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455302" w:rsidP="004703E1">
      <w:pPr>
        <w:jc w:val="center"/>
        <w:rPr>
          <w:b/>
          <w:sz w:val="28"/>
          <w:szCs w:val="28"/>
        </w:rPr>
      </w:pPr>
      <w:r w:rsidRPr="00455302">
        <w:rPr>
          <w:b/>
          <w:noProof/>
          <w:sz w:val="28"/>
          <w:szCs w:val="28"/>
        </w:rPr>
        <w:drawing>
          <wp:inline distT="0" distB="0" distL="0" distR="0">
            <wp:extent cx="5940425" cy="8172814"/>
            <wp:effectExtent l="0" t="0" r="3175" b="0"/>
            <wp:docPr id="2" name="Рисунок 2" descr="C:\Users\Dom\Desktop\Новая папка\Титульники Братухина Л.В. 23-24\Бр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40509" name="Picture 1" descr="C:\Users\Dom\Desktop\Новая папка\Титульники Братухина Л.В. 23-24\Бр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02" w:rsidP="004703E1">
      <w:pPr>
        <w:jc w:val="center"/>
        <w:rPr>
          <w:b/>
          <w:sz w:val="28"/>
          <w:szCs w:val="28"/>
        </w:rPr>
      </w:pPr>
    </w:p>
    <w:p w:rsidR="00455302" w:rsidP="004703E1">
      <w:pPr>
        <w:jc w:val="center"/>
        <w:rPr>
          <w:b/>
          <w:sz w:val="28"/>
          <w:szCs w:val="28"/>
        </w:rPr>
      </w:pPr>
    </w:p>
    <w:p w:rsidR="00455302" w:rsidP="004703E1">
      <w:pPr>
        <w:jc w:val="center"/>
        <w:rPr>
          <w:b/>
          <w:sz w:val="28"/>
          <w:szCs w:val="28"/>
        </w:rPr>
      </w:pPr>
    </w:p>
    <w:p w:rsidR="00455302" w:rsidP="004703E1">
      <w:pPr>
        <w:jc w:val="center"/>
        <w:rPr>
          <w:b/>
          <w:sz w:val="28"/>
          <w:szCs w:val="28"/>
        </w:rPr>
      </w:pPr>
    </w:p>
    <w:p w:rsidR="004703E1" w:rsidRPr="00D4485C" w:rsidP="004703E1">
      <w:pPr>
        <w:jc w:val="center"/>
        <w:rPr>
          <w:b/>
          <w:sz w:val="28"/>
          <w:szCs w:val="28"/>
        </w:rPr>
      </w:pPr>
      <w:r w:rsidRPr="00D4485C">
        <w:rPr>
          <w:b/>
          <w:sz w:val="28"/>
          <w:szCs w:val="28"/>
        </w:rPr>
        <w:t>Пояснительная записка</w:t>
      </w:r>
    </w:p>
    <w:p w:rsidR="002E4E0F" w:rsidRPr="00455302" w:rsidP="002E4E0F">
      <w:pPr>
        <w:rPr>
          <w:sz w:val="28"/>
          <w:szCs w:val="28"/>
        </w:rPr>
      </w:pPr>
      <w:r w:rsidRPr="002E4E0F">
        <w:rPr>
          <w:sz w:val="28"/>
          <w:szCs w:val="28"/>
        </w:rPr>
        <w:t xml:space="preserve"> </w:t>
      </w:r>
      <w:r w:rsidRPr="00455302">
        <w:rPr>
          <w:sz w:val="28"/>
          <w:szCs w:val="28"/>
        </w:rPr>
        <w:t>Настоящая</w:t>
      </w:r>
      <w:r w:rsidRPr="00455302">
        <w:rPr>
          <w:spacing w:val="32"/>
          <w:sz w:val="28"/>
          <w:szCs w:val="28"/>
        </w:rPr>
        <w:t xml:space="preserve"> </w:t>
      </w:r>
      <w:r w:rsidRPr="00455302">
        <w:rPr>
          <w:sz w:val="28"/>
          <w:szCs w:val="28"/>
        </w:rPr>
        <w:t>программа</w:t>
      </w:r>
      <w:r w:rsidRPr="00455302">
        <w:rPr>
          <w:spacing w:val="32"/>
          <w:sz w:val="28"/>
          <w:szCs w:val="28"/>
        </w:rPr>
        <w:t xml:space="preserve"> </w:t>
      </w:r>
      <w:r w:rsidRPr="00455302">
        <w:rPr>
          <w:sz w:val="28"/>
          <w:szCs w:val="28"/>
        </w:rPr>
        <w:t>по</w:t>
      </w:r>
      <w:r w:rsidRPr="00455302">
        <w:rPr>
          <w:spacing w:val="33"/>
          <w:sz w:val="28"/>
          <w:szCs w:val="28"/>
        </w:rPr>
        <w:t xml:space="preserve"> </w:t>
      </w:r>
      <w:r w:rsidRPr="00455302">
        <w:rPr>
          <w:sz w:val="28"/>
          <w:szCs w:val="28"/>
        </w:rPr>
        <w:t>церковнославянскому</w:t>
      </w:r>
      <w:r w:rsidRPr="00455302">
        <w:rPr>
          <w:spacing w:val="28"/>
          <w:sz w:val="28"/>
          <w:szCs w:val="28"/>
        </w:rPr>
        <w:t xml:space="preserve"> </w:t>
      </w:r>
      <w:r w:rsidRPr="00455302">
        <w:rPr>
          <w:sz w:val="28"/>
          <w:szCs w:val="28"/>
        </w:rPr>
        <w:t>языку</w:t>
      </w:r>
      <w:r w:rsidRPr="00455302">
        <w:rPr>
          <w:spacing w:val="34"/>
          <w:sz w:val="28"/>
          <w:szCs w:val="28"/>
        </w:rPr>
        <w:t xml:space="preserve"> </w:t>
      </w:r>
      <w:r w:rsidRPr="00455302">
        <w:rPr>
          <w:sz w:val="28"/>
          <w:szCs w:val="28"/>
        </w:rPr>
        <w:t>для</w:t>
      </w:r>
      <w:r w:rsidRPr="00455302">
        <w:rPr>
          <w:spacing w:val="34"/>
          <w:sz w:val="28"/>
          <w:szCs w:val="28"/>
        </w:rPr>
        <w:t xml:space="preserve"> </w:t>
      </w:r>
      <w:r w:rsidRPr="00455302" w:rsidR="00214F52">
        <w:rPr>
          <w:sz w:val="28"/>
          <w:szCs w:val="28"/>
        </w:rPr>
        <w:t>7</w:t>
      </w:r>
      <w:r w:rsidRPr="00455302">
        <w:rPr>
          <w:sz w:val="28"/>
          <w:szCs w:val="28"/>
        </w:rPr>
        <w:t>-го</w:t>
      </w:r>
      <w:r w:rsidRPr="00455302">
        <w:rPr>
          <w:spacing w:val="32"/>
          <w:sz w:val="28"/>
          <w:szCs w:val="28"/>
        </w:rPr>
        <w:t xml:space="preserve"> </w:t>
      </w:r>
      <w:r w:rsidRPr="00455302">
        <w:rPr>
          <w:sz w:val="28"/>
          <w:szCs w:val="28"/>
        </w:rPr>
        <w:t>класса</w:t>
      </w:r>
      <w:r w:rsidRPr="00455302">
        <w:rPr>
          <w:spacing w:val="32"/>
          <w:sz w:val="28"/>
          <w:szCs w:val="28"/>
        </w:rPr>
        <w:t xml:space="preserve"> </w:t>
      </w:r>
      <w:r w:rsidRPr="00455302">
        <w:rPr>
          <w:sz w:val="28"/>
          <w:szCs w:val="28"/>
        </w:rPr>
        <w:t>составлена</w:t>
      </w:r>
      <w:r w:rsidRPr="00455302">
        <w:rPr>
          <w:spacing w:val="-57"/>
          <w:sz w:val="28"/>
          <w:szCs w:val="28"/>
        </w:rPr>
        <w:t xml:space="preserve"> </w:t>
      </w:r>
      <w:r w:rsidRPr="00455302">
        <w:rPr>
          <w:sz w:val="28"/>
          <w:szCs w:val="28"/>
        </w:rPr>
        <w:t xml:space="preserve">на основе следующих документов: </w:t>
      </w:r>
    </w:p>
    <w:p w:rsidR="002E4E0F" w:rsidRPr="00455302" w:rsidP="002E4E0F">
      <w:pPr>
        <w:pStyle w:val="BodyText"/>
        <w:ind w:right="547"/>
        <w:jc w:val="both"/>
        <w:rPr>
          <w:sz w:val="28"/>
          <w:szCs w:val="28"/>
        </w:rPr>
      </w:pPr>
      <w:r w:rsidRPr="00455302">
        <w:rPr>
          <w:bCs/>
          <w:sz w:val="28"/>
          <w:szCs w:val="28"/>
        </w:rPr>
        <w:t>-Федеральный закон «Об образовании в Российской Федерации» от 29.12.2012</w:t>
      </w:r>
    </w:p>
    <w:p w:rsidR="002E4E0F" w:rsidRPr="00455302" w:rsidP="002E4E0F">
      <w:pPr>
        <w:ind w:firstLine="720"/>
        <w:jc w:val="both"/>
        <w:rPr>
          <w:bCs/>
          <w:sz w:val="28"/>
          <w:szCs w:val="28"/>
        </w:rPr>
      </w:pPr>
      <w:r w:rsidRPr="00455302">
        <w:rPr>
          <w:bCs/>
          <w:sz w:val="28"/>
          <w:szCs w:val="28"/>
        </w:rPr>
        <w:t>№273-ФЗ (с изменениями и дополнениями от 24.09.2022 №371-ФЗ);</w:t>
      </w:r>
    </w:p>
    <w:p w:rsidR="002E4E0F" w:rsidRPr="00455302" w:rsidP="002E4E0F">
      <w:pPr>
        <w:pStyle w:val="BodyText"/>
        <w:ind w:right="547"/>
        <w:jc w:val="both"/>
        <w:rPr>
          <w:spacing w:val="1"/>
          <w:sz w:val="28"/>
          <w:szCs w:val="28"/>
        </w:rPr>
      </w:pPr>
      <w:r w:rsidRPr="00455302">
        <w:rPr>
          <w:sz w:val="28"/>
          <w:szCs w:val="28"/>
        </w:rPr>
        <w:t>- Федерального государственного образовательного стандарта основного общего</w:t>
      </w:r>
      <w:r w:rsidRPr="00455302">
        <w:rPr>
          <w:spacing w:val="1"/>
          <w:sz w:val="28"/>
          <w:szCs w:val="28"/>
        </w:rPr>
        <w:t xml:space="preserve"> </w:t>
      </w:r>
      <w:r w:rsidRPr="00455302">
        <w:rPr>
          <w:sz w:val="28"/>
          <w:szCs w:val="28"/>
        </w:rPr>
        <w:t>образования,</w:t>
      </w:r>
      <w:r w:rsidRPr="00455302">
        <w:rPr>
          <w:spacing w:val="1"/>
          <w:sz w:val="28"/>
          <w:szCs w:val="28"/>
        </w:rPr>
        <w:t xml:space="preserve"> </w:t>
      </w:r>
    </w:p>
    <w:p w:rsidR="002E4E0F" w:rsidRPr="00455302" w:rsidP="002E4E0F">
      <w:pPr>
        <w:pStyle w:val="BodyText"/>
        <w:ind w:right="547"/>
        <w:jc w:val="both"/>
        <w:rPr>
          <w:sz w:val="28"/>
          <w:szCs w:val="28"/>
        </w:rPr>
      </w:pPr>
      <w:r w:rsidRPr="00455302">
        <w:rPr>
          <w:spacing w:val="1"/>
          <w:sz w:val="28"/>
          <w:szCs w:val="28"/>
        </w:rPr>
        <w:t xml:space="preserve">- Стандарта </w:t>
      </w:r>
      <w:r w:rsidRPr="00455302">
        <w:rPr>
          <w:sz w:val="28"/>
          <w:szCs w:val="28"/>
        </w:rPr>
        <w:t xml:space="preserve">православного компонента начального общего, основного общего, среднего общего образования для учебных заведений Российской Федерации (Утвержден на заседании Священного Синода Русской Православной Церкви «27» июля 2011 года (журнал № 76)(В редакции от 28 апреля 2015 года (утверждена приказом Председателя Синодального отдела религиозного образования и </w:t>
      </w:r>
      <w:r w:rsidRPr="00455302">
        <w:rPr>
          <w:sz w:val="28"/>
          <w:szCs w:val="28"/>
        </w:rPr>
        <w:t>катехизации</w:t>
      </w:r>
      <w:r w:rsidRPr="00455302">
        <w:rPr>
          <w:sz w:val="28"/>
          <w:szCs w:val="28"/>
        </w:rPr>
        <w:t xml:space="preserve"> Русской Православной Церкви № 75 от 19 мая 2015 года)</w:t>
      </w:r>
    </w:p>
    <w:p w:rsidR="002E4E0F" w:rsidRPr="00455302" w:rsidP="002E4E0F">
      <w:pPr>
        <w:pStyle w:val="BodyText"/>
        <w:ind w:right="547"/>
        <w:jc w:val="both"/>
        <w:rPr>
          <w:sz w:val="28"/>
          <w:szCs w:val="28"/>
        </w:rPr>
      </w:pPr>
      <w:r w:rsidRPr="00455302">
        <w:rPr>
          <w:sz w:val="28"/>
          <w:szCs w:val="28"/>
        </w:rPr>
        <w:t>- Церковнославянский язык: сборник программ</w:t>
      </w:r>
      <w:r w:rsidRPr="00455302">
        <w:rPr>
          <w:sz w:val="28"/>
          <w:szCs w:val="28"/>
        </w:rPr>
        <w:t xml:space="preserve"> :</w:t>
      </w:r>
      <w:r w:rsidRPr="00455302">
        <w:rPr>
          <w:sz w:val="28"/>
          <w:szCs w:val="28"/>
        </w:rPr>
        <w:t xml:space="preserve"> для преподавателей духовных образовательных учреждений, высших учебных заведений, курсов повышения квалификации педагогов, государственной и муниципальной образовательной школы и православных гимназий, церковно-приходских воскресных школ / Отд. религиозного образования и </w:t>
      </w:r>
      <w:r w:rsidRPr="00455302">
        <w:rPr>
          <w:sz w:val="28"/>
          <w:szCs w:val="28"/>
        </w:rPr>
        <w:t>катехизации</w:t>
      </w:r>
      <w:r w:rsidRPr="00455302">
        <w:rPr>
          <w:sz w:val="28"/>
          <w:szCs w:val="28"/>
        </w:rPr>
        <w:t xml:space="preserve"> Русской православной церкви ; [сост. Бугаева И. В., Шестакова С. М.]. - Москва</w:t>
      </w:r>
      <w:r w:rsidRPr="00455302">
        <w:rPr>
          <w:sz w:val="28"/>
          <w:szCs w:val="28"/>
        </w:rPr>
        <w:t xml:space="preserve"> :</w:t>
      </w:r>
      <w:r w:rsidRPr="00455302">
        <w:rPr>
          <w:sz w:val="28"/>
          <w:szCs w:val="28"/>
        </w:rPr>
        <w:t xml:space="preserve"> Отд. религиозного образования и </w:t>
      </w:r>
      <w:r w:rsidRPr="00455302">
        <w:rPr>
          <w:sz w:val="28"/>
          <w:szCs w:val="28"/>
        </w:rPr>
        <w:t>катехизации</w:t>
      </w:r>
      <w:r w:rsidRPr="00455302">
        <w:rPr>
          <w:sz w:val="28"/>
          <w:szCs w:val="28"/>
        </w:rPr>
        <w:t xml:space="preserve"> Русской православной церкви, 2007;</w:t>
      </w:r>
    </w:p>
    <w:p w:rsidR="002E4E0F" w:rsidRPr="002E4E0F" w:rsidP="002E4E0F">
      <w:pPr>
        <w:pStyle w:val="BodyText"/>
        <w:ind w:right="547"/>
        <w:jc w:val="both"/>
        <w:rPr>
          <w:sz w:val="28"/>
          <w:szCs w:val="28"/>
        </w:rPr>
      </w:pPr>
      <w:r w:rsidRPr="00455302">
        <w:rPr>
          <w:sz w:val="28"/>
          <w:szCs w:val="28"/>
        </w:rPr>
        <w:t xml:space="preserve">-учебный план </w:t>
      </w:r>
      <w:r w:rsidR="00996832">
        <w:rPr>
          <w:sz w:val="28"/>
          <w:szCs w:val="28"/>
        </w:rPr>
        <w:t>ч</w:t>
      </w:r>
      <w:bookmarkStart w:id="0" w:name="_GoBack"/>
      <w:bookmarkEnd w:id="0"/>
      <w:r w:rsidRPr="00455302">
        <w:rPr>
          <w:sz w:val="28"/>
          <w:szCs w:val="28"/>
        </w:rPr>
        <w:t>астного общеобразовательного учреждения Пермской Православной классической гимназии во имя пр. Сергия Радонежского  на 2023-2024 уч. год.</w:t>
      </w:r>
      <w:r w:rsidRPr="002E4E0F">
        <w:rPr>
          <w:sz w:val="28"/>
          <w:szCs w:val="28"/>
        </w:rPr>
        <w:t xml:space="preserve"> </w:t>
      </w:r>
    </w:p>
    <w:p w:rsidR="004703E1" w:rsidRPr="00196847" w:rsidP="004703E1">
      <w:pPr>
        <w:jc w:val="both"/>
        <w:rPr>
          <w:sz w:val="28"/>
          <w:szCs w:val="28"/>
        </w:rPr>
      </w:pPr>
      <w:r w:rsidRPr="00196847">
        <w:rPr>
          <w:sz w:val="28"/>
          <w:szCs w:val="28"/>
        </w:rPr>
        <w:t xml:space="preserve">Программа ориентирована на учебник «Церковнославянский язык» </w:t>
      </w:r>
      <w:r w:rsidRPr="00196847">
        <w:rPr>
          <w:sz w:val="28"/>
          <w:szCs w:val="28"/>
        </w:rPr>
        <w:t>Кравецкого</w:t>
      </w:r>
      <w:r w:rsidRPr="00196847">
        <w:rPr>
          <w:sz w:val="28"/>
          <w:szCs w:val="28"/>
        </w:rPr>
        <w:t xml:space="preserve"> А. Г., Плетневой А. А. (Учебное издание для общеобразовательных учебных заведений, духовных училищ, гимназий, воскресн</w:t>
      </w:r>
      <w:r w:rsidR="00196847">
        <w:rPr>
          <w:sz w:val="28"/>
          <w:szCs w:val="28"/>
        </w:rPr>
        <w:t xml:space="preserve">ых школ и самообразования, </w:t>
      </w:r>
      <w:r w:rsidR="00196847">
        <w:rPr>
          <w:sz w:val="28"/>
          <w:szCs w:val="28"/>
        </w:rPr>
        <w:t>изд</w:t>
      </w:r>
      <w:r w:rsidR="00196847">
        <w:rPr>
          <w:sz w:val="28"/>
          <w:szCs w:val="28"/>
        </w:rPr>
        <w:t>-</w:t>
      </w:r>
      <w:r w:rsidRPr="00196847">
        <w:rPr>
          <w:sz w:val="28"/>
          <w:szCs w:val="28"/>
        </w:rPr>
        <w:t xml:space="preserve">е 4-е, </w:t>
      </w:r>
      <w:r w:rsidRPr="00196847">
        <w:rPr>
          <w:sz w:val="28"/>
          <w:szCs w:val="28"/>
        </w:rPr>
        <w:t>переработ</w:t>
      </w:r>
      <w:r w:rsidRPr="00196847">
        <w:rPr>
          <w:sz w:val="28"/>
          <w:szCs w:val="28"/>
        </w:rPr>
        <w:t xml:space="preserve">. и доп. М.: ИС РПЦ, 2006). </w:t>
      </w:r>
    </w:p>
    <w:p w:rsidR="004703E1" w:rsidRPr="00196847" w:rsidP="004703E1">
      <w:pPr>
        <w:ind w:firstLine="567"/>
        <w:jc w:val="both"/>
        <w:rPr>
          <w:sz w:val="28"/>
          <w:szCs w:val="28"/>
        </w:rPr>
      </w:pPr>
      <w:r w:rsidRPr="00196847">
        <w:rPr>
          <w:rStyle w:val="c2"/>
          <w:sz w:val="28"/>
          <w:szCs w:val="28"/>
        </w:rPr>
        <w:t>Программа рассчитана на 3</w:t>
      </w:r>
      <w:r w:rsidR="00861829">
        <w:rPr>
          <w:rStyle w:val="c2"/>
          <w:sz w:val="28"/>
          <w:szCs w:val="28"/>
        </w:rPr>
        <w:t>4</w:t>
      </w:r>
      <w:r w:rsidRPr="00196847">
        <w:rPr>
          <w:rStyle w:val="c2"/>
          <w:sz w:val="28"/>
          <w:szCs w:val="28"/>
        </w:rPr>
        <w:t xml:space="preserve"> час</w:t>
      </w:r>
      <w:r w:rsidR="00861829">
        <w:rPr>
          <w:rStyle w:val="c2"/>
          <w:sz w:val="28"/>
          <w:szCs w:val="28"/>
        </w:rPr>
        <w:t>а</w:t>
      </w:r>
      <w:r w:rsidRPr="00196847">
        <w:rPr>
          <w:rStyle w:val="c2"/>
          <w:sz w:val="28"/>
          <w:szCs w:val="28"/>
        </w:rPr>
        <w:t xml:space="preserve"> и представляет собой программу базового уровня, в которой </w:t>
      </w:r>
      <w:r w:rsidRPr="00196847">
        <w:rPr>
          <w:sz w:val="28"/>
          <w:szCs w:val="28"/>
        </w:rPr>
        <w:t xml:space="preserve">учитываются основные идеи и положения программы развития и формирования универсальных учебных действий </w:t>
      </w:r>
      <w:r w:rsidRPr="00196847">
        <w:rPr>
          <w:sz w:val="28"/>
          <w:szCs w:val="28"/>
        </w:rPr>
        <w:t>для</w:t>
      </w:r>
      <w:r w:rsidRPr="00196847">
        <w:rPr>
          <w:sz w:val="28"/>
          <w:szCs w:val="28"/>
        </w:rPr>
        <w:t xml:space="preserve"> основного общего образования, преемственность с примерными программами начального общего образования. </w:t>
      </w:r>
    </w:p>
    <w:p w:rsidR="004703E1" w:rsidP="004703E1">
      <w:pPr>
        <w:ind w:firstLine="567"/>
        <w:jc w:val="both"/>
        <w:rPr>
          <w:sz w:val="26"/>
          <w:szCs w:val="26"/>
        </w:rPr>
      </w:pPr>
      <w:r w:rsidRPr="00196847">
        <w:rPr>
          <w:sz w:val="26"/>
          <w:szCs w:val="26"/>
        </w:rPr>
        <w:t>Церковнославянский  язык является средством приобщения к духовному богатству русской культуры и литературы, одним из значимых средств социализации личности, приобщения ее к культурно-историческому опыту Православия. Церковнославянский язык связан со многими школьными предметами (дисциплины гуманитарного плана), влияет на качество их усвоения, а в дальнейшем на качество овладения профессиональными навыками. Церковнославянский  язык способствует формированию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 Православия.</w:t>
      </w:r>
    </w:p>
    <w:p w:rsidR="004703E1" w:rsidP="004703E1">
      <w:pPr>
        <w:ind w:firstLine="709"/>
        <w:jc w:val="both"/>
        <w:rPr>
          <w:rStyle w:val="c2"/>
        </w:rPr>
      </w:pPr>
    </w:p>
    <w:p w:rsidR="004703E1" w:rsidRPr="008D6632" w:rsidP="004703E1">
      <w:pPr>
        <w:jc w:val="both"/>
        <w:rPr>
          <w:b/>
          <w:sz w:val="28"/>
          <w:szCs w:val="28"/>
        </w:rPr>
      </w:pPr>
      <w:r w:rsidRPr="008D6632">
        <w:rPr>
          <w:b/>
          <w:sz w:val="28"/>
          <w:szCs w:val="28"/>
        </w:rPr>
        <w:t xml:space="preserve">Цели обучения: </w:t>
      </w:r>
    </w:p>
    <w:p w:rsidR="004703E1" w:rsidRPr="008D6632" w:rsidP="004703E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Pr="008D6632">
        <w:rPr>
          <w:sz w:val="28"/>
          <w:szCs w:val="28"/>
        </w:rPr>
        <w:t>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 как языка богослужения Русской Православной Церкви;</w:t>
      </w:r>
    </w:p>
    <w:p w:rsidR="004703E1" w:rsidRPr="008D6632" w:rsidP="004703E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D6632">
        <w:rPr>
          <w:sz w:val="28"/>
          <w:szCs w:val="28"/>
        </w:rPr>
        <w:t xml:space="preserve">усвоение знаний об особенностях функционирования церковнославянского языка как языка богослужения; 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4703E1" w:rsidRPr="008D6632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632">
        <w:rPr>
          <w:sz w:val="28"/>
          <w:szCs w:val="28"/>
        </w:rPr>
        <w:t>оспитание сознательного отношения к русскому языку как к духовной ценности, исторически связанной с Православием как религиозным и культурным самоопределением народа;</w:t>
      </w:r>
    </w:p>
    <w:p w:rsidR="004703E1" w:rsidRPr="008D6632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632">
        <w:rPr>
          <w:sz w:val="28"/>
          <w:szCs w:val="28"/>
        </w:rPr>
        <w:t xml:space="preserve">оспитание гражданственности и патриотизма; </w:t>
      </w:r>
    </w:p>
    <w:p w:rsidR="004703E1" w:rsidRPr="008D6632" w:rsidP="004703E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D6632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овладение церковнославянским языком,  осмысленное участие в богослужении;</w:t>
      </w:r>
    </w:p>
    <w:p w:rsidR="003C5BB9" w:rsidRPr="00E45239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45239">
        <w:rPr>
          <w:sz w:val="28"/>
          <w:szCs w:val="28"/>
        </w:rPr>
        <w:t xml:space="preserve">закрепление знаний о системе прошедших времен, </w:t>
      </w:r>
      <w:r w:rsidRPr="00E45239" w:rsidR="004703E1">
        <w:rPr>
          <w:sz w:val="28"/>
          <w:szCs w:val="28"/>
        </w:rPr>
        <w:t xml:space="preserve">усвоение знаний о </w:t>
      </w:r>
      <w:r w:rsidRPr="00E45239">
        <w:rPr>
          <w:sz w:val="28"/>
          <w:szCs w:val="28"/>
        </w:rPr>
        <w:t>временах глагола – перфекте, плюсквамперфекте, будущем времени (простом и сложном)</w:t>
      </w:r>
      <w:r w:rsidRPr="00E45239" w:rsidR="004703E1">
        <w:rPr>
          <w:sz w:val="28"/>
          <w:szCs w:val="28"/>
        </w:rPr>
        <w:t xml:space="preserve">; </w:t>
      </w:r>
    </w:p>
    <w:p w:rsidR="004703E1" w:rsidRPr="00E45239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45239">
        <w:rPr>
          <w:sz w:val="28"/>
          <w:szCs w:val="28"/>
        </w:rPr>
        <w:t>усвоение знаний о разрядах, значении местоимений системе местоименного склонения</w:t>
      </w:r>
      <w:r w:rsidRPr="00E45239" w:rsidR="00E45239">
        <w:rPr>
          <w:sz w:val="28"/>
          <w:szCs w:val="28"/>
        </w:rPr>
        <w:t xml:space="preserve">; </w:t>
      </w:r>
    </w:p>
    <w:p w:rsidR="00E45239" w:rsidRPr="00E45239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45239">
        <w:rPr>
          <w:sz w:val="28"/>
          <w:szCs w:val="28"/>
        </w:rPr>
        <w:t>усвоение знаний о строении предложения в церковнославянском языке, об отдельных синтаксических конструкциях (одиночное отрицание, настоящее время с частицей «да»);</w:t>
      </w:r>
    </w:p>
    <w:p w:rsidR="004703E1" w:rsidRPr="008D6632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632">
        <w:rPr>
          <w:sz w:val="28"/>
          <w:szCs w:val="28"/>
        </w:rPr>
        <w:t xml:space="preserve">богащение словарного запаса учащихся; </w:t>
      </w:r>
    </w:p>
    <w:p w:rsidR="004703E1" w:rsidRPr="00E45239" w:rsidP="004703E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E45239">
        <w:rPr>
          <w:sz w:val="28"/>
          <w:szCs w:val="28"/>
        </w:rPr>
        <w:t xml:space="preserve"> </w:t>
      </w:r>
      <w:r w:rsidRPr="00E45239">
        <w:rPr>
          <w:sz w:val="28"/>
          <w:szCs w:val="28"/>
        </w:rPr>
        <w:t>обогащение</w:t>
      </w:r>
      <w:r w:rsidRPr="00E45239">
        <w:rPr>
          <w:b/>
          <w:sz w:val="28"/>
          <w:szCs w:val="28"/>
        </w:rPr>
        <w:t xml:space="preserve"> </w:t>
      </w:r>
      <w:r w:rsidRPr="00E45239">
        <w:rPr>
          <w:sz w:val="28"/>
          <w:szCs w:val="28"/>
        </w:rPr>
        <w:t xml:space="preserve">представлений  о разнообразии стилей русского языка через знакомство с текстами богослужебными (тропари, кондаки праздников, </w:t>
      </w:r>
      <w:r w:rsidRPr="00E45239">
        <w:rPr>
          <w:sz w:val="28"/>
          <w:szCs w:val="28"/>
        </w:rPr>
        <w:t>Богородичны</w:t>
      </w:r>
      <w:r w:rsidRPr="00E45239">
        <w:rPr>
          <w:sz w:val="28"/>
          <w:szCs w:val="28"/>
        </w:rPr>
        <w:t>), текстами Священного писания (Псалтирь, Евангелие), текстами житийными, молитвенными.</w:t>
      </w:r>
    </w:p>
    <w:p w:rsidR="004703E1" w:rsidRPr="008D6632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BB9">
        <w:rPr>
          <w:sz w:val="28"/>
          <w:szCs w:val="28"/>
        </w:rPr>
        <w:t xml:space="preserve">закрепление </w:t>
      </w:r>
      <w:r w:rsidRPr="008D6632">
        <w:rPr>
          <w:sz w:val="28"/>
          <w:szCs w:val="28"/>
        </w:rPr>
        <w:t xml:space="preserve">умений опознавать, анализировать классифицировать языковые факты церковнославянского языка в сопоставлении с русским языком; </w:t>
      </w:r>
    </w:p>
    <w:p w:rsidR="004703E1" w:rsidRPr="008D6632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D6632">
        <w:rPr>
          <w:sz w:val="28"/>
          <w:szCs w:val="28"/>
        </w:rPr>
        <w:t xml:space="preserve">ормирование умения осуществлять информационный поиск, извлекать и преобразовывать необходимую информацию; </w:t>
      </w:r>
    </w:p>
    <w:p w:rsidR="004703E1" w:rsidP="004703E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8D6632">
        <w:rPr>
          <w:sz w:val="28"/>
          <w:szCs w:val="28"/>
        </w:rPr>
        <w:t xml:space="preserve">азвитие умений применения полученных знаний и умений в собственной речевой практике. </w:t>
      </w:r>
    </w:p>
    <w:p w:rsidR="004703E1" w:rsidRPr="008D6632" w:rsidP="004703E1">
      <w:pPr>
        <w:pStyle w:val="ListParagraph"/>
        <w:ind w:left="360"/>
        <w:jc w:val="both"/>
        <w:rPr>
          <w:sz w:val="28"/>
          <w:szCs w:val="28"/>
        </w:rPr>
      </w:pPr>
    </w:p>
    <w:p w:rsidR="004703E1" w:rsidP="004703E1">
      <w:pPr>
        <w:pStyle w:val="ListParagraph"/>
        <w:jc w:val="both"/>
        <w:rPr>
          <w:sz w:val="28"/>
          <w:szCs w:val="28"/>
        </w:rPr>
      </w:pPr>
      <w:r w:rsidRPr="0068342A">
        <w:rPr>
          <w:sz w:val="28"/>
          <w:szCs w:val="28"/>
        </w:rPr>
        <w:t xml:space="preserve">Данные цели реализуются в решении следующих </w:t>
      </w:r>
      <w:r w:rsidRPr="0068342A">
        <w:rPr>
          <w:b/>
          <w:sz w:val="28"/>
          <w:szCs w:val="28"/>
        </w:rPr>
        <w:t>задач</w:t>
      </w:r>
      <w:r w:rsidRPr="0068342A">
        <w:rPr>
          <w:sz w:val="28"/>
          <w:szCs w:val="28"/>
        </w:rPr>
        <w:t xml:space="preserve">: </w:t>
      </w:r>
    </w:p>
    <w:p w:rsidR="004703E1" w:rsidRPr="0068342A" w:rsidP="004703E1">
      <w:pPr>
        <w:pStyle w:val="ListParagraph"/>
        <w:jc w:val="both"/>
        <w:rPr>
          <w:sz w:val="28"/>
          <w:szCs w:val="28"/>
        </w:rPr>
      </w:pPr>
    </w:p>
    <w:p w:rsidR="004703E1" w:rsidRPr="0068342A" w:rsidP="004703E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342A">
        <w:rPr>
          <w:sz w:val="28"/>
          <w:szCs w:val="28"/>
        </w:rPr>
        <w:t xml:space="preserve">азвитие всех видов речевой деятельности: чтение, </w:t>
      </w:r>
      <w:r w:rsidRPr="0068342A">
        <w:rPr>
          <w:sz w:val="28"/>
          <w:szCs w:val="28"/>
        </w:rPr>
        <w:t>аудирование</w:t>
      </w:r>
      <w:r w:rsidRPr="0068342A">
        <w:rPr>
          <w:sz w:val="28"/>
          <w:szCs w:val="28"/>
        </w:rPr>
        <w:t xml:space="preserve">, говорение, письмо; </w:t>
      </w:r>
    </w:p>
    <w:p w:rsidR="004703E1" w:rsidRPr="0068342A" w:rsidP="004703E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8342A">
        <w:rPr>
          <w:sz w:val="28"/>
          <w:szCs w:val="28"/>
        </w:rPr>
        <w:t xml:space="preserve">ормирование универсальных учебных действий: познавательных, регулятивных, коммуникативных; </w:t>
      </w:r>
    </w:p>
    <w:p w:rsidR="004703E1" w:rsidRPr="0068342A" w:rsidP="004703E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68342A">
        <w:rPr>
          <w:sz w:val="28"/>
          <w:szCs w:val="28"/>
        </w:rPr>
        <w:t xml:space="preserve">орфографических умений и навыков, </w:t>
      </w:r>
      <w:r>
        <w:rPr>
          <w:sz w:val="28"/>
          <w:szCs w:val="28"/>
        </w:rPr>
        <w:t>навыков</w:t>
      </w:r>
      <w:r w:rsidRPr="0068342A">
        <w:rPr>
          <w:sz w:val="28"/>
          <w:szCs w:val="28"/>
        </w:rPr>
        <w:t xml:space="preserve"> перевода слов и предложений, чтения и понимания церковнославянских текстов; обогащение словарного запаса и грамматического строя речи учащихся; </w:t>
      </w:r>
    </w:p>
    <w:p w:rsidR="004703E1" w:rsidRPr="0068342A" w:rsidP="004703E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342A">
        <w:rPr>
          <w:sz w:val="28"/>
          <w:szCs w:val="28"/>
        </w:rPr>
        <w:t xml:space="preserve">знакомление учащихся с отдельными фактами истории церковнославянского и  русского языков. </w:t>
      </w:r>
    </w:p>
    <w:p w:rsidR="004703E1" w:rsidRPr="0068342A" w:rsidP="004703E1">
      <w:pPr>
        <w:ind w:firstLine="709"/>
        <w:jc w:val="both"/>
        <w:rPr>
          <w:rStyle w:val="c2"/>
          <w:sz w:val="28"/>
          <w:szCs w:val="28"/>
        </w:rPr>
      </w:pPr>
    </w:p>
    <w:p w:rsidR="004703E1" w:rsidP="004703E1">
      <w:pPr>
        <w:ind w:firstLine="709"/>
        <w:jc w:val="both"/>
        <w:rPr>
          <w:rStyle w:val="c2"/>
        </w:rPr>
      </w:pPr>
    </w:p>
    <w:p w:rsidR="004703E1" w:rsidRPr="003A5C5B" w:rsidP="004703E1">
      <w:pPr>
        <w:rPr>
          <w:b/>
          <w:sz w:val="28"/>
          <w:szCs w:val="28"/>
        </w:rPr>
      </w:pPr>
      <w:r w:rsidRPr="003A5C5B">
        <w:rPr>
          <w:b/>
          <w:sz w:val="28"/>
          <w:szCs w:val="28"/>
        </w:rPr>
        <w:t>Требования к уровню подготовки учащихся</w:t>
      </w:r>
    </w:p>
    <w:p w:rsidR="004703E1" w:rsidRPr="003A5C5B" w:rsidP="004703E1">
      <w:pPr>
        <w:pStyle w:val="ListParagraph"/>
        <w:jc w:val="center"/>
        <w:rPr>
          <w:b/>
          <w:sz w:val="28"/>
          <w:szCs w:val="28"/>
        </w:rPr>
      </w:pPr>
    </w:p>
    <w:p w:rsidR="004703E1" w:rsidRPr="003A5C5B" w:rsidP="004703E1">
      <w:pPr>
        <w:rPr>
          <w:b/>
          <w:i/>
          <w:sz w:val="28"/>
          <w:szCs w:val="28"/>
        </w:rPr>
      </w:pPr>
      <w:r w:rsidRPr="003A5C5B">
        <w:rPr>
          <w:b/>
          <w:i/>
          <w:sz w:val="28"/>
          <w:szCs w:val="28"/>
        </w:rPr>
        <w:t xml:space="preserve">Учащиеся должны знать: 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основные сведения о церковнославянском</w:t>
      </w:r>
      <w:r w:rsidR="00E45239">
        <w:rPr>
          <w:sz w:val="28"/>
          <w:szCs w:val="28"/>
        </w:rPr>
        <w:t xml:space="preserve"> языке, изученные в 7</w:t>
      </w:r>
      <w:r w:rsidRPr="003A5C5B">
        <w:rPr>
          <w:sz w:val="28"/>
          <w:szCs w:val="28"/>
        </w:rPr>
        <w:t>-м классе (</w:t>
      </w:r>
      <w:r w:rsidR="00E45239">
        <w:rPr>
          <w:sz w:val="28"/>
          <w:szCs w:val="28"/>
        </w:rPr>
        <w:t>система времен глагола в церковнославянском языке: простые и сложные времена; разряды местоимений, особенности склонения местоимений; строение простого предложения в церковнославянском языке, синтаксические конструкции: «одиночное отрицание», «настоящее время с частицей "да"»</w:t>
      </w:r>
      <w:r w:rsidRPr="003A5C5B">
        <w:rPr>
          <w:sz w:val="28"/>
          <w:szCs w:val="28"/>
        </w:rPr>
        <w:t xml:space="preserve">); 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 xml:space="preserve">- роль церковнославянского языка в формировании современного русского языка; 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значение понятий:</w:t>
      </w:r>
      <w:r>
        <w:rPr>
          <w:sz w:val="28"/>
          <w:szCs w:val="28"/>
        </w:rPr>
        <w:t xml:space="preserve"> </w:t>
      </w:r>
      <w:r w:rsidR="00F94F18">
        <w:rPr>
          <w:sz w:val="28"/>
          <w:szCs w:val="28"/>
        </w:rPr>
        <w:t>перфект, плюсквамперфект, сложное будущее время, простое будущее время, разряды местоимений (личные, возвратное, относительные, указательные, вопросительные, притяжательные), простое предложение</w:t>
      </w:r>
      <w:r w:rsidR="00A97396">
        <w:rPr>
          <w:sz w:val="28"/>
          <w:szCs w:val="28"/>
        </w:rPr>
        <w:t>, сложное предложение, грамматическая основа предложения, одиночное отрицание.</w:t>
      </w:r>
      <w:r w:rsidR="00F94F18">
        <w:rPr>
          <w:sz w:val="28"/>
          <w:szCs w:val="28"/>
        </w:rPr>
        <w:t xml:space="preserve"> </w:t>
      </w:r>
    </w:p>
    <w:p w:rsidR="004703E1" w:rsidRPr="003A5C5B" w:rsidP="004703E1">
      <w:pPr>
        <w:jc w:val="both"/>
        <w:rPr>
          <w:b/>
          <w:i/>
          <w:sz w:val="28"/>
          <w:szCs w:val="28"/>
        </w:rPr>
      </w:pPr>
      <w:r w:rsidRPr="003A5C5B">
        <w:rPr>
          <w:b/>
          <w:i/>
          <w:sz w:val="28"/>
          <w:szCs w:val="28"/>
        </w:rPr>
        <w:t xml:space="preserve">Учащиеся должны уметь: 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записывать слова и предложения с учётом особенностей орфографии церковнославянского языка;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читать и понимать церковнославянские тексты;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определять морфологические</w:t>
      </w:r>
      <w:r w:rsidR="00A97396">
        <w:rPr>
          <w:sz w:val="28"/>
          <w:szCs w:val="28"/>
        </w:rPr>
        <w:t xml:space="preserve"> признаки и категории глаголов,</w:t>
      </w:r>
      <w:r w:rsidRPr="003A5C5B">
        <w:rPr>
          <w:sz w:val="28"/>
          <w:szCs w:val="28"/>
        </w:rPr>
        <w:t xml:space="preserve"> имён существительных</w:t>
      </w:r>
      <w:r w:rsidR="00A97396">
        <w:rPr>
          <w:sz w:val="28"/>
          <w:szCs w:val="28"/>
        </w:rPr>
        <w:t xml:space="preserve"> и местоимений</w:t>
      </w:r>
      <w:r w:rsidRPr="003A5C5B">
        <w:rPr>
          <w:sz w:val="28"/>
          <w:szCs w:val="28"/>
        </w:rPr>
        <w:t xml:space="preserve"> (в сравнении с русским языком); </w:t>
      </w:r>
    </w:p>
    <w:p w:rsidR="004703E1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определять грамматическ</w:t>
      </w:r>
      <w:r w:rsidR="00A97396">
        <w:rPr>
          <w:sz w:val="28"/>
          <w:szCs w:val="28"/>
        </w:rPr>
        <w:t xml:space="preserve">ую форму имён существительных, </w:t>
      </w:r>
      <w:r w:rsidRPr="003A5C5B">
        <w:rPr>
          <w:sz w:val="28"/>
          <w:szCs w:val="28"/>
        </w:rPr>
        <w:t>глаголов</w:t>
      </w:r>
      <w:r w:rsidR="00A97396">
        <w:rPr>
          <w:sz w:val="28"/>
          <w:szCs w:val="28"/>
        </w:rPr>
        <w:t xml:space="preserve"> и местоимений</w:t>
      </w:r>
      <w:r w:rsidRPr="003A5C5B">
        <w:rPr>
          <w:sz w:val="28"/>
          <w:szCs w:val="28"/>
        </w:rPr>
        <w:t xml:space="preserve">; </w:t>
      </w:r>
    </w:p>
    <w:p w:rsidR="004703E1" w:rsidP="004703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тексте формы и значение времен</w:t>
      </w:r>
      <w:r w:rsidR="00A97396">
        <w:rPr>
          <w:sz w:val="28"/>
          <w:szCs w:val="28"/>
        </w:rPr>
        <w:t xml:space="preserve"> глагола – </w:t>
      </w:r>
      <w:r>
        <w:rPr>
          <w:sz w:val="28"/>
          <w:szCs w:val="28"/>
        </w:rPr>
        <w:t xml:space="preserve"> </w:t>
      </w:r>
      <w:r w:rsidR="00A97396">
        <w:rPr>
          <w:sz w:val="28"/>
          <w:szCs w:val="28"/>
        </w:rPr>
        <w:t>простых: настоящего/простого будущего, аориста,</w:t>
      </w:r>
      <w:r>
        <w:rPr>
          <w:sz w:val="28"/>
          <w:szCs w:val="28"/>
        </w:rPr>
        <w:t xml:space="preserve"> имперфекта</w:t>
      </w:r>
      <w:r w:rsidR="00A97396">
        <w:rPr>
          <w:sz w:val="28"/>
          <w:szCs w:val="28"/>
        </w:rPr>
        <w:t xml:space="preserve"> и сложных времен: перфекта, плюсквамперфекта сложного будущего</w:t>
      </w:r>
      <w:r>
        <w:rPr>
          <w:sz w:val="28"/>
          <w:szCs w:val="28"/>
        </w:rPr>
        <w:t>;</w:t>
      </w:r>
    </w:p>
    <w:p w:rsidR="00A97396" w:rsidRPr="003A5C5B" w:rsidP="0047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различать разряды местоимений; </w:t>
      </w:r>
    </w:p>
    <w:p w:rsidR="00A97396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 xml:space="preserve">- переводить на русский </w:t>
      </w:r>
      <w:r>
        <w:rPr>
          <w:sz w:val="28"/>
          <w:szCs w:val="28"/>
        </w:rPr>
        <w:t xml:space="preserve">язык отдельные формы глаголов, </w:t>
      </w:r>
      <w:r w:rsidRPr="003A5C5B">
        <w:rPr>
          <w:sz w:val="28"/>
          <w:szCs w:val="28"/>
        </w:rPr>
        <w:t>существительны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>, местоимений,</w:t>
      </w:r>
      <w:r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составе целостных предложений; </w:t>
      </w:r>
    </w:p>
    <w:p w:rsidR="00A97396" w:rsidP="0047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простые и сложные предложения; </w:t>
      </w:r>
    </w:p>
    <w:p w:rsidR="004703E1" w:rsidRPr="003A5C5B" w:rsidP="00470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переводить </w:t>
      </w:r>
      <w:r w:rsidRPr="003A5C5B">
        <w:rPr>
          <w:sz w:val="28"/>
          <w:szCs w:val="28"/>
        </w:rPr>
        <w:t xml:space="preserve">на русский </w:t>
      </w:r>
      <w:r>
        <w:rPr>
          <w:sz w:val="28"/>
          <w:szCs w:val="28"/>
        </w:rPr>
        <w:t>язык предложения с синтаксическими конструкциями «одиночное отрицание» и «настоящее время с частицей "да"».</w:t>
      </w:r>
      <w:r w:rsidRPr="003A5C5B">
        <w:rPr>
          <w:sz w:val="28"/>
          <w:szCs w:val="28"/>
        </w:rPr>
        <w:t xml:space="preserve"> </w:t>
      </w:r>
    </w:p>
    <w:p w:rsidR="004703E1" w:rsidRPr="003A5C5B" w:rsidP="004703E1">
      <w:pPr>
        <w:rPr>
          <w:sz w:val="28"/>
          <w:szCs w:val="28"/>
        </w:rPr>
      </w:pPr>
    </w:p>
    <w:p w:rsidR="004703E1" w:rsidRPr="003A5C5B" w:rsidP="004703E1">
      <w:pPr>
        <w:rPr>
          <w:b/>
          <w:i/>
          <w:sz w:val="28"/>
          <w:szCs w:val="28"/>
        </w:rPr>
      </w:pPr>
      <w:r w:rsidRPr="003A5C5B">
        <w:rPr>
          <w:b/>
          <w:i/>
          <w:sz w:val="28"/>
          <w:szCs w:val="28"/>
        </w:rPr>
        <w:t xml:space="preserve">Учащиеся должны использовать приобретенные знания и умения </w:t>
      </w:r>
      <w:r w:rsidRPr="003A5C5B">
        <w:rPr>
          <w:b/>
          <w:i/>
          <w:sz w:val="28"/>
          <w:szCs w:val="28"/>
        </w:rPr>
        <w:t>для</w:t>
      </w:r>
      <w:r w:rsidRPr="003A5C5B">
        <w:rPr>
          <w:b/>
          <w:i/>
          <w:sz w:val="28"/>
          <w:szCs w:val="28"/>
        </w:rPr>
        <w:t xml:space="preserve">: </w:t>
      </w:r>
    </w:p>
    <w:p w:rsidR="004703E1" w:rsidRPr="003A5C5B" w:rsidP="004703E1">
      <w:pPr>
        <w:rPr>
          <w:sz w:val="28"/>
          <w:szCs w:val="28"/>
        </w:rPr>
      </w:pPr>
      <w:r w:rsidRPr="003A5C5B">
        <w:rPr>
          <w:sz w:val="28"/>
          <w:szCs w:val="28"/>
        </w:rPr>
        <w:t xml:space="preserve">- осознания роли русского языка в неразрывной связи с церковнославянским языком в развитии интеллектуальных, творческих и духовных способностей личности; </w:t>
      </w:r>
    </w:p>
    <w:p w:rsidR="004703E1" w:rsidRPr="003A5C5B" w:rsidP="004703E1">
      <w:pPr>
        <w:rPr>
          <w:sz w:val="28"/>
          <w:szCs w:val="28"/>
        </w:rPr>
      </w:pPr>
      <w:r w:rsidRPr="003A5C5B">
        <w:rPr>
          <w:sz w:val="28"/>
          <w:szCs w:val="28"/>
        </w:rPr>
        <w:t>- формулирования собственных ценностных приоритетов;</w:t>
      </w:r>
    </w:p>
    <w:p w:rsidR="004703E1" w:rsidRPr="003A5C5B" w:rsidP="004703E1">
      <w:pPr>
        <w:rPr>
          <w:sz w:val="28"/>
          <w:szCs w:val="28"/>
        </w:rPr>
      </w:pPr>
      <w:r w:rsidRPr="003A5C5B">
        <w:rPr>
          <w:sz w:val="28"/>
          <w:szCs w:val="28"/>
        </w:rPr>
        <w:t>- развития речевой и общей культуры в соответствии;</w:t>
      </w:r>
    </w:p>
    <w:p w:rsidR="004703E1" w:rsidRPr="003A5C5B" w:rsidP="004703E1">
      <w:pPr>
        <w:rPr>
          <w:sz w:val="28"/>
          <w:szCs w:val="28"/>
        </w:rPr>
      </w:pPr>
      <w:r w:rsidRPr="003A5C5B">
        <w:rPr>
          <w:sz w:val="28"/>
          <w:szCs w:val="28"/>
        </w:rPr>
        <w:t xml:space="preserve">- формирования бережного и сознательного отношения к родному языку и его истории; </w:t>
      </w:r>
    </w:p>
    <w:p w:rsidR="004703E1" w:rsidRPr="003A5C5B" w:rsidP="004703E1">
      <w:pPr>
        <w:rPr>
          <w:sz w:val="28"/>
          <w:szCs w:val="28"/>
        </w:rPr>
      </w:pPr>
      <w:r w:rsidRPr="003A5C5B">
        <w:rPr>
          <w:sz w:val="28"/>
          <w:szCs w:val="28"/>
        </w:rPr>
        <w:t xml:space="preserve">- увеличения словарного запаса, расширения круга используемых грамматических средств, развития способностей к самооценке. </w:t>
      </w:r>
    </w:p>
    <w:p w:rsidR="004703E1" w:rsidRPr="003A5C5B" w:rsidP="004703E1">
      <w:pPr>
        <w:rPr>
          <w:sz w:val="28"/>
          <w:szCs w:val="28"/>
        </w:rPr>
      </w:pP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b/>
          <w:sz w:val="28"/>
          <w:szCs w:val="28"/>
        </w:rPr>
        <w:t>Метапредметными</w:t>
      </w:r>
      <w:r w:rsidRPr="003A5C5B">
        <w:rPr>
          <w:b/>
          <w:sz w:val="28"/>
          <w:szCs w:val="28"/>
        </w:rPr>
        <w:t xml:space="preserve"> результатами</w:t>
      </w:r>
      <w:r w:rsidRPr="003A5C5B">
        <w:rPr>
          <w:sz w:val="28"/>
          <w:szCs w:val="28"/>
        </w:rPr>
        <w:t xml:space="preserve"> освоения программы по церковнославянскому языку являются:</w:t>
      </w:r>
    </w:p>
    <w:p w:rsidR="004703E1" w:rsidRPr="003A5C5B" w:rsidP="004703E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A5C5B">
        <w:rPr>
          <w:sz w:val="28"/>
          <w:szCs w:val="28"/>
        </w:rPr>
        <w:t>владение всеми видами речевой деятельности: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адекватное понимание информации устного и письменного сообщения;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владение разными видами чтения;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овладение приёмами отбора и систематизации материала на определённую тему;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умение воспроизводить прослушанный или прочитанный текст;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4703E1" w:rsidRPr="003A5C5B" w:rsidP="004703E1">
      <w:pPr>
        <w:jc w:val="both"/>
        <w:rPr>
          <w:sz w:val="28"/>
          <w:szCs w:val="28"/>
        </w:rPr>
      </w:pPr>
      <w:r w:rsidRPr="003A5C5B">
        <w:rPr>
          <w:sz w:val="28"/>
          <w:szCs w:val="28"/>
        </w:rPr>
        <w:t xml:space="preserve">2) применение приобретённых знаний, умений и навыков в повседневной жизни (осмысленное участие в Богослужении); применение полученных знаний, умения и навыки анализа языковых явлений на </w:t>
      </w:r>
      <w:r w:rsidRPr="003A5C5B">
        <w:rPr>
          <w:sz w:val="28"/>
          <w:szCs w:val="28"/>
        </w:rPr>
        <w:t>межпредметном</w:t>
      </w:r>
      <w:r w:rsidRPr="003A5C5B">
        <w:rPr>
          <w:sz w:val="28"/>
          <w:szCs w:val="28"/>
        </w:rPr>
        <w:t xml:space="preserve"> уровне (на уроках иностранного языка, литературы, древних классических языков и др.);</w:t>
      </w:r>
    </w:p>
    <w:p w:rsidR="004703E1" w:rsidRPr="003A5C5B" w:rsidP="004703E1">
      <w:pPr>
        <w:pStyle w:val="ListParagraph"/>
        <w:numPr>
          <w:ilvl w:val="0"/>
          <w:numId w:val="26"/>
        </w:numPr>
        <w:ind w:left="0" w:firstLine="709"/>
        <w:jc w:val="both"/>
        <w:rPr>
          <w:rStyle w:val="c2"/>
          <w:sz w:val="28"/>
          <w:szCs w:val="28"/>
        </w:rPr>
      </w:pPr>
      <w:r w:rsidRPr="003A5C5B">
        <w:rPr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обсуждениях.</w:t>
      </w:r>
    </w:p>
    <w:p w:rsidR="004703E1" w:rsidRPr="003A5C5B" w:rsidP="004703E1">
      <w:pPr>
        <w:ind w:firstLine="709"/>
        <w:jc w:val="both"/>
        <w:rPr>
          <w:rStyle w:val="c2"/>
          <w:sz w:val="28"/>
          <w:szCs w:val="28"/>
        </w:rPr>
      </w:pPr>
    </w:p>
    <w:p w:rsidR="004703E1" w:rsidRPr="003A5C5B" w:rsidP="004703E1">
      <w:pPr>
        <w:ind w:firstLine="709"/>
        <w:jc w:val="both"/>
        <w:rPr>
          <w:sz w:val="28"/>
          <w:szCs w:val="28"/>
        </w:rPr>
      </w:pPr>
    </w:p>
    <w:p w:rsidR="004703E1" w:rsidRPr="00496AA0" w:rsidP="004703E1">
      <w:pPr>
        <w:rPr>
          <w:b/>
          <w:sz w:val="28"/>
          <w:szCs w:val="28"/>
        </w:rPr>
      </w:pPr>
      <w:r w:rsidRPr="00496AA0">
        <w:rPr>
          <w:b/>
          <w:sz w:val="28"/>
          <w:szCs w:val="28"/>
        </w:rPr>
        <w:t>Тематический план</w:t>
      </w:r>
    </w:p>
    <w:p w:rsidR="004703E1" w:rsidP="004703E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91"/>
        <w:gridCol w:w="7308"/>
        <w:gridCol w:w="1072"/>
      </w:tblGrid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№ урока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ТЕМА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Кол-во часов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ВВЕДЕНИЕ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 xml:space="preserve">Повторение </w:t>
            </w:r>
            <w:r w:rsidRPr="00F14384">
              <w:rPr>
                <w:sz w:val="32"/>
                <w:szCs w:val="32"/>
              </w:rPr>
              <w:t>изученного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МОРФОЛОГИЯ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A97396" w:rsidRPr="0032318D" w:rsidP="00FE5FDC">
            <w:pPr>
              <w:rPr>
                <w:b/>
                <w:sz w:val="32"/>
                <w:szCs w:val="32"/>
              </w:rPr>
            </w:pPr>
            <w:r w:rsidRPr="0032318D">
              <w:rPr>
                <w:b/>
                <w:sz w:val="32"/>
                <w:szCs w:val="32"/>
              </w:rPr>
              <w:t>Глагол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2, 3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Времена глагола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4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Анализ предложений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Перфект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Плюсквамперфект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8,9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Простое будущее и сложное будущее время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0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Анализ предложений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,1</w:t>
            </w:r>
            <w:r w:rsidR="00BC72E3">
              <w:rPr>
                <w:sz w:val="32"/>
                <w:szCs w:val="32"/>
              </w:rPr>
              <w:t>2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Повторение по теме «Глагол»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3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4</w:t>
            </w:r>
          </w:p>
        </w:tc>
        <w:tc>
          <w:tcPr>
            <w:tcW w:w="7308" w:type="dxa"/>
          </w:tcPr>
          <w:p w:rsidR="00A97396" w:rsidRPr="00F14384" w:rsidP="00E2394A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 xml:space="preserve">Работа над ошибками. 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5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Анализ текста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A97396" w:rsidRPr="0032318D" w:rsidP="00FE5FDC">
            <w:pPr>
              <w:rPr>
                <w:b/>
                <w:sz w:val="32"/>
                <w:szCs w:val="32"/>
              </w:rPr>
            </w:pPr>
            <w:r w:rsidRPr="0032318D">
              <w:rPr>
                <w:b/>
                <w:sz w:val="32"/>
                <w:szCs w:val="32"/>
              </w:rPr>
              <w:t>Местоимение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6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Разряды местоимений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7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 xml:space="preserve">Личные и </w:t>
            </w:r>
            <w:r w:rsidRPr="00F14384">
              <w:rPr>
                <w:sz w:val="32"/>
                <w:szCs w:val="32"/>
              </w:rPr>
              <w:t>возвратное</w:t>
            </w:r>
            <w:r w:rsidRPr="00F14384">
              <w:rPr>
                <w:sz w:val="32"/>
                <w:szCs w:val="32"/>
              </w:rPr>
              <w:t xml:space="preserve"> местоимения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  <w:r w:rsidR="00BC72E3">
              <w:rPr>
                <w:sz w:val="32"/>
                <w:szCs w:val="32"/>
              </w:rPr>
              <w:t>8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Вопросительные местоимения. Указательные местоимения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Употребление местоимения ИЖЕ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0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 xml:space="preserve">Анализ предложений 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1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Повторение по теме «Местоимения»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2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3</w:t>
            </w:r>
          </w:p>
        </w:tc>
        <w:tc>
          <w:tcPr>
            <w:tcW w:w="7308" w:type="dxa"/>
          </w:tcPr>
          <w:p w:rsidR="00A97396" w:rsidRPr="00F14384" w:rsidP="004E18D3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 xml:space="preserve">Работа над ошибками. 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СИНТАКСИС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4</w:t>
            </w:r>
          </w:p>
        </w:tc>
        <w:tc>
          <w:tcPr>
            <w:tcW w:w="7308" w:type="dxa"/>
          </w:tcPr>
          <w:p w:rsidR="00A97396" w:rsidRPr="00F14384" w:rsidP="005156A5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Простое предложение</w:t>
            </w:r>
            <w:r w:rsidR="005156A5">
              <w:rPr>
                <w:sz w:val="32"/>
                <w:szCs w:val="32"/>
              </w:rPr>
              <w:t>. О</w:t>
            </w:r>
            <w:r w:rsidRPr="00F14384" w:rsidR="005156A5">
              <w:rPr>
                <w:sz w:val="32"/>
                <w:szCs w:val="32"/>
              </w:rPr>
              <w:t>диночное отрицание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5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предложений 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4E18D3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6</w:t>
            </w:r>
          </w:p>
        </w:tc>
        <w:tc>
          <w:tcPr>
            <w:tcW w:w="7308" w:type="dxa"/>
          </w:tcPr>
          <w:p w:rsidR="004E18D3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Настоящее время с частицей «да»</w:t>
            </w:r>
          </w:p>
        </w:tc>
        <w:tc>
          <w:tcPr>
            <w:tcW w:w="1072" w:type="dxa"/>
          </w:tcPr>
          <w:p w:rsidR="004E18D3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7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Анализ предложений.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  <w:r w:rsidR="00BC72E3">
              <w:rPr>
                <w:sz w:val="32"/>
                <w:szCs w:val="32"/>
              </w:rPr>
              <w:t>8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Повторение по теме «Синтаксис»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9042E0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C72E3">
              <w:rPr>
                <w:sz w:val="32"/>
                <w:szCs w:val="32"/>
              </w:rPr>
              <w:t>0</w:t>
            </w:r>
          </w:p>
        </w:tc>
        <w:tc>
          <w:tcPr>
            <w:tcW w:w="7308" w:type="dxa"/>
          </w:tcPr>
          <w:p w:rsidR="009042E0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над ошибками</w:t>
            </w:r>
          </w:p>
        </w:tc>
        <w:tc>
          <w:tcPr>
            <w:tcW w:w="1072" w:type="dxa"/>
          </w:tcPr>
          <w:p w:rsidR="009042E0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815212" w:rsidRPr="00F14384" w:rsidP="00FE5FDC">
            <w:pPr>
              <w:rPr>
                <w:sz w:val="32"/>
                <w:szCs w:val="32"/>
              </w:rPr>
            </w:pPr>
          </w:p>
        </w:tc>
        <w:tc>
          <w:tcPr>
            <w:tcW w:w="7308" w:type="dxa"/>
          </w:tcPr>
          <w:p w:rsidR="00815212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И СИСТЕМАТИЗАЦИЯ </w:t>
            </w:r>
            <w:r>
              <w:rPr>
                <w:sz w:val="32"/>
                <w:szCs w:val="32"/>
              </w:rPr>
              <w:t>ИЗУЧЕННОГО</w:t>
            </w:r>
          </w:p>
        </w:tc>
        <w:tc>
          <w:tcPr>
            <w:tcW w:w="1072" w:type="dxa"/>
          </w:tcPr>
          <w:p w:rsidR="00815212" w:rsidRPr="00F14384" w:rsidP="00FE5FDC">
            <w:pPr>
              <w:rPr>
                <w:sz w:val="32"/>
                <w:szCs w:val="32"/>
              </w:rPr>
            </w:pP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3</w:t>
            </w:r>
            <w:r w:rsidR="00BC72E3">
              <w:rPr>
                <w:sz w:val="32"/>
                <w:szCs w:val="32"/>
              </w:rPr>
              <w:t>1</w:t>
            </w:r>
            <w:r w:rsidR="009042E0">
              <w:rPr>
                <w:sz w:val="32"/>
                <w:szCs w:val="32"/>
              </w:rPr>
              <w:t>, 3</w:t>
            </w:r>
            <w:r w:rsidR="00BC72E3">
              <w:rPr>
                <w:sz w:val="32"/>
                <w:szCs w:val="32"/>
              </w:rPr>
              <w:t>2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Повторение по темам «Морфология», «Синтаксис»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2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C72E3">
              <w:rPr>
                <w:sz w:val="32"/>
                <w:szCs w:val="32"/>
              </w:rPr>
              <w:t>3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  <w:tr w:rsidTr="009042E0">
        <w:tblPrEx>
          <w:tblW w:w="0" w:type="auto"/>
          <w:tblLook w:val="04A0"/>
        </w:tblPrEx>
        <w:tc>
          <w:tcPr>
            <w:tcW w:w="1191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C72E3">
              <w:rPr>
                <w:sz w:val="32"/>
                <w:szCs w:val="32"/>
              </w:rPr>
              <w:t>4</w:t>
            </w:r>
          </w:p>
        </w:tc>
        <w:tc>
          <w:tcPr>
            <w:tcW w:w="7308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Ра</w:t>
            </w:r>
            <w:r w:rsidR="009042E0">
              <w:rPr>
                <w:sz w:val="32"/>
                <w:szCs w:val="32"/>
              </w:rPr>
              <w:t>бота над ошибками</w:t>
            </w:r>
          </w:p>
        </w:tc>
        <w:tc>
          <w:tcPr>
            <w:tcW w:w="1072" w:type="dxa"/>
          </w:tcPr>
          <w:p w:rsidR="00A97396" w:rsidRPr="00F14384" w:rsidP="00FE5FDC">
            <w:pPr>
              <w:rPr>
                <w:sz w:val="32"/>
                <w:szCs w:val="32"/>
              </w:rPr>
            </w:pPr>
            <w:r w:rsidRPr="00F14384">
              <w:rPr>
                <w:sz w:val="32"/>
                <w:szCs w:val="32"/>
              </w:rPr>
              <w:t>1</w:t>
            </w:r>
          </w:p>
        </w:tc>
      </w:tr>
    </w:tbl>
    <w:p w:rsidR="004703E1" w:rsidP="004703E1">
      <w:pPr>
        <w:rPr>
          <w:b/>
        </w:rPr>
      </w:pPr>
    </w:p>
    <w:p w:rsidR="004703E1" w:rsidRPr="00255E74" w:rsidP="004703E1"/>
    <w:p w:rsidR="00455302" w:rsidP="004703E1">
      <w:pPr>
        <w:rPr>
          <w:b/>
        </w:rPr>
      </w:pPr>
    </w:p>
    <w:p w:rsidR="004703E1" w:rsidP="004703E1">
      <w:pPr>
        <w:rPr>
          <w:b/>
        </w:rPr>
      </w:pPr>
      <w:r w:rsidRPr="00255E74">
        <w:rPr>
          <w:b/>
        </w:rPr>
        <w:t xml:space="preserve">ВВДЕНИЕ </w:t>
      </w:r>
      <w:r w:rsidRPr="00255E74">
        <w:rPr>
          <w:b/>
        </w:rPr>
        <w:t>(</w:t>
      </w:r>
      <w:r>
        <w:rPr>
          <w:b/>
        </w:rPr>
        <w:t xml:space="preserve"> </w:t>
      </w:r>
      <w:r>
        <w:rPr>
          <w:b/>
        </w:rPr>
        <w:t>1</w:t>
      </w:r>
      <w:r w:rsidRPr="00255E74">
        <w:rPr>
          <w:b/>
        </w:rPr>
        <w:t>ч</w:t>
      </w:r>
      <w:r>
        <w:rPr>
          <w:b/>
        </w:rPr>
        <w:t>.)</w:t>
      </w:r>
    </w:p>
    <w:p w:rsidR="004703E1" w:rsidP="004703E1">
      <w:pPr>
        <w:jc w:val="both"/>
      </w:pPr>
      <w:r w:rsidRPr="00BD2FB6">
        <w:t xml:space="preserve"> </w:t>
      </w:r>
      <w:r w:rsidRPr="00BD2FB6">
        <w:t xml:space="preserve">Актуализация </w:t>
      </w:r>
      <w:r>
        <w:t>ранее изученного материала: состав церковнославянского алфавита, правила орфографии, формы глагола (инфинитив, настоящее время</w:t>
      </w:r>
      <w:r w:rsidR="0032318D">
        <w:t>, аорист, имперфект</w:t>
      </w:r>
      <w:r>
        <w:t xml:space="preserve">); чтение, перевод, комментирование богослужебного текста. </w:t>
      </w:r>
    </w:p>
    <w:p w:rsidR="004703E1" w:rsidP="004703E1">
      <w:pPr>
        <w:jc w:val="both"/>
        <w:rPr>
          <w:sz w:val="22"/>
          <w:szCs w:val="22"/>
        </w:rPr>
      </w:pPr>
      <w:r w:rsidRPr="00255E74">
        <w:rPr>
          <w:b/>
          <w:u w:val="single"/>
        </w:rPr>
        <w:t>Требования к уровню подготовки</w:t>
      </w:r>
      <w:r w:rsidRPr="00255E74">
        <w:rPr>
          <w:b/>
        </w:rPr>
        <w:t>:</w:t>
      </w:r>
      <w:r>
        <w:rPr>
          <w:b/>
        </w:rPr>
        <w:t xml:space="preserve"> </w:t>
      </w:r>
      <w:r>
        <w:rPr>
          <w:sz w:val="22"/>
          <w:szCs w:val="22"/>
        </w:rPr>
        <w:t>знать и уметь применять орфографические правила церковнославянского языка;  уметь определять грамматическую форму имён существительных и глаголов;</w:t>
      </w:r>
      <w:r w:rsidRPr="00CF0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уметь читать, понимать, переводить церковнославянский текст соответствующего уровня сложности. </w:t>
      </w:r>
    </w:p>
    <w:p w:rsidR="004703E1" w:rsidP="004703E1">
      <w:pPr>
        <w:jc w:val="both"/>
        <w:rPr>
          <w:sz w:val="22"/>
          <w:szCs w:val="22"/>
        </w:rPr>
      </w:pPr>
    </w:p>
    <w:p w:rsidR="004703E1" w:rsidRPr="00CF0340" w:rsidP="004703E1">
      <w:pPr>
        <w:jc w:val="both"/>
        <w:rPr>
          <w:b/>
        </w:rPr>
      </w:pPr>
      <w:r w:rsidRPr="00CF0340">
        <w:rPr>
          <w:b/>
        </w:rPr>
        <w:t xml:space="preserve">МОРФОЛОГИЯ </w:t>
      </w:r>
      <w:r w:rsidR="00815212">
        <w:rPr>
          <w:b/>
        </w:rPr>
        <w:t xml:space="preserve">(24 ч., в том числе 2 </w:t>
      </w:r>
      <w:r>
        <w:rPr>
          <w:b/>
        </w:rPr>
        <w:t>ч. Контрольные работы)</w:t>
      </w:r>
    </w:p>
    <w:p w:rsidR="004703E1" w:rsidP="004703E1">
      <w:pPr>
        <w:jc w:val="both"/>
      </w:pPr>
    </w:p>
    <w:p w:rsidR="004703E1" w:rsidRPr="00637606" w:rsidP="004703E1">
      <w:pPr>
        <w:jc w:val="both"/>
        <w:rPr>
          <w:b/>
        </w:rPr>
      </w:pPr>
      <w:r w:rsidRPr="00637606">
        <w:rPr>
          <w:b/>
        </w:rPr>
        <w:t>Глагол</w:t>
      </w:r>
      <w:r w:rsidRPr="00637606">
        <w:rPr>
          <w:b/>
        </w:rPr>
        <w:t xml:space="preserve"> (15 ч., в том числе 1 ч. Контрольная работа)</w:t>
      </w:r>
    </w:p>
    <w:p w:rsidR="00FA21BE" w:rsidRPr="00FA21BE" w:rsidP="004703E1">
      <w:pPr>
        <w:jc w:val="both"/>
      </w:pPr>
      <w:r w:rsidRPr="00FA21BE">
        <w:t>Система в</w:t>
      </w:r>
      <w:r>
        <w:t xml:space="preserve">ремен изъявительного наклонения. </w:t>
      </w:r>
      <w:r>
        <w:t>Прошедшие времена: простые (аорист имперфект) и сложные (перфект, плюсквамперфект). Значение, образование форм при спряжении, особенности перевода сложных времен: перфекта, плюсквамперфекта. Сравнение системы прошедших времен церковнославянского языка с современными русским и английским языками, с латинским и древнегреческим языками. Простое и сложное будущее время в сравнении с формами будущего времени в современном русском языке. Ф</w:t>
      </w:r>
      <w:r>
        <w:t>ормообразование и различение</w:t>
      </w:r>
      <w:r>
        <w:t xml:space="preserve"> просто</w:t>
      </w:r>
      <w:r>
        <w:t xml:space="preserve">го будущего и настоящего времен; формообразование будущего сложного времени в церковнославянском языке. Спряжение глаголов в будущем простом и сложном времени. </w:t>
      </w:r>
    </w:p>
    <w:p w:rsidR="00025453" w:rsidRPr="00025453" w:rsidP="00025453">
      <w:pPr>
        <w:jc w:val="both"/>
        <w:rPr>
          <w:b/>
        </w:rPr>
      </w:pPr>
      <w:r w:rsidRPr="00255E74">
        <w:rPr>
          <w:b/>
          <w:u w:val="single"/>
        </w:rPr>
        <w:t>Требования к уровню подготовки</w:t>
      </w:r>
      <w:r w:rsidRPr="00255E74">
        <w:rPr>
          <w:b/>
        </w:rPr>
        <w:t>:</w:t>
      </w:r>
      <w:r>
        <w:rPr>
          <w:b/>
        </w:rPr>
        <w:t xml:space="preserve"> </w:t>
      </w:r>
      <w:r w:rsidRPr="00D6721C">
        <w:t>знать и уметь определять грамматические признаки глагола в церковнославянском языке (время, лицо, число); уметь находить в тексте глагол в формах инфинитива, настоящего времени, аориста, имперфекта, перфекта, плюсквамперфекта, будущих времен;  уметь читать и понимать церковнославянский текст соответствующего уровня сложности; уметь пользоваться грамматическим справочником; знать значение понятий «перфект», «плюсквамперфект», «сложное будуще</w:t>
      </w:r>
      <w:r w:rsidR="00637606">
        <w:t>е», «сложное время»;</w:t>
      </w:r>
      <w:r w:rsidR="00637606">
        <w:t xml:space="preserve"> </w:t>
      </w:r>
      <w:r w:rsidRPr="00D6721C">
        <w:t>знать значение и правила перевода глагола в различных временах церковнославянском языке; уметь различать перфект, аорист, имперфект, плюсквамперфект по форме и значению; знать структуру формы перфекта, плюсквамперфекта сложного будущего;  уметь спрягать глагол в простых и сложных временах; уметь переводить отдельные формы глаголов и в составе предложения; знать и уметь определять на практике состав форм сложных времен;</w:t>
      </w:r>
      <w:r w:rsidRPr="00D6721C">
        <w:t xml:space="preserve"> уметь осуществлять грамматических разбор и перевод глаголов (в том числе в составе предложения и текста); иметь представление о соотношении форм глагольных времен церковнославянского языка и русского; уметь осуществлять самоконтроль</w:t>
      </w:r>
      <w:r w:rsidR="0023487A">
        <w:t xml:space="preserve">; </w:t>
      </w:r>
      <w:r w:rsidRPr="00D6721C">
        <w:t xml:space="preserve"> </w:t>
      </w:r>
      <w:r w:rsidRPr="007C06B9" w:rsidR="0023487A">
        <w:rPr>
          <w:sz w:val="22"/>
          <w:szCs w:val="22"/>
        </w:rPr>
        <w:t>уметь фиксировать собственные затруднения и проблемные зоны в изучении темы; уметь корректировать допущенн</w:t>
      </w:r>
      <w:r w:rsidR="0023487A">
        <w:rPr>
          <w:sz w:val="22"/>
          <w:szCs w:val="22"/>
        </w:rPr>
        <w:t xml:space="preserve">ые ошибки и исправлять недочеты. </w:t>
      </w:r>
    </w:p>
    <w:p w:rsidR="00815212" w:rsidP="004703E1">
      <w:pPr>
        <w:jc w:val="both"/>
        <w:rPr>
          <w:sz w:val="22"/>
          <w:szCs w:val="22"/>
        </w:rPr>
      </w:pPr>
    </w:p>
    <w:p w:rsidR="00025453" w:rsidP="004703E1">
      <w:pPr>
        <w:jc w:val="both"/>
        <w:rPr>
          <w:sz w:val="22"/>
          <w:szCs w:val="22"/>
        </w:rPr>
      </w:pPr>
    </w:p>
    <w:p w:rsidR="004703E1" w:rsidP="004703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Местоимение (8 </w:t>
      </w:r>
      <w:r w:rsidR="00815212">
        <w:rPr>
          <w:b/>
          <w:sz w:val="22"/>
          <w:szCs w:val="22"/>
        </w:rPr>
        <w:t>ч., в том числе 1 ч. Контрольная работа</w:t>
      </w:r>
      <w:r>
        <w:rPr>
          <w:b/>
          <w:sz w:val="22"/>
          <w:szCs w:val="22"/>
        </w:rPr>
        <w:t xml:space="preserve">) </w:t>
      </w:r>
    </w:p>
    <w:p w:rsidR="004703E1" w:rsidRPr="00C428BA" w:rsidP="004703E1">
      <w:pPr>
        <w:jc w:val="both"/>
        <w:rPr>
          <w:rFonts w:ascii="Evangelie" w:hAnsi="Evangelie"/>
          <w:sz w:val="32"/>
          <w:szCs w:val="32"/>
        </w:rPr>
      </w:pPr>
      <w:r>
        <w:rPr>
          <w:sz w:val="22"/>
          <w:szCs w:val="22"/>
        </w:rPr>
        <w:t xml:space="preserve">Местоимение как часть речи в современном русском и церковнославянском языке. </w:t>
      </w:r>
      <w:r w:rsidRPr="00637606" w:rsidR="00637606">
        <w:rPr>
          <w:sz w:val="22"/>
          <w:szCs w:val="22"/>
        </w:rPr>
        <w:t>Разряды местоимений</w:t>
      </w:r>
      <w:r>
        <w:rPr>
          <w:sz w:val="22"/>
          <w:szCs w:val="22"/>
        </w:rPr>
        <w:t xml:space="preserve"> в церковнославянском языке</w:t>
      </w:r>
      <w:r w:rsidRPr="00637606" w:rsidR="00637606">
        <w:t xml:space="preserve">: личные, возвратное, </w:t>
      </w:r>
      <w:r w:rsidR="00637606">
        <w:t>указательные, притяжательные, вопросительные, относительные, определительные, отрицательные.</w:t>
      </w:r>
      <w:r w:rsidR="00637606">
        <w:t xml:space="preserve"> Особенности образования форм при склонении личных местоимений 1-го, 2-го лица и возвратного местоимения: орфографическое различение форм единственного и множественного числа, форм Р. п. и В. п. </w:t>
      </w:r>
      <w:r w:rsidR="005D0FFD">
        <w:t xml:space="preserve">ед. ч.; полные и краткие формы Д. п. и В. п.; формы двойственного числа. Особенности образования форм при склонении личных местоимений 3-го лица: отличие основ И. п. и косвенных падежей; </w:t>
      </w:r>
      <w:r w:rsidR="003A184D">
        <w:rPr>
          <w:sz w:val="22"/>
          <w:szCs w:val="22"/>
        </w:rPr>
        <w:t xml:space="preserve">история формирования парадигмы склонения; </w:t>
      </w:r>
      <w:r w:rsidR="005D0FFD">
        <w:t xml:space="preserve">орфографическое различение форм единственного и множественного числа, форм Р. п. и В. п. ед. ч.; </w:t>
      </w:r>
      <w:r w:rsidR="00834133">
        <w:t xml:space="preserve">формы, образующиеся при сочетании с предлогом. Особенности склонения, изменение основ при склонении вопросительных местоимений </w:t>
      </w:r>
      <w:r w:rsidR="00834133">
        <w:rPr>
          <w:rFonts w:ascii="Evangelie" w:hAnsi="Evangelie"/>
          <w:sz w:val="32"/>
          <w:szCs w:val="32"/>
        </w:rPr>
        <w:t xml:space="preserve">кто, что. </w:t>
      </w:r>
      <w:r w:rsidRPr="00834133" w:rsidR="00834133">
        <w:t>Особенности склонения</w:t>
      </w:r>
      <w:r w:rsidR="00834133">
        <w:t xml:space="preserve">, значение указательных местоимений </w:t>
      </w:r>
      <w:r w:rsidR="00C11832">
        <w:rPr>
          <w:rFonts w:ascii="Evangelie" w:hAnsi="Evangelie"/>
          <w:sz w:val="32"/>
          <w:szCs w:val="32"/>
        </w:rPr>
        <w:t xml:space="preserve">той, сей, </w:t>
      </w:r>
      <w:r w:rsidR="00C11832">
        <w:rPr>
          <w:rFonts w:ascii="Evangelie" w:hAnsi="Evangelie"/>
          <w:sz w:val="32"/>
          <w:szCs w:val="32"/>
        </w:rPr>
        <w:t>o</w:t>
      </w:r>
      <w:r w:rsidR="00C11832">
        <w:rPr>
          <w:rFonts w:ascii="Evangelie" w:hAnsi="Evangelie"/>
          <w:sz w:val="32"/>
          <w:szCs w:val="32"/>
        </w:rPr>
        <w:t>въ</w:t>
      </w:r>
      <w:r w:rsidR="00C11832">
        <w:rPr>
          <w:rFonts w:ascii="Evangelie" w:hAnsi="Evangelie"/>
          <w:sz w:val="32"/>
          <w:szCs w:val="32"/>
        </w:rPr>
        <w:t xml:space="preserve">, </w:t>
      </w:r>
      <w:r w:rsidR="00C11832">
        <w:rPr>
          <w:rFonts w:ascii="Evangelie" w:hAnsi="Evangelie"/>
          <w:sz w:val="32"/>
          <w:szCs w:val="32"/>
        </w:rPr>
        <w:t>oнъ</w:t>
      </w:r>
      <w:r w:rsidR="00C11832">
        <w:rPr>
          <w:rFonts w:ascii="Evangelie" w:hAnsi="Evangelie"/>
          <w:sz w:val="32"/>
          <w:szCs w:val="32"/>
        </w:rPr>
        <w:t xml:space="preserve">, </w:t>
      </w:r>
      <w:r w:rsidR="00C11832">
        <w:rPr>
          <w:rFonts w:ascii="Evangelie" w:hAnsi="Evangelie"/>
          <w:sz w:val="32"/>
          <w:szCs w:val="32"/>
        </w:rPr>
        <w:t>сицевый</w:t>
      </w:r>
      <w:r w:rsidR="00C11832">
        <w:rPr>
          <w:rFonts w:ascii="Evangelie" w:hAnsi="Evangelie"/>
          <w:sz w:val="32"/>
          <w:szCs w:val="32"/>
        </w:rPr>
        <w:t xml:space="preserve">. </w:t>
      </w:r>
      <w:r w:rsidR="00C11832">
        <w:t>Особенности склонения</w:t>
      </w:r>
      <w:r w:rsidR="00C428BA">
        <w:t>, значение, синтаксическая роль, правила перевода</w:t>
      </w:r>
      <w:r w:rsidR="00C11832">
        <w:t xml:space="preserve"> местоимения </w:t>
      </w:r>
      <w:r w:rsidR="00C428BA">
        <w:rPr>
          <w:rFonts w:ascii="Evangelie" w:hAnsi="Evangelie"/>
          <w:sz w:val="32"/>
          <w:szCs w:val="32"/>
        </w:rPr>
        <w:t xml:space="preserve">иже, </w:t>
      </w:r>
      <w:r w:rsidR="00C428BA">
        <w:rPr>
          <w:rFonts w:ascii="Evangelie" w:hAnsi="Evangelie"/>
          <w:sz w:val="32"/>
          <w:szCs w:val="32"/>
        </w:rPr>
        <w:t>ýже</w:t>
      </w:r>
      <w:r w:rsidR="00C428BA">
        <w:rPr>
          <w:rFonts w:ascii="Evangelie" w:hAnsi="Evangelie"/>
          <w:sz w:val="32"/>
          <w:szCs w:val="32"/>
        </w:rPr>
        <w:t xml:space="preserve">, </w:t>
      </w:r>
      <w:r w:rsidR="00C428BA">
        <w:rPr>
          <w:rFonts w:ascii="Evangelie" w:hAnsi="Evangelie"/>
          <w:sz w:val="32"/>
          <w:szCs w:val="32"/>
        </w:rPr>
        <w:t>e</w:t>
      </w:r>
      <w:r w:rsidR="00C428BA">
        <w:rPr>
          <w:rFonts w:ascii="Evangelie" w:hAnsi="Evangelie"/>
          <w:sz w:val="32"/>
          <w:szCs w:val="32"/>
        </w:rPr>
        <w:t>же</w:t>
      </w:r>
      <w:r w:rsidR="00005949">
        <w:rPr>
          <w:rFonts w:ascii="Evangelie" w:hAnsi="Evangelie"/>
          <w:sz w:val="32"/>
          <w:szCs w:val="32"/>
        </w:rPr>
        <w:t xml:space="preserve">. </w:t>
      </w:r>
    </w:p>
    <w:p w:rsidR="0023487A" w:rsidRPr="00F66F23" w:rsidP="0023487A">
      <w:pPr>
        <w:jc w:val="both"/>
      </w:pPr>
      <w:r w:rsidRPr="00255E74">
        <w:rPr>
          <w:b/>
          <w:u w:val="single"/>
        </w:rPr>
        <w:t>Требования к уровню подготовки</w:t>
      </w:r>
      <w:r w:rsidRPr="00255E74">
        <w:rPr>
          <w:b/>
        </w:rPr>
        <w:t>:</w:t>
      </w:r>
      <w:r>
        <w:rPr>
          <w:b/>
        </w:rPr>
        <w:t xml:space="preserve"> </w:t>
      </w:r>
      <w:r w:rsidRPr="00F66F23">
        <w:t>знать категориальное значение местоимения как части речи;  знать и уметь различать разряды местоимений (в сравнении с русским языком); иметь представление о соответствии  русских и церковнославянских местоимений; знать состав личных указательных, вопросительных местоимений, знать и уметь находить возвратное местоимение; иметь представление об истории формирования парадигмы склонения личного местоимения третьего лица;</w:t>
      </w:r>
      <w:r w:rsidRPr="00F66F23">
        <w:t xml:space="preserve"> знать особенности и формы склонения </w:t>
      </w:r>
      <w:r w:rsidRPr="00F66F23">
        <w:t>местоимений</w:t>
      </w:r>
      <w:r w:rsidRPr="00F66F23">
        <w:t xml:space="preserve"> личных и возвратного, вопросительных и указательных, относительного местоимения  </w:t>
      </w:r>
      <w:r w:rsidRPr="00F66F23">
        <w:rPr>
          <w:rFonts w:ascii="Evangelie" w:hAnsi="Evangelie"/>
        </w:rPr>
        <w:t>иже</w:t>
      </w:r>
      <w:r w:rsidRPr="00F66F23">
        <w:t xml:space="preserve">; уметь определять форму лица, числа и падежа личных местоимений;  уметь определять форму числа и падежа вопросительных, указательных, возвратного местоимений, относительного местоимения  </w:t>
      </w:r>
      <w:r w:rsidRPr="00F66F23">
        <w:rPr>
          <w:rFonts w:ascii="Evangelie" w:hAnsi="Evangelie"/>
        </w:rPr>
        <w:t>иже</w:t>
      </w:r>
      <w:r w:rsidRPr="00F66F23">
        <w:t xml:space="preserve">;  уметь переводить местоимения в составе предложений; знать об особенностях употребления и перевода местоимений, их функции в предложении;  знать и уметь определять в предложениях падежные формы местоимения </w:t>
      </w:r>
      <w:r w:rsidRPr="00F66F23">
        <w:rPr>
          <w:rFonts w:ascii="Evangelie" w:hAnsi="Evangelie"/>
        </w:rPr>
        <w:t>ИЖЕ</w:t>
      </w:r>
      <w:r w:rsidRPr="00F66F23">
        <w:t xml:space="preserve">; иметь представление о сложноподчиненном предложении в русском языке; знать варианты перевода предложений с местоимением </w:t>
      </w:r>
      <w:r w:rsidRPr="00F66F23">
        <w:rPr>
          <w:rFonts w:ascii="Evangelie" w:hAnsi="Evangelie"/>
        </w:rPr>
        <w:t xml:space="preserve">ИЖЕ </w:t>
      </w:r>
      <w:r w:rsidRPr="00F66F23">
        <w:t xml:space="preserve">и условия их применения;  уметь переводить предложения с местоимением </w:t>
      </w:r>
      <w:r>
        <w:rPr>
          <w:rFonts w:ascii="Evangelie" w:hAnsi="Evangelie"/>
        </w:rPr>
        <w:t>иже</w:t>
      </w:r>
      <w:r w:rsidRPr="00F66F23">
        <w:t>; уметь читать и понимать церковнославянские тексты соответствующего уровня сложности; знать и уметь различать разряды местоимений; уметь осуществлять перевод форм местоимений в составе предложения;</w:t>
      </w:r>
      <w:r>
        <w:t xml:space="preserve"> </w:t>
      </w:r>
      <w:r w:rsidRPr="00F66F23">
        <w:t>уметь пользоваться грамматическим справочником; уметь осуществлять самоконтроль</w:t>
      </w:r>
      <w:r>
        <w:t>;</w:t>
      </w:r>
      <w:r w:rsidRPr="00771539">
        <w:rPr>
          <w:sz w:val="22"/>
          <w:szCs w:val="22"/>
        </w:rPr>
        <w:t xml:space="preserve"> </w:t>
      </w:r>
      <w:r w:rsidRPr="007C06B9">
        <w:rPr>
          <w:sz w:val="22"/>
          <w:szCs w:val="22"/>
        </w:rPr>
        <w:t>уметь фиксировать собственные затруднения и проблемные зоны в изучении темы; уметь корректировать допущенн</w:t>
      </w:r>
      <w:r>
        <w:rPr>
          <w:sz w:val="22"/>
          <w:szCs w:val="22"/>
        </w:rPr>
        <w:t>ые ошибки и исправлять недочеты</w:t>
      </w:r>
    </w:p>
    <w:p w:rsidR="0023487A" w:rsidP="004703E1">
      <w:pPr>
        <w:jc w:val="both"/>
        <w:rPr>
          <w:b/>
        </w:rPr>
      </w:pPr>
    </w:p>
    <w:p w:rsidR="00815212" w:rsidP="004703E1">
      <w:pPr>
        <w:jc w:val="both"/>
        <w:rPr>
          <w:b/>
        </w:rPr>
      </w:pPr>
    </w:p>
    <w:p w:rsidR="00815212" w:rsidP="004703E1">
      <w:pPr>
        <w:jc w:val="both"/>
        <w:rPr>
          <w:b/>
        </w:rPr>
      </w:pPr>
      <w:r>
        <w:rPr>
          <w:b/>
        </w:rPr>
        <w:t>СИНТАКСИС (6</w:t>
      </w:r>
      <w:r>
        <w:rPr>
          <w:b/>
        </w:rPr>
        <w:t xml:space="preserve"> ч., в том числе 1ч.</w:t>
      </w:r>
      <w:r>
        <w:rPr>
          <w:b/>
        </w:rPr>
        <w:t xml:space="preserve"> </w:t>
      </w:r>
      <w:r>
        <w:rPr>
          <w:b/>
        </w:rPr>
        <w:t>Контрольное тестирование)</w:t>
      </w:r>
    </w:p>
    <w:p w:rsidR="004D0EEB" w:rsidP="004703E1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и особенности строения простого предложения в церковнославянском языке в сравнении с русским синтаксисом. Грамматическая основа простого предложения, способы выражения подлежащего и сказуемого. Различение простого и сложного пр</w:t>
      </w:r>
      <w:r>
        <w:rPr>
          <w:sz w:val="22"/>
          <w:szCs w:val="22"/>
        </w:rPr>
        <w:t>едложения. Особый синтаксический</w:t>
      </w:r>
      <w:r>
        <w:rPr>
          <w:sz w:val="22"/>
          <w:szCs w:val="22"/>
        </w:rPr>
        <w:t xml:space="preserve"> оборот</w:t>
      </w:r>
      <w:r>
        <w:rPr>
          <w:sz w:val="22"/>
          <w:szCs w:val="22"/>
        </w:rPr>
        <w:t xml:space="preserve"> церковнославянского языка – одиночное отрицание: состав оборота, особенности употребления, алгоритм перевода. Особый синтаксический оборот церковнославянского языка – </w:t>
      </w:r>
      <w:r>
        <w:rPr>
          <w:sz w:val="22"/>
          <w:szCs w:val="22"/>
        </w:rPr>
        <w:t>настоящее/будущее время с частицей «Да»</w:t>
      </w:r>
      <w:r>
        <w:rPr>
          <w:sz w:val="22"/>
          <w:szCs w:val="22"/>
        </w:rPr>
        <w:t xml:space="preserve">: состав оборота, варианты употребления в простых и сложных предложениях, алгоритм перевода. </w:t>
      </w:r>
    </w:p>
    <w:p w:rsidR="00BB792F" w:rsidRPr="00E516AF" w:rsidP="004703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55E74">
        <w:rPr>
          <w:b/>
          <w:u w:val="single"/>
        </w:rPr>
        <w:t>Требования к уровню подготовки</w:t>
      </w:r>
      <w:r w:rsidRPr="00255E74">
        <w:rPr>
          <w:b/>
        </w:rPr>
        <w:t>:</w:t>
      </w:r>
    </w:p>
    <w:p w:rsidR="00937EE6" w:rsidP="00937EE6">
      <w:pPr>
        <w:jc w:val="both"/>
      </w:pPr>
      <w:r>
        <w:rPr>
          <w:sz w:val="22"/>
          <w:szCs w:val="22"/>
        </w:rPr>
        <w:t>знать значение терминов «простое предложение» и «сложное предложение», «одиночное отрицание», «настоящее/будущее время с частицей «ДА», уметь различать простые и сложные предложения в церковнославянском языке; уметь определять грамматическую основу простых предложений в церковнославянском языке; знать состав и особенности церковнославянской синтаксической конструкции «одиночное отрицание» и уметь применять алгоритм ее перевода на русский язык;</w:t>
      </w:r>
      <w:r>
        <w:rPr>
          <w:sz w:val="22"/>
          <w:szCs w:val="22"/>
        </w:rPr>
        <w:t xml:space="preserve"> уметь переводить конструкцию в составе предложений; уметь читать и понимать церковнославянский текст соответствующего уровня сложности; знать отличие церковнославянских синтаксических  конструкций с частицей «ДА» от русских; знать состав и особенности перевода конструкции «настоящее/будущее время с частицей «ДА»» в простых и сложных предложениях; знать и уметь применять алгоритм перевода данной конструкции; уметь различать изученные синтаксические конструкции; уметь переводить изученные конструкции в составе предложений; уметь осуществлять самоконтроль. </w:t>
      </w:r>
    </w:p>
    <w:p w:rsidR="004703E1" w:rsidRPr="00BA2A63" w:rsidP="004703E1">
      <w:pPr>
        <w:jc w:val="both"/>
        <w:rPr>
          <w:sz w:val="22"/>
          <w:szCs w:val="22"/>
        </w:rPr>
      </w:pPr>
    </w:p>
    <w:p w:rsidR="004703E1" w:rsidP="004703E1">
      <w:pPr>
        <w:jc w:val="both"/>
        <w:rPr>
          <w:b/>
          <w:sz w:val="22"/>
          <w:szCs w:val="22"/>
        </w:rPr>
      </w:pPr>
      <w:r w:rsidRPr="005C0869">
        <w:rPr>
          <w:b/>
          <w:sz w:val="22"/>
          <w:szCs w:val="22"/>
        </w:rPr>
        <w:t>ПОВТОРЕНИЕ И СИСТЕМАТИЗАЦИЯ ИЗУЧЕННОГО</w:t>
      </w:r>
      <w:r>
        <w:rPr>
          <w:b/>
          <w:sz w:val="22"/>
          <w:szCs w:val="22"/>
        </w:rPr>
        <w:t xml:space="preserve"> (5 ч., в том числе 1ч.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Контрольная работа)</w:t>
      </w:r>
    </w:p>
    <w:p w:rsidR="004703E1" w:rsidP="004703E1">
      <w:pPr>
        <w:jc w:val="both"/>
        <w:rPr>
          <w:b/>
          <w:sz w:val="22"/>
          <w:szCs w:val="22"/>
        </w:rPr>
      </w:pPr>
    </w:p>
    <w:p w:rsidR="004703E1" w:rsidP="004703E1">
      <w:pPr>
        <w:jc w:val="both"/>
        <w:rPr>
          <w:sz w:val="22"/>
          <w:szCs w:val="22"/>
        </w:rPr>
      </w:pPr>
    </w:p>
    <w:p w:rsidR="004703E1" w:rsidRPr="005C0869" w:rsidP="004703E1">
      <w:pPr>
        <w:jc w:val="both"/>
        <w:rPr>
          <w:sz w:val="22"/>
          <w:szCs w:val="22"/>
        </w:rPr>
      </w:pPr>
    </w:p>
    <w:p w:rsidR="004703E1" w:rsidRPr="005C0869" w:rsidP="004703E1">
      <w:pPr>
        <w:jc w:val="both"/>
        <w:rPr>
          <w:sz w:val="22"/>
          <w:szCs w:val="22"/>
        </w:rPr>
      </w:pPr>
    </w:p>
    <w:p w:rsidR="004703E1" w:rsidRPr="000F27DF" w:rsidP="004703E1">
      <w:pPr>
        <w:jc w:val="center"/>
        <w:rPr>
          <w:b/>
        </w:rPr>
      </w:pPr>
      <w:r w:rsidRPr="000F27DF">
        <w:rPr>
          <w:b/>
        </w:rPr>
        <w:t>Календарно-тематический план</w:t>
      </w:r>
    </w:p>
    <w:p w:rsidR="004703E1" w:rsidRPr="00255E74" w:rsidP="004703E1">
      <w:pPr>
        <w:jc w:val="center"/>
      </w:pPr>
    </w:p>
    <w:tbl>
      <w:tblPr>
        <w:tblStyle w:val="TableGrid"/>
        <w:tblW w:w="10915" w:type="dxa"/>
        <w:tblInd w:w="-1026" w:type="dxa"/>
        <w:tblLayout w:type="fixed"/>
        <w:tblLook w:val="04A0"/>
      </w:tblPr>
      <w:tblGrid>
        <w:gridCol w:w="567"/>
        <w:gridCol w:w="1701"/>
        <w:gridCol w:w="567"/>
        <w:gridCol w:w="1276"/>
        <w:gridCol w:w="1985"/>
        <w:gridCol w:w="850"/>
        <w:gridCol w:w="1985"/>
        <w:gridCol w:w="1275"/>
        <w:gridCol w:w="709"/>
      </w:tblGrid>
      <w:tr w:rsidTr="001106A5">
        <w:tblPrEx>
          <w:tblW w:w="10915" w:type="dxa"/>
          <w:tblInd w:w="-1026" w:type="dxa"/>
          <w:tblLayout w:type="fixed"/>
          <w:tblLook w:val="04A0"/>
        </w:tblPrEx>
        <w:trPr>
          <w:trHeight w:val="1048"/>
        </w:trPr>
        <w:tc>
          <w:tcPr>
            <w:tcW w:w="567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№ урока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Тема раздела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Тема урока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Кол-во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часов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Православный компонент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850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85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Методы и формы работы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Литература. Оборудование</w:t>
            </w:r>
          </w:p>
          <w:p w:rsidR="004703E1" w:rsidRPr="00F947F9" w:rsidP="00110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Домашнее задание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4703E1" w:rsidRPr="007C06B9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ВВЕДЕНИЕ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703E1" w:rsidRPr="00C80A2D" w:rsidP="001106A5">
            <w:pPr>
              <w:rPr>
                <w:sz w:val="22"/>
                <w:szCs w:val="22"/>
              </w:rPr>
            </w:pPr>
            <w:r w:rsidRPr="00C80A2D">
              <w:rPr>
                <w:sz w:val="22"/>
                <w:szCs w:val="22"/>
              </w:rPr>
              <w:t xml:space="preserve">Повторение </w:t>
            </w:r>
            <w:r w:rsidRPr="00C80A2D">
              <w:rPr>
                <w:sz w:val="22"/>
                <w:szCs w:val="22"/>
              </w:rPr>
              <w:t>изученного</w:t>
            </w:r>
          </w:p>
        </w:tc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Комментированное чтение богослужебного текста</w:t>
            </w:r>
          </w:p>
        </w:tc>
        <w:tc>
          <w:tcPr>
            <w:tcW w:w="1985" w:type="dxa"/>
          </w:tcPr>
          <w:p w:rsidR="004703E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читать, понимать, переводить церковнославянский текст соответствующего уровня сложности; </w:t>
            </w:r>
          </w:p>
          <w:p w:rsidR="004703E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и уметь применять орфографические правила церковнославянского языка; </w:t>
            </w:r>
          </w:p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уметь определять грамматическую форму имён существительных и глаголов; </w:t>
            </w:r>
          </w:p>
        </w:tc>
        <w:tc>
          <w:tcPr>
            <w:tcW w:w="850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ответ у доски, письменная проверка</w:t>
            </w:r>
          </w:p>
        </w:tc>
        <w:tc>
          <w:tcPr>
            <w:tcW w:w="1985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повторение, грамматический анализ слов и предложений текста, комментированное чтение</w:t>
            </w:r>
          </w:p>
        </w:tc>
        <w:tc>
          <w:tcPr>
            <w:tcW w:w="1275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4703E1" w:rsidRPr="007C06B9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4703E1" w:rsidP="001106A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4703E1" w:rsidRPr="00815212" w:rsidP="001106A5">
            <w:pPr>
              <w:rPr>
                <w:sz w:val="22"/>
                <w:szCs w:val="22"/>
              </w:rPr>
            </w:pPr>
            <w:r w:rsidRPr="00815212">
              <w:rPr>
                <w:sz w:val="22"/>
                <w:szCs w:val="22"/>
              </w:rPr>
              <w:t>МОРФОЛОГИЯ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DA4EE8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4703E1" w:rsidRPr="00815212" w:rsidP="001106A5">
            <w:pPr>
              <w:rPr>
                <w:sz w:val="22"/>
                <w:szCs w:val="22"/>
              </w:rPr>
            </w:pPr>
            <w:r w:rsidRPr="00815212">
              <w:rPr>
                <w:b/>
                <w:sz w:val="22"/>
                <w:szCs w:val="22"/>
              </w:rPr>
              <w:t>Глагол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7F9">
              <w:rPr>
                <w:sz w:val="22"/>
                <w:szCs w:val="22"/>
              </w:rPr>
              <w:t xml:space="preserve">, 3 </w:t>
            </w:r>
          </w:p>
        </w:tc>
        <w:tc>
          <w:tcPr>
            <w:tcW w:w="1701" w:type="dxa"/>
          </w:tcPr>
          <w:p w:rsidR="004703E1" w:rsidRPr="00DA4EE8" w:rsidP="00F94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Времена глагола</w:t>
            </w:r>
          </w:p>
        </w:tc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Комментированное чтение богослужебного текста</w:t>
            </w:r>
          </w:p>
        </w:tc>
        <w:tc>
          <w:tcPr>
            <w:tcW w:w="1985" w:type="dxa"/>
          </w:tcPr>
          <w:p w:rsidR="004703E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грамматические признаки глагола в церковнославянском языке; </w:t>
            </w:r>
          </w:p>
          <w:p w:rsidR="00F947F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находить в тексте глагол в формах настоящего времени, аориста, имперфекта, инфинитива; </w:t>
            </w:r>
          </w:p>
          <w:p w:rsidR="00F947F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глагол в данных формах; </w:t>
            </w:r>
          </w:p>
          <w:p w:rsidR="00F947F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определять лицо и число глагола в формах данных времен; </w:t>
            </w:r>
          </w:p>
          <w:p w:rsidR="00F947F9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читать и понимать церковнославянский текст соответствующего </w:t>
            </w:r>
            <w:r>
              <w:rPr>
                <w:sz w:val="22"/>
                <w:szCs w:val="22"/>
              </w:rPr>
              <w:t>уровня сложности</w:t>
            </w:r>
          </w:p>
        </w:tc>
        <w:tc>
          <w:tcPr>
            <w:tcW w:w="850" w:type="dxa"/>
          </w:tcPr>
          <w:p w:rsidR="004703E1" w:rsidP="00D2061F">
            <w:pPr>
              <w:pBdr>
                <w:bar w:val="single" w:sz="4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опрос, </w:t>
            </w:r>
          </w:p>
          <w:p w:rsidR="00040CE5" w:rsidRPr="007C06B9" w:rsidP="00D2061F">
            <w:pPr>
              <w:pBdr>
                <w:bar w:val="single" w:sz="4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у доски, письменная проверка</w:t>
            </w:r>
          </w:p>
        </w:tc>
        <w:tc>
          <w:tcPr>
            <w:tcW w:w="1985" w:type="dxa"/>
          </w:tcPr>
          <w:p w:rsidR="004703E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Коллективная работа и индивидуальная самостоятельная (составление и заполнение обобщающей таблицы «Времена глагола»); комментированное чтение текста грамматический анализ форм глагола; </w:t>
            </w:r>
          </w:p>
          <w:p w:rsidR="00D2061F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тестовых заданий; словарная работа; проектирование выполнения домашнего задания</w:t>
            </w:r>
          </w:p>
        </w:tc>
        <w:tc>
          <w:tcPr>
            <w:tcW w:w="1275" w:type="dxa"/>
          </w:tcPr>
          <w:p w:rsidR="00FA6CE7" w:rsidRPr="007C06B9" w:rsidP="00FA6CE7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FA6CE7" w:rsidRPr="007C06B9" w:rsidP="00FA6CE7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FA6CE7" w:rsidP="00FA6CE7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703E1" w:rsidRPr="007C06B9" w:rsidP="00FA6CE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703E1" w:rsidRPr="00DA4EE8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предложений</w:t>
            </w:r>
          </w:p>
        </w:tc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703E1" w:rsidRPr="00F947F9" w:rsidP="001106A5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AD0EB2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грамматические признаки глагола в церковнославянском языке; </w:t>
            </w:r>
          </w:p>
          <w:p w:rsidR="00AD0EB2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находить в тексте глагол в формах настоящего времени, аориста, имперфекта, инфинитива; </w:t>
            </w:r>
          </w:p>
          <w:p w:rsidR="00AD0EB2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глагол в данных формах; </w:t>
            </w:r>
          </w:p>
          <w:p w:rsidR="004703E1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определять лицо и число глагола в формах данных времен; </w:t>
            </w:r>
          </w:p>
          <w:p w:rsidR="00F22F58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пользоваться грамматическим справочником; </w:t>
            </w:r>
          </w:p>
          <w:p w:rsidR="00AD0EB2" w:rsidRPr="007C06B9" w:rsidP="00AD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переводить на русский язык целостные предложения</w:t>
            </w:r>
          </w:p>
        </w:tc>
        <w:tc>
          <w:tcPr>
            <w:tcW w:w="850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работа, письменная проверка</w:t>
            </w:r>
          </w:p>
        </w:tc>
        <w:tc>
          <w:tcPr>
            <w:tcW w:w="1985" w:type="dxa"/>
          </w:tcPr>
          <w:p w:rsidR="004703E1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E7A1F">
              <w:rPr>
                <w:sz w:val="22"/>
                <w:szCs w:val="22"/>
              </w:rPr>
              <w:t xml:space="preserve">рактикум: грамматический разбор, перевод, форм глагола в составе предложений, сравнительный анализ переводов отдельных предложений (русский и церковнославянский текст по отношению к греческому оригиналу); словарная работа; комментированное письмо;  </w:t>
            </w:r>
          </w:p>
        </w:tc>
        <w:tc>
          <w:tcPr>
            <w:tcW w:w="1275" w:type="dxa"/>
          </w:tcPr>
          <w:p w:rsidR="00F22F58" w:rsidRPr="007C06B9" w:rsidP="00F22F58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F22F58" w:rsidRPr="007C06B9" w:rsidP="00F22F58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F22F58" w:rsidP="00F22F58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703E1" w:rsidRPr="00D94F4A" w:rsidP="00F22F5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Дочитать </w:t>
            </w:r>
            <w:r>
              <w:rPr>
                <w:sz w:val="22"/>
                <w:szCs w:val="22"/>
              </w:rPr>
              <w:t>Лк</w:t>
            </w:r>
            <w:r>
              <w:rPr>
                <w:sz w:val="22"/>
                <w:szCs w:val="22"/>
              </w:rPr>
              <w:t>. 6.20-23; письменный перевод предложений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</w:t>
            </w:r>
            <w:r w:rsidR="00AD0EB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703E1" w:rsidRPr="00DA4EE8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Перфект</w:t>
            </w:r>
          </w:p>
        </w:tc>
        <w:tc>
          <w:tcPr>
            <w:tcW w:w="567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4703E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значение понятий «перфект», «сложное время»; </w:t>
            </w:r>
          </w:p>
          <w:p w:rsidR="004C0D8B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значение и правила перевода времени перфект в церковнославянском языке; </w:t>
            </w:r>
          </w:p>
          <w:p w:rsidR="00942A67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различать перфект, аорист, имперфект по форме и значению; </w:t>
            </w:r>
          </w:p>
          <w:p w:rsidR="004C0D8B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структуру формы перфекта; </w:t>
            </w:r>
          </w:p>
          <w:p w:rsidR="004C0D8B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-уметь выявлять формы перфекта в предложениях, определять лицо, число; </w:t>
            </w:r>
          </w:p>
          <w:p w:rsidR="004C0D8B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спрягать глагол в перфекте</w:t>
            </w:r>
            <w:r w:rsidR="00942A67">
              <w:rPr>
                <w:sz w:val="22"/>
                <w:szCs w:val="22"/>
              </w:rPr>
              <w:t xml:space="preserve">; </w:t>
            </w:r>
          </w:p>
          <w:p w:rsidR="00942A67" w:rsidRPr="0003036B" w:rsidP="004C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</w:t>
            </w:r>
            <w:r>
              <w:rPr>
                <w:sz w:val="22"/>
                <w:szCs w:val="22"/>
              </w:rPr>
              <w:t>отдельные формы перфекта и в составе предложения</w:t>
            </w:r>
          </w:p>
        </w:tc>
        <w:tc>
          <w:tcPr>
            <w:tcW w:w="850" w:type="dxa"/>
          </w:tcPr>
          <w:p w:rsidR="004703E1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4703E1" w:rsidRPr="0003036B" w:rsidP="00DF4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Эвристическая беседа; коллективная работа (составление конспекта по теме), оформление грамматического справочника (заполнение таблицы «Времена глагола»), практикум: перевод отдельных форм перфекта и в составе предложений, определение лица и числа форм перфекта; выборочный диктант; проектирование </w:t>
            </w:r>
            <w:r>
              <w:rPr>
                <w:sz w:val="22"/>
                <w:szCs w:val="22"/>
              </w:rPr>
              <w:t>выполнения домашнего задания</w:t>
            </w:r>
          </w:p>
        </w:tc>
        <w:tc>
          <w:tcPr>
            <w:tcW w:w="1275" w:type="dxa"/>
          </w:tcPr>
          <w:p w:rsidR="004C0D8B" w:rsidRPr="007C06B9" w:rsidP="004C0D8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4C0D8B" w:rsidRPr="007C06B9" w:rsidP="004C0D8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4C0D8B" w:rsidP="004C0D8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703E1" w:rsidRPr="00D94F4A" w:rsidP="004C0D8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703E1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9, упражнение № 1 (</w:t>
            </w:r>
            <w:r>
              <w:rPr>
                <w:sz w:val="22"/>
                <w:szCs w:val="22"/>
              </w:rPr>
              <w:t>Деян</w:t>
            </w:r>
            <w:r>
              <w:rPr>
                <w:sz w:val="22"/>
                <w:szCs w:val="22"/>
              </w:rPr>
              <w:t xml:space="preserve">. 17.26; </w:t>
            </w:r>
            <w:r>
              <w:rPr>
                <w:sz w:val="22"/>
                <w:szCs w:val="22"/>
              </w:rPr>
              <w:t>Лк</w:t>
            </w:r>
            <w:r>
              <w:rPr>
                <w:sz w:val="22"/>
                <w:szCs w:val="22"/>
              </w:rPr>
              <w:t>. 10.21, 19.15)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Плюсквамперфект</w:t>
            </w:r>
          </w:p>
        </w:tc>
        <w:tc>
          <w:tcPr>
            <w:tcW w:w="567" w:type="dxa"/>
          </w:tcPr>
          <w:p w:rsidR="0041202D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02D" w:rsidRPr="0003036B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2A67" w:rsidRPr="00942A67" w:rsidP="00942A67">
            <w:pPr>
              <w:rPr>
                <w:sz w:val="20"/>
                <w:szCs w:val="22"/>
              </w:rPr>
            </w:pPr>
            <w:r w:rsidRPr="00942A67">
              <w:rPr>
                <w:sz w:val="20"/>
                <w:szCs w:val="22"/>
              </w:rPr>
              <w:t xml:space="preserve">- знать значение понятия «плюсквамперфект»; </w:t>
            </w:r>
          </w:p>
          <w:p w:rsidR="00942A67" w:rsidP="0094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значение и правила перевода времени плюсквамперфект в церковнославянском языке; </w:t>
            </w:r>
          </w:p>
          <w:p w:rsidR="00942A67" w:rsidP="0094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структуру формы плюсквамперфекта; </w:t>
            </w:r>
          </w:p>
          <w:p w:rsidR="00942A67" w:rsidP="0094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-уметь различать формы перфекта и плюсквамперфекта в предложениях, определять лицо, число; </w:t>
            </w:r>
          </w:p>
          <w:p w:rsidR="00942A67" w:rsidP="0094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различать простые и сложные прошедшие времена; </w:t>
            </w:r>
          </w:p>
          <w:p w:rsidR="0041202D" w:rsidRPr="0003036B" w:rsidP="0094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переводить отдельные формы перфекта и в составе предложения </w:t>
            </w:r>
          </w:p>
        </w:tc>
        <w:tc>
          <w:tcPr>
            <w:tcW w:w="850" w:type="dxa"/>
          </w:tcPr>
          <w:p w:rsidR="0041202D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147C4E" w:rsidP="00147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учебника; оформление грамматического справочника (заполнение таблицы «Времена глагола»), практикум: плюсквамперфекта в составе предложений, определение лица и числа форм плюсквамперфекта; </w:t>
            </w:r>
          </w:p>
          <w:p w:rsidR="0041202D" w:rsidRPr="0003036B" w:rsidP="00147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тренинговые</w:t>
            </w:r>
            <w:r>
              <w:rPr>
                <w:sz w:val="22"/>
                <w:szCs w:val="22"/>
              </w:rPr>
              <w:t xml:space="preserve"> задания; </w:t>
            </w:r>
            <w:r w:rsidR="00147C4E">
              <w:rPr>
                <w:sz w:val="22"/>
                <w:szCs w:val="22"/>
              </w:rPr>
              <w:t>проектирование выполнения домашнего задания</w:t>
            </w:r>
          </w:p>
        </w:tc>
        <w:tc>
          <w:tcPr>
            <w:tcW w:w="1275" w:type="dxa"/>
          </w:tcPr>
          <w:p w:rsidR="008F2613" w:rsidRPr="007C06B9" w:rsidP="008F261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8F2613" w:rsidRPr="007C06B9" w:rsidP="008F261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8F2613" w:rsidP="008F261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1202D" w:rsidRPr="0003036B" w:rsidP="008F261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1202D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10, упражнение №1 (8,9)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Анализ предложений</w:t>
            </w:r>
          </w:p>
        </w:tc>
        <w:tc>
          <w:tcPr>
            <w:tcW w:w="567" w:type="dxa"/>
          </w:tcPr>
          <w:p w:rsidR="0041202D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02D" w:rsidRPr="0003036B" w:rsidP="001106A5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41202D" w:rsidP="0040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находить в составе предложения глаголы в формах сложных прошедших времен (перфект, плюсквамперфект); </w:t>
            </w:r>
          </w:p>
          <w:p w:rsidR="00400343" w:rsidP="0040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различать формы простых и сложных прошедших времен, определять конкретное время (аорист, имперфект, перфект, плюсквамперфект);</w:t>
            </w:r>
          </w:p>
          <w:p w:rsidR="00400343" w:rsidP="0040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определять лицо, число глаголов в формах прошедших времен; </w:t>
            </w:r>
          </w:p>
          <w:p w:rsidR="00400343" w:rsidRPr="0003036B" w:rsidP="0040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глаголы в форме изученных времен в составе целостного предложения</w:t>
            </w:r>
          </w:p>
        </w:tc>
        <w:tc>
          <w:tcPr>
            <w:tcW w:w="850" w:type="dxa"/>
          </w:tcPr>
          <w:p w:rsidR="0041202D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работа, индивидуальный опрос, письменная проверка</w:t>
            </w:r>
          </w:p>
        </w:tc>
        <w:tc>
          <w:tcPr>
            <w:tcW w:w="1985" w:type="dxa"/>
          </w:tcPr>
          <w:p w:rsidR="0041202D" w:rsidRPr="0003036B" w:rsidP="00CC1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(определение времени, лица числа глаголов, спряжение глаголов, перевод предложений), самостоятельная работа (перевод предложений) при консультативной помощи учителя</w:t>
            </w:r>
            <w:r w:rsidR="006542A4">
              <w:rPr>
                <w:sz w:val="22"/>
                <w:szCs w:val="22"/>
              </w:rPr>
              <w:t>; проектирование выполнения домашнего задания</w:t>
            </w:r>
          </w:p>
        </w:tc>
        <w:tc>
          <w:tcPr>
            <w:tcW w:w="1275" w:type="dxa"/>
          </w:tcPr>
          <w:p w:rsidR="00CC127B" w:rsidRPr="007C06B9" w:rsidP="00CC127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CC127B" w:rsidRPr="007C06B9" w:rsidP="00CC127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CC127B" w:rsidP="00CC127B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1202D" w:rsidRPr="00D94F4A" w:rsidP="00CC127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1202D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</w:t>
            </w:r>
            <w:r w:rsidRPr="0041202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1202D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Простое будущее и сложное будущее время</w:t>
            </w:r>
          </w:p>
        </w:tc>
        <w:tc>
          <w:tcPr>
            <w:tcW w:w="567" w:type="dxa"/>
          </w:tcPr>
          <w:p w:rsidR="0041202D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1202D" w:rsidRPr="007C06B9" w:rsidP="00FE5FDC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>Комментированное чтение текста</w:t>
            </w:r>
            <w:r>
              <w:rPr>
                <w:sz w:val="20"/>
                <w:szCs w:val="20"/>
              </w:rPr>
              <w:t xml:space="preserve"> Евангелия</w:t>
            </w:r>
          </w:p>
        </w:tc>
        <w:tc>
          <w:tcPr>
            <w:tcW w:w="1985" w:type="dxa"/>
          </w:tcPr>
          <w:p w:rsidR="0041202D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значение понятий «простое будущее время», «сложное будущее время»; </w:t>
            </w:r>
          </w:p>
          <w:p w:rsidR="00E33B17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и уметь определять на практике состав формы сложного будущего времени;</w:t>
            </w:r>
          </w:p>
          <w:p w:rsidR="00FE5FDC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различать формы простого и сложного будущего времени, осуществлять их грамматических разбор и перевод (в том числе в составе предложения</w:t>
            </w:r>
            <w:r w:rsidR="00320BD5">
              <w:rPr>
                <w:sz w:val="22"/>
                <w:szCs w:val="22"/>
              </w:rPr>
              <w:t xml:space="preserve"> и текста</w:t>
            </w:r>
            <w:r>
              <w:rPr>
                <w:sz w:val="22"/>
                <w:szCs w:val="22"/>
              </w:rPr>
              <w:t xml:space="preserve">); </w:t>
            </w:r>
          </w:p>
          <w:p w:rsidR="00FE5FDC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различать формы настоящего времени и простого будущего; </w:t>
            </w:r>
          </w:p>
          <w:p w:rsidR="00FE5FDC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иметь представление о соотношении форм будущего времени церковнославянского языка и русского;</w:t>
            </w:r>
          </w:p>
          <w:p w:rsidR="0027790C" w:rsidRPr="0003036B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читать и понимать текст Евангелия</w:t>
            </w:r>
          </w:p>
        </w:tc>
        <w:tc>
          <w:tcPr>
            <w:tcW w:w="850" w:type="dxa"/>
          </w:tcPr>
          <w:p w:rsidR="0041202D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письменная проверка</w:t>
            </w:r>
          </w:p>
        </w:tc>
        <w:tc>
          <w:tcPr>
            <w:tcW w:w="1985" w:type="dxa"/>
          </w:tcPr>
          <w:p w:rsidR="0041202D" w:rsidRPr="0003036B" w:rsidP="00F5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Эвристическая беседа, сравнительный анализ форм будущего бремени в церковнославянском и русском языках (на примере сравнения церковнославянского текста Евангелия и синодального перевода); </w:t>
            </w:r>
            <w:r>
              <w:rPr>
                <w:sz w:val="22"/>
                <w:szCs w:val="22"/>
              </w:rPr>
              <w:t>тренинговые</w:t>
            </w:r>
            <w:r>
              <w:rPr>
                <w:sz w:val="22"/>
                <w:szCs w:val="22"/>
              </w:rPr>
              <w:t xml:space="preserve"> задания</w:t>
            </w:r>
            <w:r w:rsidR="00F57B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(образование отдельных форм будущего времени, определение лица, числа форм будущего времени, спряжение глаголов в будущем простом и сложном времени); практикум (</w:t>
            </w:r>
            <w:r w:rsidR="00F57BA8">
              <w:rPr>
                <w:sz w:val="22"/>
                <w:szCs w:val="22"/>
              </w:rPr>
              <w:t>перевод предложений, грамматический разбор глаголов</w:t>
            </w:r>
            <w:r>
              <w:rPr>
                <w:sz w:val="22"/>
                <w:szCs w:val="22"/>
              </w:rPr>
              <w:t>)</w:t>
            </w:r>
            <w:r w:rsidR="006542A4">
              <w:rPr>
                <w:sz w:val="22"/>
                <w:szCs w:val="22"/>
              </w:rPr>
              <w:t>; проектирование выполнения домашнего задания</w:t>
            </w:r>
          </w:p>
        </w:tc>
        <w:tc>
          <w:tcPr>
            <w:tcW w:w="1275" w:type="dxa"/>
          </w:tcPr>
          <w:p w:rsidR="00922B61" w:rsidRPr="007C06B9" w:rsidP="00922B61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922B61" w:rsidRPr="007C06B9" w:rsidP="00922B61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922B61" w:rsidP="00922B61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41202D" w:rsidRPr="00D94F4A" w:rsidP="00922B6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41202D" w:rsidRPr="000656E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13, упражнение №2 (</w:t>
            </w:r>
            <w:r w:rsidRPr="00922B61">
              <w:rPr>
                <w:sz w:val="21"/>
                <w:szCs w:val="22"/>
              </w:rPr>
              <w:t>Мф. 12.21;</w:t>
            </w:r>
            <w:r>
              <w:rPr>
                <w:sz w:val="22"/>
                <w:szCs w:val="22"/>
              </w:rPr>
              <w:t xml:space="preserve"> Ин. 8.51); Урок 13, упражнение №2 (4,5)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6542A4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542A4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Анализ предложений</w:t>
            </w:r>
          </w:p>
        </w:tc>
        <w:tc>
          <w:tcPr>
            <w:tcW w:w="567" w:type="dxa"/>
          </w:tcPr>
          <w:p w:rsidR="006542A4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42A4" w:rsidRPr="0003036B" w:rsidP="00232753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 xml:space="preserve">Обсуждение значений церковнославянских </w:t>
            </w:r>
            <w:r w:rsidRPr="00F947F9">
              <w:rPr>
                <w:sz w:val="20"/>
                <w:szCs w:val="20"/>
              </w:rPr>
              <w:t>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6542A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находить в составе предложения </w:t>
            </w:r>
            <w:r>
              <w:rPr>
                <w:sz w:val="22"/>
                <w:szCs w:val="22"/>
              </w:rPr>
              <w:t xml:space="preserve">глаголы в формах </w:t>
            </w:r>
            <w:r w:rsidR="00DD5C76">
              <w:rPr>
                <w:sz w:val="22"/>
                <w:szCs w:val="22"/>
              </w:rPr>
              <w:t>простого и сложного будущих времен;</w:t>
            </w:r>
          </w:p>
          <w:p w:rsidR="00DD5C76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различать формы</w:t>
            </w:r>
            <w:r>
              <w:rPr>
                <w:sz w:val="22"/>
                <w:szCs w:val="22"/>
              </w:rPr>
              <w:t xml:space="preserve"> простого будущего и настоящего времени; </w:t>
            </w:r>
          </w:p>
          <w:p w:rsidR="006542A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лицо, число глаголов в формах </w:t>
            </w:r>
            <w:r w:rsidR="00DD5C76">
              <w:rPr>
                <w:sz w:val="22"/>
                <w:szCs w:val="22"/>
              </w:rPr>
              <w:t xml:space="preserve">будущих </w:t>
            </w:r>
            <w:r>
              <w:rPr>
                <w:sz w:val="22"/>
                <w:szCs w:val="22"/>
              </w:rPr>
              <w:t xml:space="preserve">времен; </w:t>
            </w:r>
          </w:p>
          <w:p w:rsidR="006542A4" w:rsidRPr="0003036B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глаголы в форме изученных времен в составе целостного предложения</w:t>
            </w:r>
          </w:p>
        </w:tc>
        <w:tc>
          <w:tcPr>
            <w:tcW w:w="850" w:type="dxa"/>
          </w:tcPr>
          <w:p w:rsidR="006542A4" w:rsidRPr="0003036B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t>работа, индивидуальный опрос, письменная проверка</w:t>
            </w:r>
          </w:p>
        </w:tc>
        <w:tc>
          <w:tcPr>
            <w:tcW w:w="1985" w:type="dxa"/>
          </w:tcPr>
          <w:p w:rsidR="006542A4" w:rsidRPr="0003036B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(определение времени, лица </w:t>
            </w:r>
            <w:r>
              <w:rPr>
                <w:sz w:val="22"/>
                <w:szCs w:val="22"/>
              </w:rPr>
              <w:t>числа глаголов, спряжение глаголов, перевод предложений), самостоятельная работа (перевод предложений) при консультативной помощи учителя; проектирование выполнения домашнего задания</w:t>
            </w:r>
          </w:p>
        </w:tc>
        <w:tc>
          <w:tcPr>
            <w:tcW w:w="1275" w:type="dxa"/>
          </w:tcPr>
          <w:p w:rsidR="006542A4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6542A4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6542A4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</w:t>
            </w:r>
            <w:r w:rsidRPr="007C06B9">
              <w:rPr>
                <w:sz w:val="22"/>
                <w:szCs w:val="22"/>
              </w:rPr>
              <w:t>вная доска</w:t>
            </w:r>
          </w:p>
          <w:p w:rsidR="006542A4" w:rsidRPr="00D94F4A" w:rsidP="0023275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6542A4" w:rsidRPr="006542A4" w:rsidP="00DA3732">
            <w:pPr>
              <w:rPr>
                <w:sz w:val="21"/>
                <w:szCs w:val="22"/>
              </w:rPr>
            </w:pPr>
            <w:r w:rsidRPr="006542A4">
              <w:rPr>
                <w:sz w:val="21"/>
                <w:szCs w:val="22"/>
              </w:rPr>
              <w:t>Урок 13, упражнен</w:t>
            </w:r>
            <w:r w:rsidRPr="006542A4">
              <w:rPr>
                <w:sz w:val="21"/>
                <w:szCs w:val="22"/>
              </w:rPr>
              <w:t xml:space="preserve">ие №2 </w:t>
            </w:r>
            <w:r w:rsidR="00DA3732">
              <w:rPr>
                <w:sz w:val="21"/>
                <w:szCs w:val="22"/>
              </w:rPr>
              <w:t>(Мф.20.2;</w:t>
            </w:r>
            <w:r w:rsidRPr="006542A4">
              <w:rPr>
                <w:sz w:val="21"/>
                <w:szCs w:val="22"/>
              </w:rPr>
              <w:t>Мф. 16.28)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6542A4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 </w:t>
            </w:r>
            <w:r w:rsidRPr="004120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542A4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567" w:type="dxa"/>
          </w:tcPr>
          <w:p w:rsidR="006542A4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42A4" w:rsidRPr="007C06B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D2E07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>- знать и уметь применять при переводе предложений значение понятий «перфект», «плюсквамперфект», «простое будущее», «сложное будущее» время, «простое время», «сложное время»;</w:t>
            </w:r>
          </w:p>
          <w:p w:rsidR="006542A4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- знать особенности образования формы изученных времен (настоящее/будущее, сложное будущее время, аорист, имперфект, перфект, плюсквамперфект); </w:t>
            </w:r>
          </w:p>
          <w:p w:rsidR="008D2E07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определять время, лицо, число глаголов; </w:t>
            </w:r>
          </w:p>
          <w:p w:rsidR="008D2E07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перевод глагольных форм в составе предложения</w:t>
            </w:r>
            <w:r w:rsidRPr="006D1D87" w:rsidR="00EF47EE">
              <w:rPr>
                <w:sz w:val="18"/>
                <w:szCs w:val="22"/>
              </w:rPr>
              <w:t xml:space="preserve">; </w:t>
            </w:r>
          </w:p>
          <w:p w:rsidR="00EF47EE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определять склонение, число, падеж имен существительных в составе предложения; </w:t>
            </w:r>
          </w:p>
          <w:p w:rsidR="00EF47EE" w:rsidRPr="006D1D87" w:rsidP="001106A5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пользоваться грамматическим справочником; </w:t>
            </w:r>
          </w:p>
          <w:p w:rsidR="00EF47EE" w:rsidRPr="0003036B" w:rsidP="001106A5">
            <w:pPr>
              <w:rPr>
                <w:sz w:val="22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самоконтроль</w:t>
            </w:r>
          </w:p>
        </w:tc>
        <w:tc>
          <w:tcPr>
            <w:tcW w:w="850" w:type="dxa"/>
          </w:tcPr>
          <w:p w:rsidR="006542A4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ответ у доски, письменная проверка</w:t>
            </w:r>
          </w:p>
        </w:tc>
        <w:tc>
          <w:tcPr>
            <w:tcW w:w="1985" w:type="dxa"/>
          </w:tcPr>
          <w:p w:rsidR="003E3EE9" w:rsidRPr="007C06B9" w:rsidP="003E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тренинговых</w:t>
            </w:r>
            <w:r>
              <w:rPr>
                <w:sz w:val="22"/>
                <w:szCs w:val="22"/>
              </w:rPr>
              <w:t xml:space="preserve"> заданий с последующей самопроверкой; м</w:t>
            </w:r>
            <w:r w:rsidRPr="007C06B9">
              <w:rPr>
                <w:sz w:val="22"/>
                <w:szCs w:val="22"/>
              </w:rPr>
              <w:t>оделирование контрольного занятия: коллективная работа (</w:t>
            </w:r>
            <w:r>
              <w:rPr>
                <w:sz w:val="22"/>
                <w:szCs w:val="22"/>
              </w:rPr>
              <w:t>выполнение заданий, аналогичных контрольным, определение алгоритма выполнения заданий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омментированное письмо );</w:t>
            </w:r>
          </w:p>
          <w:p w:rsidR="006542A4" w:rsidRPr="0003036B" w:rsidP="003E3EE9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проектирование выполнения домашнего задания</w:t>
            </w:r>
          </w:p>
        </w:tc>
        <w:tc>
          <w:tcPr>
            <w:tcW w:w="1275" w:type="dxa"/>
          </w:tcPr>
          <w:p w:rsidR="003E3EE9" w:rsidRPr="007C06B9" w:rsidP="003E3EE9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3E3EE9" w:rsidRPr="007C06B9" w:rsidP="003E3EE9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3E3EE9" w:rsidP="003E3EE9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6542A4" w:rsidRPr="0003036B" w:rsidP="003E3EE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6542A4" w:rsidRPr="0003036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160 (14): перевод предложения, разбор глаголов; задание на к</w:t>
            </w:r>
            <w:r w:rsidR="003E3E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6D1D87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D1D87" w:rsidRPr="0041202D" w:rsidP="00FE5FDC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67" w:type="dxa"/>
          </w:tcPr>
          <w:p w:rsidR="006D1D87" w:rsidRPr="007C06B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D1D87" w:rsidRPr="007C06B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- знать и уметь применять при переводе предложений значение понятий «перфект», «плюсквамперфект», «простое будущее», </w:t>
            </w:r>
            <w:r w:rsidRPr="006D1D87">
              <w:rPr>
                <w:sz w:val="18"/>
                <w:szCs w:val="22"/>
              </w:rPr>
              <w:t>«сложное будущее» время, «простое время», «сложное время»;</w:t>
            </w:r>
          </w:p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- знать особенности образования формы изученных времен (настоящее/будущее, сложное будущее время, аорист, имперфект, перфект, плюсквамперфект); </w:t>
            </w:r>
          </w:p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определять время, лицо, число глаголов; </w:t>
            </w:r>
          </w:p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перевод глагольных форм в составе предложения; </w:t>
            </w:r>
          </w:p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определять склонение, число, падеж имен существительных в составе предложения; </w:t>
            </w:r>
          </w:p>
          <w:p w:rsidR="006D1D87" w:rsidRPr="006D1D87" w:rsidP="006D1D87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пользоваться грамматическим справочником; </w:t>
            </w:r>
          </w:p>
          <w:p w:rsidR="006D1D87" w:rsidRPr="0003036B" w:rsidP="006D1D87">
            <w:pPr>
              <w:rPr>
                <w:sz w:val="22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самоконтроль</w:t>
            </w:r>
          </w:p>
        </w:tc>
        <w:tc>
          <w:tcPr>
            <w:tcW w:w="850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Письменная проверка выполнения </w:t>
            </w:r>
            <w:r>
              <w:rPr>
                <w:sz w:val="22"/>
                <w:szCs w:val="22"/>
              </w:rPr>
              <w:t xml:space="preserve">контрольных заданий </w:t>
            </w:r>
          </w:p>
        </w:tc>
        <w:tc>
          <w:tcPr>
            <w:tcW w:w="1985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Письменное выполнение </w:t>
            </w:r>
            <w:r>
              <w:rPr>
                <w:sz w:val="22"/>
                <w:szCs w:val="22"/>
              </w:rPr>
              <w:t>контрольных заданий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Доска, </w:t>
            </w:r>
          </w:p>
          <w:p w:rsidR="006D1D87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</w:t>
            </w:r>
            <w:r>
              <w:rPr>
                <w:sz w:val="22"/>
                <w:szCs w:val="22"/>
              </w:rPr>
              <w:t>к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с </w:t>
            </w:r>
            <w:r w:rsidRPr="007C06B9">
              <w:rPr>
                <w:sz w:val="22"/>
                <w:szCs w:val="22"/>
              </w:rPr>
              <w:t>заданиями</w:t>
            </w:r>
          </w:p>
        </w:tc>
        <w:tc>
          <w:tcPr>
            <w:tcW w:w="709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Не задано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6D1D87" w:rsidRPr="0041202D" w:rsidP="00FE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D1D87" w:rsidRPr="0041202D" w:rsidP="00C60A2A">
            <w:pPr>
              <w:rPr>
                <w:sz w:val="22"/>
                <w:szCs w:val="22"/>
              </w:rPr>
            </w:pPr>
            <w:r w:rsidRPr="0041202D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567" w:type="dxa"/>
          </w:tcPr>
          <w:p w:rsidR="006D1D87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D1D87" w:rsidRPr="007C06B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- уметь фиксировать собственные затруднения и проблемные зоны в изучении темы; 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- уметь корректировать допущенн</w:t>
            </w:r>
            <w:r>
              <w:rPr>
                <w:sz w:val="22"/>
                <w:szCs w:val="22"/>
              </w:rPr>
              <w:t>ые ошибки и исправлять недочеты</w:t>
            </w:r>
          </w:p>
        </w:tc>
        <w:tc>
          <w:tcPr>
            <w:tcW w:w="850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6D1D87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Комментирование оценок, коллективная работа по алгоритму проведения работы над ошибками при консультативной помощи учителя с последующей самопроверкой</w:t>
            </w:r>
            <w:r>
              <w:rPr>
                <w:sz w:val="22"/>
                <w:szCs w:val="22"/>
              </w:rPr>
              <w:t xml:space="preserve">; 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275" w:type="dxa"/>
          </w:tcPr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6D1D87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6D1D87" w:rsidRPr="007C06B9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6D1D87" w:rsidRPr="00254FBF" w:rsidP="00232753">
            <w:pPr>
              <w:rPr>
                <w:sz w:val="22"/>
                <w:szCs w:val="22"/>
                <w:highlight w:val="yellow"/>
              </w:rPr>
            </w:pPr>
            <w:r w:rsidRPr="008B72F4">
              <w:rPr>
                <w:sz w:val="22"/>
                <w:szCs w:val="22"/>
              </w:rPr>
              <w:t>Оформление грамматического с</w:t>
            </w:r>
            <w:r w:rsidR="00077BA6">
              <w:rPr>
                <w:sz w:val="22"/>
                <w:szCs w:val="22"/>
              </w:rPr>
              <w:t>п</w:t>
            </w:r>
            <w:r w:rsidRPr="008B72F4">
              <w:rPr>
                <w:sz w:val="22"/>
                <w:szCs w:val="22"/>
              </w:rPr>
              <w:t>равочника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6D1D87" w:rsidRPr="00F074D2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6D1D87" w:rsidRPr="00D94F4A" w:rsidP="00110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Местоимение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8B72F4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B72F4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Разряды местоимений</w:t>
            </w:r>
          </w:p>
        </w:tc>
        <w:tc>
          <w:tcPr>
            <w:tcW w:w="567" w:type="dxa"/>
          </w:tcPr>
          <w:p w:rsidR="008B72F4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B72F4" w:rsidRPr="00BC3D29" w:rsidP="00BA3E12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 xml:space="preserve">Обсуждение значений церковнославянских слов в контексте </w:t>
            </w:r>
            <w:r w:rsidR="00BA3E12">
              <w:rPr>
                <w:sz w:val="20"/>
                <w:szCs w:val="20"/>
              </w:rPr>
              <w:t xml:space="preserve"> молитвенных текстов</w:t>
            </w:r>
          </w:p>
        </w:tc>
        <w:tc>
          <w:tcPr>
            <w:tcW w:w="1985" w:type="dxa"/>
          </w:tcPr>
          <w:p w:rsidR="008B72F4" w:rsidP="00B52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категориальное значение местоимения как части речи; </w:t>
            </w:r>
          </w:p>
          <w:p w:rsidR="00B52381" w:rsidP="00B52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и уметь различать разряды местоимений (в сравнении с русским языком); </w:t>
            </w:r>
          </w:p>
          <w:p w:rsidR="00B52381" w:rsidRPr="00BC3D29" w:rsidP="00B52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иметь представление о соответствии  русских и церковнославянских местоимений</w:t>
            </w:r>
          </w:p>
        </w:tc>
        <w:tc>
          <w:tcPr>
            <w:tcW w:w="850" w:type="dxa"/>
          </w:tcPr>
          <w:p w:rsidR="008B72F4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письменная проверка</w:t>
            </w:r>
          </w:p>
        </w:tc>
        <w:tc>
          <w:tcPr>
            <w:tcW w:w="1985" w:type="dxa"/>
          </w:tcPr>
          <w:p w:rsidR="008B72F4" w:rsidRPr="00BC3D29" w:rsidP="00B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работа с материалом учебника; выборочно-распределительный диктант; практикум (сравнительный анализ русских и церковнославянских местоимений</w:t>
            </w:r>
            <w:r w:rsidR="00BA3E12">
              <w:rPr>
                <w:sz w:val="22"/>
                <w:szCs w:val="22"/>
              </w:rPr>
              <w:t>, комментированное чтение текста молитвы</w:t>
            </w:r>
            <w:r>
              <w:rPr>
                <w:sz w:val="22"/>
                <w:szCs w:val="22"/>
              </w:rPr>
              <w:t>)</w:t>
            </w:r>
            <w:r w:rsidR="00BA3E12">
              <w:rPr>
                <w:sz w:val="22"/>
                <w:szCs w:val="22"/>
              </w:rPr>
              <w:t xml:space="preserve">; </w:t>
            </w:r>
            <w:r w:rsidR="00101AC3">
              <w:rPr>
                <w:sz w:val="22"/>
                <w:szCs w:val="22"/>
              </w:rPr>
              <w:t xml:space="preserve">словарная работа; </w:t>
            </w:r>
            <w:r w:rsidR="00BA3E12">
              <w:rPr>
                <w:sz w:val="22"/>
                <w:szCs w:val="22"/>
              </w:rPr>
              <w:t xml:space="preserve">проектирование выполнения домашнего </w:t>
            </w:r>
            <w:r w:rsidR="00BA3E12">
              <w:rPr>
                <w:sz w:val="22"/>
                <w:szCs w:val="22"/>
              </w:rPr>
              <w:t>задания</w:t>
            </w:r>
          </w:p>
        </w:tc>
        <w:tc>
          <w:tcPr>
            <w:tcW w:w="1275" w:type="dxa"/>
          </w:tcPr>
          <w:p w:rsidR="00E05B2D" w:rsidRPr="007C06B9" w:rsidP="00E05B2D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E05B2D" w:rsidRPr="007C06B9" w:rsidP="00E05B2D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E05B2D" w:rsidP="00E05B2D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8B72F4" w:rsidRPr="00BC3D29" w:rsidP="00E05B2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8B72F4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12 упражнение № 2 (</w:t>
            </w:r>
            <w:r>
              <w:rPr>
                <w:sz w:val="22"/>
                <w:szCs w:val="22"/>
              </w:rPr>
              <w:t>Пс</w:t>
            </w:r>
            <w:r>
              <w:rPr>
                <w:sz w:val="22"/>
                <w:szCs w:val="22"/>
              </w:rPr>
              <w:t xml:space="preserve">. 17.32; </w:t>
            </w:r>
            <w:r>
              <w:rPr>
                <w:sz w:val="22"/>
                <w:szCs w:val="22"/>
              </w:rPr>
              <w:t>Лк</w:t>
            </w:r>
            <w:r>
              <w:rPr>
                <w:sz w:val="22"/>
                <w:szCs w:val="22"/>
              </w:rPr>
              <w:t>. 8.32</w:t>
            </w:r>
            <w:r w:rsidR="005B1FB4">
              <w:rPr>
                <w:sz w:val="22"/>
                <w:szCs w:val="22"/>
              </w:rPr>
              <w:t>; Быт. 7.22</w:t>
            </w:r>
            <w:r>
              <w:rPr>
                <w:sz w:val="22"/>
                <w:szCs w:val="22"/>
              </w:rPr>
              <w:t>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8B72F4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B72F4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 xml:space="preserve">Личные и </w:t>
            </w:r>
            <w:r w:rsidRPr="008B72F4">
              <w:rPr>
                <w:sz w:val="22"/>
                <w:szCs w:val="22"/>
              </w:rPr>
              <w:t>возвратное</w:t>
            </w:r>
            <w:r w:rsidRPr="008B72F4">
              <w:rPr>
                <w:sz w:val="22"/>
                <w:szCs w:val="22"/>
              </w:rPr>
              <w:t xml:space="preserve"> местоимения</w:t>
            </w:r>
          </w:p>
        </w:tc>
        <w:tc>
          <w:tcPr>
            <w:tcW w:w="567" w:type="dxa"/>
          </w:tcPr>
          <w:p w:rsidR="008B72F4" w:rsidRPr="007F23A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B72F4" w:rsidRPr="007F23A1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72F4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состав личных местоимений, знать и уметь находить возвратное местоимение; </w:t>
            </w:r>
          </w:p>
          <w:p w:rsidR="00AE0C07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иметь представление об истории </w:t>
            </w:r>
            <w:r>
              <w:rPr>
                <w:sz w:val="22"/>
                <w:szCs w:val="22"/>
              </w:rPr>
              <w:t>формирования парадигмы склонения личного местоимения третьего лица</w:t>
            </w:r>
            <w:r>
              <w:rPr>
                <w:sz w:val="22"/>
                <w:szCs w:val="22"/>
              </w:rPr>
              <w:t>;</w:t>
            </w:r>
          </w:p>
          <w:p w:rsidR="00845E92" w:rsidP="0084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особенности и формы склонения местоимений личных и возвратного; </w:t>
            </w:r>
          </w:p>
          <w:p w:rsidR="00845E92" w:rsidP="0084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форму лица, числа и падежа личных местоимений; числа и падежа возвратного; </w:t>
            </w:r>
          </w:p>
          <w:p w:rsidR="00845E92" w:rsidP="0084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местоимения в составе предложений; </w:t>
            </w:r>
          </w:p>
          <w:p w:rsidR="00845E92" w:rsidRPr="007F23A1" w:rsidP="0084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об особенностях употребления и перевода местоимений</w:t>
            </w:r>
          </w:p>
        </w:tc>
        <w:tc>
          <w:tcPr>
            <w:tcW w:w="850" w:type="dxa"/>
          </w:tcPr>
          <w:p w:rsidR="008B72F4" w:rsidRPr="007F23A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8B72F4" w:rsidP="0098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учебника, оформление грамматического справочника (составление и заполнение таблицы «Личные и возвратное местоимение»); </w:t>
            </w:r>
          </w:p>
          <w:p w:rsidR="00986510" w:rsidRPr="007F23A1" w:rsidP="00986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алгоритма определения падежа и числа личных и возвратного местоимений в сходных формах с учетом орфографии; перевод местоимений в составе предложений; проектирование выполнения домашнего задания</w:t>
            </w:r>
          </w:p>
        </w:tc>
        <w:tc>
          <w:tcPr>
            <w:tcW w:w="1275" w:type="dxa"/>
          </w:tcPr>
          <w:p w:rsidR="00986510" w:rsidRPr="007C06B9" w:rsidP="00986510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986510" w:rsidRPr="007C06B9" w:rsidP="00986510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986510" w:rsidP="00986510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8B72F4" w:rsidRPr="007F23A1" w:rsidP="00986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8B72F4" w:rsidRPr="007F23A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3, упражнение № 7 (Мф. 11.29; Ин. 9.26)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D75131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1</w:t>
            </w:r>
            <w:r w:rsidR="0067592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75131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Вопросительные местоимения. Указательные местоимения</w:t>
            </w:r>
          </w:p>
        </w:tc>
        <w:tc>
          <w:tcPr>
            <w:tcW w:w="567" w:type="dxa"/>
          </w:tcPr>
          <w:p w:rsidR="00D75131" w:rsidRPr="00C32E9F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5131" w:rsidRPr="007F23A1" w:rsidP="00232753">
            <w:pPr>
              <w:rPr>
                <w:sz w:val="22"/>
                <w:szCs w:val="22"/>
              </w:rPr>
            </w:pPr>
            <w:r w:rsidRPr="00F947F9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состав вопросительных и указательных местоимений в церковнославянском языке; </w:t>
            </w:r>
          </w:p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r w:rsidR="008901C8">
              <w:rPr>
                <w:sz w:val="22"/>
                <w:szCs w:val="22"/>
              </w:rPr>
              <w:t>находить вопросительные и указательные местоимения в предложениях</w:t>
            </w:r>
            <w:r>
              <w:rPr>
                <w:sz w:val="22"/>
                <w:szCs w:val="22"/>
              </w:rPr>
              <w:t xml:space="preserve">; </w:t>
            </w:r>
          </w:p>
          <w:p w:rsidR="007F550F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иметь представление о функции местоимений данных разрядов в </w:t>
            </w:r>
            <w:r>
              <w:rPr>
                <w:sz w:val="22"/>
                <w:szCs w:val="22"/>
              </w:rPr>
              <w:t>предложении;</w:t>
            </w:r>
          </w:p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01C8">
              <w:rPr>
                <w:sz w:val="22"/>
                <w:szCs w:val="22"/>
              </w:rPr>
              <w:t xml:space="preserve"> уметь определять разряд местоимений</w:t>
            </w:r>
            <w:r>
              <w:rPr>
                <w:sz w:val="22"/>
                <w:szCs w:val="22"/>
              </w:rPr>
              <w:t>;</w:t>
            </w:r>
          </w:p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особенности и формы склонения </w:t>
            </w:r>
            <w:r w:rsidR="008901C8">
              <w:rPr>
                <w:sz w:val="22"/>
                <w:szCs w:val="22"/>
              </w:rPr>
              <w:t>вопросительных и указательных местоимений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</w:t>
            </w:r>
            <w:r w:rsidR="008901C8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 xml:space="preserve"> и пад</w:t>
            </w:r>
            <w:r w:rsidR="008901C8">
              <w:rPr>
                <w:sz w:val="22"/>
                <w:szCs w:val="22"/>
              </w:rPr>
              <w:t>еж вопросительных и указательных местоимений</w:t>
            </w:r>
            <w:r>
              <w:rPr>
                <w:sz w:val="22"/>
                <w:szCs w:val="22"/>
              </w:rPr>
              <w:t xml:space="preserve">; числа и падежа возвратного; </w:t>
            </w:r>
          </w:p>
          <w:p w:rsidR="00D7513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местоимения в составе предложений; </w:t>
            </w:r>
          </w:p>
          <w:p w:rsidR="00D75131" w:rsidRPr="007F23A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об особенностях употребления и перевода местоимений</w:t>
            </w:r>
          </w:p>
        </w:tc>
        <w:tc>
          <w:tcPr>
            <w:tcW w:w="850" w:type="dxa"/>
          </w:tcPr>
          <w:p w:rsidR="00D75131" w:rsidRPr="007F23A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опрос, письменная проверка</w:t>
            </w:r>
          </w:p>
        </w:tc>
        <w:tc>
          <w:tcPr>
            <w:tcW w:w="1985" w:type="dxa"/>
          </w:tcPr>
          <w:p w:rsidR="00D75131" w:rsidRPr="007F23A1" w:rsidP="007F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учебника, </w:t>
            </w:r>
            <w:r w:rsidR="007F550F">
              <w:rPr>
                <w:sz w:val="22"/>
                <w:szCs w:val="22"/>
              </w:rPr>
              <w:t xml:space="preserve">сравнительный анализ форм вопросительных и указательных местоимений в русском и церковнославянском языках; практикум (определение роли местоимений в предложении, определение </w:t>
            </w:r>
            <w:r w:rsidR="007F550F">
              <w:rPr>
                <w:sz w:val="22"/>
                <w:szCs w:val="22"/>
              </w:rPr>
              <w:t xml:space="preserve">формы падежа, числа местоимений; </w:t>
            </w:r>
            <w:r>
              <w:rPr>
                <w:sz w:val="22"/>
                <w:szCs w:val="22"/>
              </w:rPr>
              <w:t>перевод местоимений в составе предложений</w:t>
            </w:r>
            <w:r w:rsidR="007F550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 проектирование выполнения домашнего задания</w:t>
            </w:r>
          </w:p>
        </w:tc>
        <w:tc>
          <w:tcPr>
            <w:tcW w:w="1275" w:type="dxa"/>
          </w:tcPr>
          <w:p w:rsidR="00D75131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D75131" w:rsidRPr="007C06B9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D75131" w:rsidP="00232753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D75131" w:rsidRPr="007F23A1" w:rsidP="0023275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D75131" w:rsidRPr="007F23A1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таблиц</w:t>
            </w:r>
            <w:r w:rsidR="00F36592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«Вопросительные местоимения», «Указательные </w:t>
            </w:r>
            <w:r>
              <w:rPr>
                <w:sz w:val="22"/>
                <w:szCs w:val="22"/>
              </w:rPr>
              <w:t>местоимения»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F36592" w:rsidRPr="008B72F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F36592" w:rsidP="00232753">
            <w:pPr>
              <w:rPr>
                <w:rFonts w:ascii="Evangelie" w:hAnsi="Evangeli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местоимения </w:t>
            </w:r>
          </w:p>
          <w:p w:rsidR="00F36592" w:rsidRPr="00232753" w:rsidP="00232753">
            <w:pPr>
              <w:rPr>
                <w:rFonts w:ascii="Evangelie" w:hAnsi="Evangelie"/>
                <w:sz w:val="22"/>
                <w:szCs w:val="22"/>
              </w:rPr>
            </w:pPr>
            <w:r>
              <w:rPr>
                <w:rFonts w:ascii="Evangelie" w:hAnsi="Evangelie"/>
                <w:sz w:val="22"/>
                <w:szCs w:val="22"/>
              </w:rPr>
              <w:t>ИЖЕ</w:t>
            </w:r>
          </w:p>
        </w:tc>
        <w:tc>
          <w:tcPr>
            <w:tcW w:w="567" w:type="dxa"/>
          </w:tcPr>
          <w:p w:rsidR="00F36592" w:rsidRPr="00D0278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36592" w:rsidRPr="00D0278B" w:rsidP="00236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Комментированное чтение </w:t>
            </w:r>
            <w:r w:rsidR="00236FC9">
              <w:rPr>
                <w:sz w:val="22"/>
                <w:szCs w:val="22"/>
              </w:rPr>
              <w:t>Евангельского текста</w:t>
            </w:r>
          </w:p>
        </w:tc>
        <w:tc>
          <w:tcPr>
            <w:tcW w:w="1985" w:type="dxa"/>
          </w:tcPr>
          <w:p w:rsidR="00F36592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и уметь определять в предложениях падежные формы местоимения </w:t>
            </w:r>
            <w:r>
              <w:rPr>
                <w:rFonts w:ascii="Evangelie" w:hAnsi="Evangelie"/>
                <w:sz w:val="22"/>
                <w:szCs w:val="22"/>
              </w:rPr>
              <w:t>ИЖЕ</w:t>
            </w:r>
            <w:r>
              <w:rPr>
                <w:sz w:val="22"/>
                <w:szCs w:val="22"/>
              </w:rPr>
              <w:t xml:space="preserve">; </w:t>
            </w:r>
          </w:p>
          <w:p w:rsidR="00F36592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иметь представление о сложноподчиненном предложении в русском языке; </w:t>
            </w:r>
          </w:p>
          <w:p w:rsidR="00F36592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варианты перевода предложений с местоимением </w:t>
            </w:r>
            <w:r>
              <w:rPr>
                <w:rFonts w:ascii="Evangelie" w:hAnsi="Evangelie"/>
                <w:sz w:val="22"/>
                <w:szCs w:val="22"/>
              </w:rPr>
              <w:t xml:space="preserve">ИЖЕ </w:t>
            </w:r>
            <w:r w:rsidRPr="00E75E4E">
              <w:rPr>
                <w:sz w:val="22"/>
                <w:szCs w:val="22"/>
              </w:rPr>
              <w:t>и условия их применения</w:t>
            </w:r>
            <w:r>
              <w:rPr>
                <w:sz w:val="22"/>
                <w:szCs w:val="22"/>
              </w:rPr>
              <w:t>;</w:t>
            </w:r>
          </w:p>
          <w:p w:rsidR="00F36592" w:rsidP="00232753">
            <w:pPr>
              <w:rPr>
                <w:rFonts w:ascii="Evangelie" w:hAnsi="Evangeli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предложения с местоимением </w:t>
            </w:r>
            <w:r>
              <w:rPr>
                <w:rFonts w:ascii="Evangelie" w:hAnsi="Evangelie"/>
                <w:sz w:val="22"/>
                <w:szCs w:val="22"/>
              </w:rPr>
              <w:t xml:space="preserve">ИЖЕ; </w:t>
            </w:r>
          </w:p>
          <w:p w:rsidR="00F36592" w:rsidRPr="00E75E4E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читать и понимать церковнославянские тексты соответствующего уровня сложности</w:t>
            </w:r>
          </w:p>
        </w:tc>
        <w:tc>
          <w:tcPr>
            <w:tcW w:w="850" w:type="dxa"/>
          </w:tcPr>
          <w:p w:rsidR="00F36592" w:rsidRPr="00D0278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письменная проверка, самостоятельная работа</w:t>
            </w:r>
          </w:p>
        </w:tc>
        <w:tc>
          <w:tcPr>
            <w:tcW w:w="1985" w:type="dxa"/>
          </w:tcPr>
          <w:p w:rsidR="00132851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Эвристическая беседа; </w:t>
            </w:r>
            <w:r>
              <w:rPr>
                <w:sz w:val="22"/>
                <w:szCs w:val="22"/>
              </w:rPr>
              <w:t xml:space="preserve">анализ языкового материала; </w:t>
            </w:r>
            <w:r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конспекта: алгоритм</w:t>
            </w:r>
            <w:r>
              <w:rPr>
                <w:sz w:val="22"/>
                <w:szCs w:val="22"/>
              </w:rPr>
              <w:t xml:space="preserve"> перевода местоимения </w:t>
            </w:r>
            <w:r>
              <w:rPr>
                <w:rFonts w:ascii="Evangelie" w:hAnsi="Evangelie"/>
                <w:sz w:val="22"/>
                <w:szCs w:val="22"/>
              </w:rPr>
              <w:t>ИЖЕ</w:t>
            </w:r>
            <w:r>
              <w:rPr>
                <w:rFonts w:ascii="Evangelie" w:hAnsi="Evangelie"/>
                <w:sz w:val="22"/>
                <w:szCs w:val="22"/>
              </w:rPr>
              <w:t xml:space="preserve"> </w:t>
            </w:r>
            <w:r w:rsidRPr="00132851">
              <w:rPr>
                <w:sz w:val="22"/>
                <w:szCs w:val="22"/>
              </w:rPr>
              <w:t>в различных предложениях</w:t>
            </w:r>
            <w:r>
              <w:rPr>
                <w:sz w:val="22"/>
                <w:szCs w:val="22"/>
              </w:rPr>
              <w:t>; оформление «Грамматического справочника» (работа с таблицей); практикум: грамматический анализ местоимений, перевод предложений</w:t>
            </w:r>
            <w:r w:rsidR="00236FC9">
              <w:rPr>
                <w:sz w:val="22"/>
                <w:szCs w:val="22"/>
              </w:rPr>
              <w:t xml:space="preserve"> в контексте целостного фрагмента; </w:t>
            </w:r>
          </w:p>
          <w:p w:rsidR="00236FC9" w:rsidRPr="00D0278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выполнения домашнего </w:t>
            </w: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1275" w:type="dxa"/>
          </w:tcPr>
          <w:p w:rsidR="00F36592" w:rsidRPr="007C06B9" w:rsidP="001979CF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F36592" w:rsidRPr="007C06B9" w:rsidP="001979CF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F36592" w:rsidP="001979CF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F36592" w:rsidRPr="007F23A1" w:rsidP="001979C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F36592" w:rsidRPr="007F23A1" w:rsidP="0049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13, упражнение </w:t>
            </w:r>
            <w:r w:rsidR="00495205">
              <w:rPr>
                <w:sz w:val="22"/>
                <w:szCs w:val="22"/>
              </w:rPr>
              <w:t xml:space="preserve">№ 3 (1 Фес.2.1; Рим. 3. 23-24). 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1979CF" w:rsidRPr="008B72F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979CF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 xml:space="preserve">Анализ предложений </w:t>
            </w:r>
          </w:p>
        </w:tc>
        <w:tc>
          <w:tcPr>
            <w:tcW w:w="567" w:type="dxa"/>
          </w:tcPr>
          <w:p w:rsidR="001979CF" w:rsidRPr="00CC59D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979CF" w:rsidRPr="001979CF" w:rsidP="001979CF">
            <w:pPr>
              <w:rPr>
                <w:sz w:val="22"/>
                <w:szCs w:val="22"/>
                <w:highlight w:val="yellow"/>
              </w:rPr>
            </w:pPr>
            <w:r w:rsidRPr="001979CF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1979CF" w:rsidRPr="00902AA1" w:rsidP="001979CF">
            <w:pPr>
              <w:rPr>
                <w:sz w:val="22"/>
                <w:szCs w:val="22"/>
              </w:rPr>
            </w:pPr>
            <w:r w:rsidRPr="00902AA1">
              <w:rPr>
                <w:sz w:val="22"/>
                <w:szCs w:val="22"/>
              </w:rPr>
              <w:t>- уметь находи</w:t>
            </w:r>
            <w:r w:rsidRPr="00902AA1" w:rsidR="00CA1F33">
              <w:rPr>
                <w:sz w:val="22"/>
                <w:szCs w:val="22"/>
              </w:rPr>
              <w:t>ть в составе предложения местоимения различных разрядов</w:t>
            </w:r>
            <w:r w:rsidRPr="00902AA1">
              <w:rPr>
                <w:sz w:val="22"/>
                <w:szCs w:val="22"/>
              </w:rPr>
              <w:t>;</w:t>
            </w:r>
          </w:p>
          <w:p w:rsidR="001979CF" w:rsidRPr="00902AA1" w:rsidP="001979CF">
            <w:pPr>
              <w:rPr>
                <w:sz w:val="22"/>
                <w:szCs w:val="22"/>
              </w:rPr>
            </w:pPr>
            <w:r w:rsidRPr="00902AA1">
              <w:rPr>
                <w:sz w:val="22"/>
                <w:szCs w:val="22"/>
              </w:rPr>
              <w:t xml:space="preserve">- уметь </w:t>
            </w:r>
            <w:r w:rsidRPr="00902AA1" w:rsidR="00CA1F33">
              <w:rPr>
                <w:sz w:val="22"/>
                <w:szCs w:val="22"/>
              </w:rPr>
              <w:t>определять разряд, число, падеж местоимений</w:t>
            </w:r>
            <w:r w:rsidRPr="00902AA1">
              <w:rPr>
                <w:sz w:val="22"/>
                <w:szCs w:val="22"/>
              </w:rPr>
              <w:t xml:space="preserve">; </w:t>
            </w:r>
          </w:p>
          <w:p w:rsidR="001979CF" w:rsidRPr="001979CF" w:rsidP="00CA1F33">
            <w:pPr>
              <w:rPr>
                <w:sz w:val="22"/>
                <w:szCs w:val="22"/>
                <w:highlight w:val="yellow"/>
              </w:rPr>
            </w:pPr>
            <w:r w:rsidRPr="00902AA1">
              <w:rPr>
                <w:sz w:val="22"/>
                <w:szCs w:val="22"/>
              </w:rPr>
              <w:t xml:space="preserve"> - уметь переводить местоимения</w:t>
            </w:r>
            <w:r w:rsidRPr="00902AA1">
              <w:rPr>
                <w:sz w:val="22"/>
                <w:szCs w:val="22"/>
              </w:rPr>
              <w:t xml:space="preserve"> в составе целостного предложения</w:t>
            </w:r>
          </w:p>
        </w:tc>
        <w:tc>
          <w:tcPr>
            <w:tcW w:w="850" w:type="dxa"/>
          </w:tcPr>
          <w:p w:rsidR="001979CF" w:rsidRPr="001979CF" w:rsidP="001979C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 w:rsidRPr="00902AA1">
              <w:rPr>
                <w:sz w:val="22"/>
                <w:szCs w:val="22"/>
              </w:rPr>
              <w:t>опрос, письменная проверка</w:t>
            </w:r>
          </w:p>
        </w:tc>
        <w:tc>
          <w:tcPr>
            <w:tcW w:w="1985" w:type="dxa"/>
          </w:tcPr>
          <w:p w:rsidR="001979CF" w:rsidRPr="001979CF" w:rsidP="00964A43">
            <w:pPr>
              <w:rPr>
                <w:sz w:val="22"/>
                <w:szCs w:val="22"/>
                <w:highlight w:val="yellow"/>
              </w:rPr>
            </w:pPr>
            <w:r w:rsidRPr="00964A43">
              <w:rPr>
                <w:sz w:val="22"/>
                <w:szCs w:val="22"/>
              </w:rPr>
              <w:t>Практикум (</w:t>
            </w:r>
            <w:r w:rsidRPr="00964A43" w:rsidR="00C957EB">
              <w:rPr>
                <w:sz w:val="22"/>
                <w:szCs w:val="22"/>
              </w:rPr>
              <w:t xml:space="preserve">чтение предложений, </w:t>
            </w:r>
            <w:r w:rsidRPr="00964A43">
              <w:rPr>
                <w:sz w:val="22"/>
                <w:szCs w:val="22"/>
              </w:rPr>
              <w:t>определение</w:t>
            </w:r>
            <w:r w:rsidRPr="00964A43" w:rsidR="00C957EB">
              <w:rPr>
                <w:sz w:val="22"/>
                <w:szCs w:val="22"/>
              </w:rPr>
              <w:t xml:space="preserve"> разрядов, падежа, числа, местоимений</w:t>
            </w:r>
            <w:r w:rsidRPr="00964A43">
              <w:rPr>
                <w:sz w:val="22"/>
                <w:szCs w:val="22"/>
              </w:rPr>
              <w:t>, перевод предложений</w:t>
            </w:r>
            <w:r w:rsidRPr="00964A43" w:rsidR="00C957EB">
              <w:rPr>
                <w:sz w:val="22"/>
                <w:szCs w:val="22"/>
              </w:rPr>
              <w:t>, сравнительный анализ русских форм и церковнославянских</w:t>
            </w:r>
            <w:r w:rsidRPr="00964A43">
              <w:rPr>
                <w:sz w:val="22"/>
                <w:szCs w:val="22"/>
              </w:rPr>
              <w:t>), проектирование выполнения домашнего задания</w:t>
            </w:r>
          </w:p>
        </w:tc>
        <w:tc>
          <w:tcPr>
            <w:tcW w:w="1275" w:type="dxa"/>
          </w:tcPr>
          <w:p w:rsidR="001979CF" w:rsidRPr="001979CF" w:rsidP="001979CF">
            <w:pPr>
              <w:rPr>
                <w:sz w:val="22"/>
                <w:szCs w:val="22"/>
              </w:rPr>
            </w:pPr>
            <w:r w:rsidRPr="001979CF">
              <w:rPr>
                <w:sz w:val="22"/>
                <w:szCs w:val="22"/>
              </w:rPr>
              <w:t>Учебник</w:t>
            </w:r>
          </w:p>
          <w:p w:rsidR="001979CF" w:rsidRPr="001979CF" w:rsidP="001979CF">
            <w:pPr>
              <w:rPr>
                <w:sz w:val="22"/>
                <w:szCs w:val="22"/>
              </w:rPr>
            </w:pPr>
            <w:r w:rsidRPr="001979CF">
              <w:rPr>
                <w:sz w:val="22"/>
                <w:szCs w:val="22"/>
              </w:rPr>
              <w:t>Доска</w:t>
            </w:r>
          </w:p>
          <w:p w:rsidR="001979CF" w:rsidRPr="001979CF" w:rsidP="001979CF">
            <w:pPr>
              <w:rPr>
                <w:sz w:val="22"/>
                <w:szCs w:val="22"/>
              </w:rPr>
            </w:pPr>
            <w:r w:rsidRPr="001979CF">
              <w:rPr>
                <w:sz w:val="22"/>
                <w:szCs w:val="22"/>
              </w:rPr>
              <w:t>Интерактивная доска</w:t>
            </w:r>
          </w:p>
          <w:p w:rsidR="001979CF" w:rsidRPr="001979CF" w:rsidP="001979CF">
            <w:pPr>
              <w:rPr>
                <w:sz w:val="22"/>
                <w:szCs w:val="22"/>
                <w:highlight w:val="yellow"/>
                <w:u w:val="single"/>
              </w:rPr>
            </w:pPr>
            <w:r w:rsidRPr="001979CF"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1979CF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предложений, анализ местоимений (</w:t>
            </w:r>
            <w:r>
              <w:rPr>
                <w:sz w:val="22"/>
                <w:szCs w:val="22"/>
              </w:rPr>
              <w:t>Лк</w:t>
            </w:r>
            <w:r>
              <w:rPr>
                <w:sz w:val="22"/>
                <w:szCs w:val="22"/>
              </w:rPr>
              <w:t>. 2. 29-32)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E07D81" w:rsidRPr="008B72F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07D81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 xml:space="preserve">Повторение по теме </w:t>
            </w:r>
            <w:r w:rsidRPr="001979CF">
              <w:rPr>
                <w:sz w:val="20"/>
                <w:szCs w:val="20"/>
              </w:rPr>
              <w:t>«Местоимения»</w:t>
            </w:r>
          </w:p>
        </w:tc>
        <w:tc>
          <w:tcPr>
            <w:tcW w:w="567" w:type="dxa"/>
          </w:tcPr>
          <w:p w:rsidR="00E07D81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7D81" w:rsidRPr="00BC3D2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D81" w:rsidRPr="00524C7B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- знать </w:t>
            </w:r>
            <w:r w:rsidRPr="00524C7B" w:rsidR="00524C7B">
              <w:rPr>
                <w:sz w:val="18"/>
                <w:szCs w:val="22"/>
              </w:rPr>
              <w:t>и уметь различать разряды местоимений</w:t>
            </w:r>
            <w:r w:rsidRPr="00524C7B">
              <w:rPr>
                <w:sz w:val="18"/>
                <w:szCs w:val="22"/>
              </w:rPr>
              <w:t>;</w:t>
            </w:r>
          </w:p>
          <w:p w:rsidR="00E07D81" w:rsidRPr="00524C7B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>- зна</w:t>
            </w:r>
            <w:r w:rsidRPr="00524C7B" w:rsidR="00524C7B">
              <w:rPr>
                <w:sz w:val="18"/>
                <w:szCs w:val="22"/>
              </w:rPr>
              <w:t>ть особенности образования падежных форм</w:t>
            </w:r>
            <w:r w:rsidRPr="00524C7B">
              <w:rPr>
                <w:sz w:val="18"/>
                <w:szCs w:val="22"/>
              </w:rPr>
              <w:t xml:space="preserve"> изученных </w:t>
            </w:r>
            <w:r w:rsidRPr="00524C7B" w:rsidR="00524C7B">
              <w:rPr>
                <w:sz w:val="18"/>
                <w:szCs w:val="22"/>
              </w:rPr>
              <w:t xml:space="preserve">местоимений </w:t>
            </w:r>
            <w:r w:rsidRPr="00524C7B">
              <w:rPr>
                <w:sz w:val="18"/>
                <w:szCs w:val="22"/>
              </w:rPr>
              <w:t>(</w:t>
            </w:r>
            <w:r w:rsidRPr="00524C7B" w:rsidR="00524C7B">
              <w:rPr>
                <w:sz w:val="18"/>
                <w:szCs w:val="22"/>
              </w:rPr>
              <w:t xml:space="preserve">личные, </w:t>
            </w:r>
            <w:r w:rsidRPr="00524C7B" w:rsidR="00524C7B">
              <w:rPr>
                <w:sz w:val="18"/>
                <w:szCs w:val="22"/>
              </w:rPr>
              <w:t>возвратное</w:t>
            </w:r>
            <w:r w:rsidRPr="00524C7B" w:rsidR="00524C7B">
              <w:rPr>
                <w:sz w:val="18"/>
                <w:szCs w:val="22"/>
              </w:rPr>
              <w:t xml:space="preserve"> вопросительные, указательные, относительные</w:t>
            </w:r>
            <w:r w:rsidRPr="00524C7B">
              <w:rPr>
                <w:sz w:val="18"/>
                <w:szCs w:val="22"/>
              </w:rPr>
              <w:t xml:space="preserve">); </w:t>
            </w:r>
          </w:p>
          <w:p w:rsidR="00E07D81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определять разряд</w:t>
            </w:r>
            <w:r w:rsidRPr="00524C7B">
              <w:rPr>
                <w:sz w:val="18"/>
                <w:szCs w:val="22"/>
              </w:rPr>
              <w:t>, число</w:t>
            </w:r>
            <w:r w:rsidRPr="00524C7B">
              <w:rPr>
                <w:sz w:val="18"/>
                <w:szCs w:val="22"/>
              </w:rPr>
              <w:t>, падеж местоимений</w:t>
            </w:r>
            <w:r w:rsidRPr="00524C7B">
              <w:rPr>
                <w:sz w:val="18"/>
                <w:szCs w:val="22"/>
              </w:rPr>
              <w:t xml:space="preserve">; </w:t>
            </w:r>
          </w:p>
          <w:p w:rsidR="00524C7B" w:rsidRPr="00524C7B" w:rsidP="00940D5A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 уметь осуществлять перевод форм местоимений в составе предложения;</w:t>
            </w:r>
          </w:p>
          <w:p w:rsidR="00E07D81" w:rsidRPr="00524C7B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</w:t>
            </w:r>
            <w:r w:rsidR="00524C7B">
              <w:rPr>
                <w:sz w:val="18"/>
                <w:szCs w:val="22"/>
              </w:rPr>
              <w:t xml:space="preserve"> определять время, число, лицо глаголов в составе предложения</w:t>
            </w:r>
            <w:r w:rsidRPr="00524C7B">
              <w:rPr>
                <w:sz w:val="18"/>
                <w:szCs w:val="22"/>
              </w:rPr>
              <w:t xml:space="preserve">; </w:t>
            </w:r>
          </w:p>
          <w:p w:rsidR="00E07D81" w:rsidRPr="00524C7B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определять склонение, число, падеж имен существительных в составе предложения; </w:t>
            </w:r>
          </w:p>
          <w:p w:rsidR="00E07D81" w:rsidRPr="00524C7B" w:rsidP="00940D5A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пользоваться грамматическим справочником; </w:t>
            </w:r>
          </w:p>
          <w:p w:rsidR="00E07D81" w:rsidRPr="0003036B" w:rsidP="00940D5A">
            <w:pPr>
              <w:rPr>
                <w:sz w:val="22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осуществлять самоконтроль</w:t>
            </w:r>
          </w:p>
        </w:tc>
        <w:tc>
          <w:tcPr>
            <w:tcW w:w="850" w:type="dxa"/>
          </w:tcPr>
          <w:p w:rsidR="00E07D81" w:rsidRPr="0003036B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ответ у доски, письменная проверка</w:t>
            </w:r>
          </w:p>
        </w:tc>
        <w:tc>
          <w:tcPr>
            <w:tcW w:w="1985" w:type="dxa"/>
          </w:tcPr>
          <w:p w:rsidR="00E07D81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тренинговых</w:t>
            </w:r>
            <w:r>
              <w:rPr>
                <w:sz w:val="22"/>
                <w:szCs w:val="22"/>
              </w:rPr>
              <w:t xml:space="preserve"> заданий с последующей самопроверкой; м</w:t>
            </w:r>
            <w:r w:rsidRPr="007C06B9">
              <w:rPr>
                <w:sz w:val="22"/>
                <w:szCs w:val="22"/>
              </w:rPr>
              <w:t>оделирование контрольного занятия: коллективная работа (</w:t>
            </w:r>
            <w:r>
              <w:rPr>
                <w:sz w:val="22"/>
                <w:szCs w:val="22"/>
              </w:rPr>
              <w:t>выполнение заданий, аналогичных контрольным, определен</w:t>
            </w:r>
            <w:r w:rsidR="00524C7B">
              <w:rPr>
                <w:sz w:val="22"/>
                <w:szCs w:val="22"/>
              </w:rPr>
              <w:t>ие алгоритма выполнения заданий,</w:t>
            </w:r>
            <w:r>
              <w:rPr>
                <w:sz w:val="22"/>
                <w:szCs w:val="22"/>
              </w:rPr>
              <w:t xml:space="preserve"> комментированное письмо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;</w:t>
            </w:r>
          </w:p>
          <w:p w:rsidR="00E07D81" w:rsidRPr="0003036B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проектирование выполнения домашнего задания</w:t>
            </w:r>
          </w:p>
        </w:tc>
        <w:tc>
          <w:tcPr>
            <w:tcW w:w="1275" w:type="dxa"/>
          </w:tcPr>
          <w:p w:rsidR="00E07D81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E07D81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E07D81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E07D81" w:rsidRPr="0003036B" w:rsidP="00940D5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E07D81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077BA6" w:rsidRPr="008B72F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77BA6" w:rsidRPr="008B72F4" w:rsidP="00232753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67" w:type="dxa"/>
          </w:tcPr>
          <w:p w:rsidR="00077BA6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77BA6" w:rsidRPr="00BC3D2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7BA6" w:rsidRPr="00524C7B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>- знать и уметь различать разряды местоимений;</w:t>
            </w:r>
          </w:p>
          <w:p w:rsidR="00077BA6" w:rsidRPr="00524C7B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- знать особенности образования падежных форм изученных местоимений (личные, </w:t>
            </w:r>
            <w:r w:rsidRPr="00524C7B">
              <w:rPr>
                <w:sz w:val="18"/>
                <w:szCs w:val="22"/>
              </w:rPr>
              <w:t>возвратное</w:t>
            </w:r>
            <w:r w:rsidRPr="00524C7B">
              <w:rPr>
                <w:sz w:val="18"/>
                <w:szCs w:val="22"/>
              </w:rPr>
              <w:t xml:space="preserve"> вопросительные, указательные, относительные); </w:t>
            </w:r>
          </w:p>
          <w:p w:rsidR="00077BA6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определять </w:t>
            </w:r>
            <w:r w:rsidRPr="00524C7B">
              <w:rPr>
                <w:sz w:val="18"/>
                <w:szCs w:val="22"/>
              </w:rPr>
              <w:t xml:space="preserve">разряд, число, падеж местоимений; </w:t>
            </w:r>
          </w:p>
          <w:p w:rsidR="00077BA6" w:rsidRPr="00524C7B" w:rsidP="00621E4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 уметь осуществлять перевод форм местоимений в составе предложения;</w:t>
            </w:r>
          </w:p>
          <w:p w:rsidR="00077BA6" w:rsidRPr="00524C7B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</w:t>
            </w:r>
            <w:r>
              <w:rPr>
                <w:sz w:val="18"/>
                <w:szCs w:val="22"/>
              </w:rPr>
              <w:t xml:space="preserve"> определять время, число, лицо глаголов в составе предложения</w:t>
            </w:r>
            <w:r w:rsidRPr="00524C7B">
              <w:rPr>
                <w:sz w:val="18"/>
                <w:szCs w:val="22"/>
              </w:rPr>
              <w:t xml:space="preserve">; </w:t>
            </w:r>
          </w:p>
          <w:p w:rsidR="00077BA6" w:rsidRPr="00524C7B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определять склонение, число, падеж имен существительных в составе предложения; </w:t>
            </w:r>
          </w:p>
          <w:p w:rsidR="00077BA6" w:rsidRPr="00524C7B" w:rsidP="00621E46">
            <w:pPr>
              <w:rPr>
                <w:sz w:val="18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пользоваться грамматическим справочником; </w:t>
            </w:r>
          </w:p>
          <w:p w:rsidR="00077BA6" w:rsidRPr="007C06B9" w:rsidP="00621E46">
            <w:pPr>
              <w:rPr>
                <w:sz w:val="22"/>
                <w:szCs w:val="22"/>
              </w:rPr>
            </w:pPr>
            <w:r w:rsidRPr="00524C7B">
              <w:rPr>
                <w:sz w:val="18"/>
                <w:szCs w:val="22"/>
              </w:rPr>
              <w:t xml:space="preserve"> - уметь осуществлять самоконтроль</w:t>
            </w:r>
          </w:p>
        </w:tc>
        <w:tc>
          <w:tcPr>
            <w:tcW w:w="850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Письменная проверка выполнения </w:t>
            </w:r>
            <w:r>
              <w:rPr>
                <w:sz w:val="22"/>
                <w:szCs w:val="22"/>
              </w:rPr>
              <w:t>контрольных задани</w:t>
            </w:r>
            <w:r>
              <w:rPr>
                <w:sz w:val="22"/>
                <w:szCs w:val="22"/>
              </w:rPr>
              <w:t xml:space="preserve">й </w:t>
            </w:r>
          </w:p>
        </w:tc>
        <w:tc>
          <w:tcPr>
            <w:tcW w:w="1985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Письменное выполнение </w:t>
            </w:r>
            <w:r>
              <w:rPr>
                <w:sz w:val="22"/>
                <w:szCs w:val="22"/>
              </w:rPr>
              <w:t>контрольных заданий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Доска, </w:t>
            </w:r>
          </w:p>
          <w:p w:rsidR="00077BA6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с </w:t>
            </w:r>
            <w:r w:rsidRPr="007C06B9">
              <w:rPr>
                <w:sz w:val="22"/>
                <w:szCs w:val="22"/>
              </w:rPr>
              <w:t>заданиями</w:t>
            </w:r>
          </w:p>
        </w:tc>
        <w:tc>
          <w:tcPr>
            <w:tcW w:w="709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Не задано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077BA6" w:rsidRPr="008B72F4" w:rsidP="002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77BA6" w:rsidRPr="008B72F4" w:rsidP="008B72F4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567" w:type="dxa"/>
          </w:tcPr>
          <w:p w:rsidR="00077BA6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77BA6" w:rsidRPr="00B64D6C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- уметь фиксировать собственные затруднения и проблемные зоны в изучении темы; 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- уметь корректировать допущенн</w:t>
            </w:r>
            <w:r>
              <w:rPr>
                <w:sz w:val="22"/>
                <w:szCs w:val="22"/>
              </w:rPr>
              <w:t>ые ошибки и исправлять недочеты</w:t>
            </w:r>
          </w:p>
        </w:tc>
        <w:tc>
          <w:tcPr>
            <w:tcW w:w="850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077BA6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Комментирование оценок, коллективная работа по алгоритму проведения работы над ошибками при консультативной помощи учителя с последующей самопроверкой</w:t>
            </w:r>
            <w:r>
              <w:rPr>
                <w:sz w:val="22"/>
                <w:szCs w:val="22"/>
              </w:rPr>
              <w:t xml:space="preserve">; 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275" w:type="dxa"/>
          </w:tcPr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077BA6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077BA6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077BA6" w:rsidRPr="00254FBF" w:rsidP="00940D5A">
            <w:pPr>
              <w:rPr>
                <w:sz w:val="22"/>
                <w:szCs w:val="22"/>
                <w:highlight w:val="yellow"/>
              </w:rPr>
            </w:pPr>
            <w:r w:rsidRPr="00077BA6">
              <w:rPr>
                <w:sz w:val="22"/>
                <w:szCs w:val="22"/>
              </w:rPr>
              <w:t>Чтение и анализ текста (Мф.6. 14-21)</w:t>
            </w:r>
          </w:p>
        </w:tc>
      </w:tr>
      <w:tr w:rsidTr="00940D5A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B27AFB" w:rsidRPr="00A74588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B27AFB" w:rsidRPr="00A74588" w:rsidP="001106A5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СИНТАКСИС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836037" w:rsidRPr="00F074D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36037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предложение. </w:t>
            </w:r>
            <w:r w:rsidRPr="00B27AFB">
              <w:rPr>
                <w:sz w:val="22"/>
                <w:szCs w:val="22"/>
              </w:rPr>
              <w:t>Одиночное отрицание</w:t>
            </w:r>
          </w:p>
        </w:tc>
        <w:tc>
          <w:tcPr>
            <w:tcW w:w="567" w:type="dxa"/>
          </w:tcPr>
          <w:p w:rsidR="00836037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36037" w:rsidRPr="00BC3D29" w:rsidP="001106A5">
            <w:pPr>
              <w:rPr>
                <w:sz w:val="22"/>
                <w:szCs w:val="22"/>
              </w:rPr>
            </w:pPr>
            <w:r w:rsidRPr="001979CF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836037" w:rsidP="00AA1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определение понятий «простое предложение» и «сложное предложение», уметь различать данные виды предложений; </w:t>
            </w:r>
          </w:p>
          <w:p w:rsidR="00836037" w:rsidP="00AA1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грамматическую основу простых предложений в церковнославянском языке; </w:t>
            </w:r>
          </w:p>
          <w:p w:rsidR="00836037" w:rsidP="00AA1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значение термина «одиночное отрицание»; </w:t>
            </w:r>
          </w:p>
          <w:p w:rsidR="00836037" w:rsidRPr="00BC3D29" w:rsidP="00AA1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</w:t>
            </w:r>
            <w:r w:rsidR="000C1DEB">
              <w:rPr>
                <w:sz w:val="22"/>
                <w:szCs w:val="22"/>
              </w:rPr>
              <w:t xml:space="preserve">состав и </w:t>
            </w:r>
            <w:r>
              <w:rPr>
                <w:sz w:val="22"/>
                <w:szCs w:val="22"/>
              </w:rPr>
              <w:t xml:space="preserve">особенности церковнославянской синтаксической конструкции </w:t>
            </w:r>
            <w:r>
              <w:rPr>
                <w:sz w:val="22"/>
                <w:szCs w:val="22"/>
              </w:rPr>
              <w:t>«одиночное отрицание» и уметь применять алгоритм ее перевода на русский язык</w:t>
            </w:r>
          </w:p>
        </w:tc>
        <w:tc>
          <w:tcPr>
            <w:tcW w:w="850" w:type="dxa"/>
          </w:tcPr>
          <w:p w:rsidR="00836037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опрос; </w:t>
            </w:r>
          </w:p>
          <w:p w:rsidR="00836037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проверка</w:t>
            </w:r>
          </w:p>
        </w:tc>
        <w:tc>
          <w:tcPr>
            <w:tcW w:w="1985" w:type="dxa"/>
          </w:tcPr>
          <w:p w:rsidR="00836037" w:rsidP="00B1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работа: с</w:t>
            </w:r>
            <w:r w:rsidRPr="00B11770">
              <w:rPr>
                <w:sz w:val="22"/>
                <w:szCs w:val="22"/>
              </w:rPr>
              <w:t xml:space="preserve">равнительный </w:t>
            </w:r>
            <w:r>
              <w:rPr>
                <w:sz w:val="22"/>
                <w:szCs w:val="22"/>
              </w:rPr>
              <w:t xml:space="preserve">анализ простых и сложных предложений, предложений со сходными конструкциями из английского, латинского, древнегреческого языков; составление памятки (составление алгоритма перевода конструкции); </w:t>
            </w:r>
          </w:p>
          <w:p w:rsidR="00836037" w:rsidRPr="00013A10" w:rsidP="00B11770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практикум (перевод предложений, осложненных конструкцией «одиночное отрицание», по </w:t>
            </w:r>
            <w:r>
              <w:rPr>
                <w:sz w:val="22"/>
                <w:szCs w:val="22"/>
              </w:rPr>
              <w:t xml:space="preserve">алгоритму); </w:t>
            </w:r>
            <w:r w:rsidR="00E86025">
              <w:rPr>
                <w:sz w:val="22"/>
                <w:szCs w:val="22"/>
              </w:rPr>
              <w:t xml:space="preserve">словарная работа; </w:t>
            </w:r>
            <w:r>
              <w:rPr>
                <w:sz w:val="22"/>
                <w:szCs w:val="22"/>
              </w:rPr>
              <w:t>проектирование выполнение домашнего задания</w:t>
            </w:r>
          </w:p>
        </w:tc>
        <w:tc>
          <w:tcPr>
            <w:tcW w:w="1275" w:type="dxa"/>
          </w:tcPr>
          <w:p w:rsidR="00836037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836037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836037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836037" w:rsidRPr="0003036B" w:rsidP="00940D5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836037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5, упражнение №5  (Ин. 15.13; </w:t>
            </w:r>
            <w:r>
              <w:rPr>
                <w:sz w:val="22"/>
                <w:szCs w:val="22"/>
              </w:rPr>
              <w:t>Мк</w:t>
            </w:r>
            <w:r>
              <w:rPr>
                <w:sz w:val="22"/>
                <w:szCs w:val="22"/>
              </w:rPr>
              <w:t>. 3. 27)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2F1EE3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F1EE3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предложений</w:t>
            </w:r>
          </w:p>
        </w:tc>
        <w:tc>
          <w:tcPr>
            <w:tcW w:w="567" w:type="dxa"/>
          </w:tcPr>
          <w:p w:rsidR="002F1EE3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1EE3" w:rsidRPr="001979CF" w:rsidP="001106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1EE3" w:rsidP="002F1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названия, состав и алгоритм перевода конструкции «одиночное отрицание»; </w:t>
            </w:r>
          </w:p>
          <w:p w:rsidR="002F1EE3" w:rsidP="002F1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конструкцию в составе предложений; </w:t>
            </w:r>
          </w:p>
          <w:p w:rsidR="002F1EE3" w:rsidP="002F1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читать и понимать церковнославянский текст соответствующего уровня сложности</w:t>
            </w:r>
          </w:p>
        </w:tc>
        <w:tc>
          <w:tcPr>
            <w:tcW w:w="850" w:type="dxa"/>
          </w:tcPr>
          <w:p w:rsidR="002F1EE3" w:rsidP="002F1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опрос; </w:t>
            </w:r>
          </w:p>
          <w:p w:rsidR="002F1EE3" w:rsidP="002F1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проверка</w:t>
            </w:r>
          </w:p>
        </w:tc>
        <w:tc>
          <w:tcPr>
            <w:tcW w:w="1985" w:type="dxa"/>
          </w:tcPr>
          <w:p w:rsidR="002F1EE3" w:rsidRPr="00BC3D29" w:rsidP="002F1EE3">
            <w:pPr>
              <w:tabs>
                <w:tab w:val="left" w:pos="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(комментированное чтение Евангелия: анализ глагольных форм, местоимений, строения предложений); </w:t>
            </w:r>
            <w:r>
              <w:rPr>
                <w:sz w:val="22"/>
                <w:szCs w:val="22"/>
              </w:rPr>
              <w:t>тренинговые</w:t>
            </w:r>
            <w:r>
              <w:rPr>
                <w:sz w:val="22"/>
                <w:szCs w:val="22"/>
              </w:rPr>
              <w:t xml:space="preserve"> упражнения (самостоятельный перевод отдельных Евангельских стихов в составе текста); проектирование  выполнения домашнего задания</w:t>
            </w:r>
          </w:p>
        </w:tc>
        <w:tc>
          <w:tcPr>
            <w:tcW w:w="1275" w:type="dxa"/>
          </w:tcPr>
          <w:p w:rsidR="002F1EE3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2F1EE3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2F1EE3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2F1EE3" w:rsidRPr="007C06B9" w:rsidP="00637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2F1EE3" w:rsidRPr="00254FBF" w:rsidP="00637606">
            <w:pPr>
              <w:rPr>
                <w:sz w:val="22"/>
                <w:szCs w:val="22"/>
                <w:highlight w:val="yellow"/>
              </w:rPr>
            </w:pPr>
            <w:r w:rsidRPr="002F1EE3"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2F1EE3" w:rsidRPr="002A3C2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F1EE3" w:rsidRPr="00B27AFB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Настоящее/будущее время с частицей «ДА»</w:t>
            </w:r>
          </w:p>
        </w:tc>
        <w:tc>
          <w:tcPr>
            <w:tcW w:w="567" w:type="dxa"/>
          </w:tcPr>
          <w:p w:rsidR="002F1EE3" w:rsidRPr="002A3C2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1EE3" w:rsidRPr="002A3C22" w:rsidP="001106A5">
            <w:pPr>
              <w:rPr>
                <w:sz w:val="22"/>
                <w:szCs w:val="22"/>
              </w:rPr>
            </w:pPr>
            <w:r w:rsidRPr="001979CF">
              <w:rPr>
                <w:sz w:val="20"/>
                <w:szCs w:val="20"/>
              </w:rPr>
              <w:t>Обсуждение значений церковнославянских слов в контексте Евангельских и богослужебных текстов</w:t>
            </w:r>
          </w:p>
        </w:tc>
        <w:tc>
          <w:tcPr>
            <w:tcW w:w="1985" w:type="dxa"/>
          </w:tcPr>
          <w:p w:rsidR="002F1EE3" w:rsidP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отличие церковнославянских синтаксических  конструкций с частицей «ДА» от русских;</w:t>
            </w:r>
          </w:p>
          <w:p w:rsidR="002F1EE3" w:rsidP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состав и особенности перевода конструкции «настоящее/будущее время с частицей «ДА»» в простых и сложных предложениях; </w:t>
            </w:r>
          </w:p>
          <w:p w:rsidR="002F1EE3" w:rsidRPr="002A3C22" w:rsidP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знать и уметь применять алгоритм перевода данной конструкции</w:t>
            </w:r>
          </w:p>
        </w:tc>
        <w:tc>
          <w:tcPr>
            <w:tcW w:w="850" w:type="dxa"/>
          </w:tcPr>
          <w:p w:rsidR="002F1EE3" w:rsidRPr="002A3C2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опрос; ответ у доски, письменная проверка</w:t>
            </w:r>
          </w:p>
        </w:tc>
        <w:tc>
          <w:tcPr>
            <w:tcW w:w="1985" w:type="dxa"/>
          </w:tcPr>
          <w:p w:rsidR="002F1EE3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группах (анализ отдельных предложений с различными значениями «настоящего/будущего времени с частицей «ДА»»); самостоятельная работа (составление конспекта) при консультативной помощи учителя; </w:t>
            </w:r>
          </w:p>
          <w:p w:rsidR="002F1EE3" w:rsidRPr="002A3C2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тренинговые</w:t>
            </w:r>
            <w:r>
              <w:rPr>
                <w:sz w:val="22"/>
                <w:szCs w:val="22"/>
              </w:rPr>
              <w:t xml:space="preserve"> упражнения; проектирование выполнения домашнего задания.</w:t>
            </w:r>
          </w:p>
        </w:tc>
        <w:tc>
          <w:tcPr>
            <w:tcW w:w="1275" w:type="dxa"/>
          </w:tcPr>
          <w:p w:rsidR="002F1EE3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2F1EE3" w:rsidRPr="007C06B9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2F1EE3" w:rsidP="00940D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2F1EE3" w:rsidRPr="007C06B9" w:rsidP="00940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2F1EE3" w:rsidRPr="00254FBF" w:rsidP="00940D5A">
            <w:pPr>
              <w:rPr>
                <w:sz w:val="22"/>
                <w:szCs w:val="22"/>
                <w:highlight w:val="yellow"/>
              </w:rPr>
            </w:pPr>
            <w:r w:rsidRPr="00077BA6">
              <w:rPr>
                <w:sz w:val="22"/>
                <w:szCs w:val="22"/>
              </w:rPr>
              <w:t>Чтение и анализ текста (</w:t>
            </w:r>
            <w:r>
              <w:rPr>
                <w:sz w:val="22"/>
                <w:szCs w:val="22"/>
              </w:rPr>
              <w:t>Мк</w:t>
            </w:r>
            <w:r>
              <w:rPr>
                <w:sz w:val="22"/>
                <w:szCs w:val="22"/>
              </w:rPr>
              <w:t>. 9. 20-25</w:t>
            </w:r>
            <w:r w:rsidRPr="00077BA6">
              <w:rPr>
                <w:sz w:val="22"/>
                <w:szCs w:val="22"/>
              </w:rPr>
              <w:t>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2F1EE3" w:rsidRPr="00F074D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F1EE3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предложений</w:t>
            </w:r>
            <w:r w:rsidR="00306FB2">
              <w:rPr>
                <w:sz w:val="22"/>
                <w:szCs w:val="22"/>
              </w:rPr>
              <w:t xml:space="preserve">. </w:t>
            </w:r>
          </w:p>
          <w:p w:rsidR="00306FB2" w:rsidRPr="00BC3D29" w:rsidP="001106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EE3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1EE3" w:rsidRPr="003F3FB6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чтение Евангельского текста</w:t>
            </w:r>
          </w:p>
        </w:tc>
        <w:tc>
          <w:tcPr>
            <w:tcW w:w="1985" w:type="dxa"/>
          </w:tcPr>
          <w:p w:rsidR="00306FB2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грамматическую основу простых предложений в церковнославянском языке; </w:t>
            </w:r>
          </w:p>
          <w:p w:rsidR="00306FB2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названия, </w:t>
            </w:r>
            <w:r>
              <w:rPr>
                <w:sz w:val="22"/>
                <w:szCs w:val="22"/>
              </w:rPr>
              <w:t>состав и алгоритм перевода конструкций «одиночное отрицание» и «настоящее/будущее время с частицей «ДА»»;</w:t>
            </w:r>
          </w:p>
          <w:p w:rsidR="00306FB2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различать изученные синтаксические конструкции; </w:t>
            </w:r>
          </w:p>
          <w:p w:rsidR="00306FB2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изученные конструкции в составе предложений; </w:t>
            </w:r>
          </w:p>
          <w:p w:rsidR="009042E0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осуществлять самоконтроль;</w:t>
            </w:r>
          </w:p>
          <w:p w:rsidR="002F1EE3" w:rsidRPr="00BC3D29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уметь читать и понимать церковнославянский текст соответствующего уровня сложности</w:t>
            </w:r>
          </w:p>
        </w:tc>
        <w:tc>
          <w:tcPr>
            <w:tcW w:w="850" w:type="dxa"/>
          </w:tcPr>
          <w:p w:rsidR="002F1EE3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письменная проверка</w:t>
            </w:r>
          </w:p>
        </w:tc>
        <w:tc>
          <w:tcPr>
            <w:tcW w:w="1985" w:type="dxa"/>
          </w:tcPr>
          <w:p w:rsidR="002F1EE3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(комментированное чтение Евангелия: анализ глагольных форм, местоимений, синтаксических конструкций); </w:t>
            </w:r>
            <w:r>
              <w:rPr>
                <w:sz w:val="22"/>
                <w:szCs w:val="22"/>
              </w:rPr>
              <w:t>тренинговые</w:t>
            </w:r>
            <w:r>
              <w:rPr>
                <w:sz w:val="22"/>
                <w:szCs w:val="22"/>
              </w:rPr>
              <w:t xml:space="preserve"> упражнения (самостоятельный перевод отдельных Евангельских стихов в составе текста); проектирование  выполнения домашнего задания</w:t>
            </w:r>
          </w:p>
        </w:tc>
        <w:tc>
          <w:tcPr>
            <w:tcW w:w="1275" w:type="dxa"/>
          </w:tcPr>
          <w:p w:rsidR="002F1EE3" w:rsidRPr="007C06B9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2F1EE3" w:rsidRPr="007C06B9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2F1EE3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2F1EE3" w:rsidRPr="007C06B9" w:rsidP="00CF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2F1EE3" w:rsidRPr="00254FBF" w:rsidP="004B35A2">
            <w:pPr>
              <w:rPr>
                <w:sz w:val="22"/>
                <w:szCs w:val="22"/>
                <w:highlight w:val="yellow"/>
              </w:rPr>
            </w:pPr>
            <w:r w:rsidRPr="00077BA6">
              <w:rPr>
                <w:sz w:val="22"/>
                <w:szCs w:val="22"/>
              </w:rPr>
              <w:t xml:space="preserve">Чтение и анализ </w:t>
            </w:r>
            <w:r>
              <w:rPr>
                <w:sz w:val="22"/>
                <w:szCs w:val="22"/>
              </w:rPr>
              <w:t xml:space="preserve">предложений </w:t>
            </w:r>
            <w:r>
              <w:rPr>
                <w:sz w:val="22"/>
                <w:szCs w:val="22"/>
              </w:rPr>
              <w:t>Мк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9. 30-31</w:t>
            </w:r>
            <w:r w:rsidRPr="00077BA6">
              <w:rPr>
                <w:sz w:val="22"/>
                <w:szCs w:val="22"/>
              </w:rPr>
              <w:t>)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92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042E0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«Синтаксис»</w:t>
            </w:r>
          </w:p>
        </w:tc>
        <w:tc>
          <w:tcPr>
            <w:tcW w:w="567" w:type="dxa"/>
          </w:tcPr>
          <w:p w:rsidR="009042E0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42E0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042E0" w:rsidP="0090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определять грамматическую основу простых предложений в церковнославянском языке; </w:t>
            </w:r>
          </w:p>
          <w:p w:rsidR="009042E0" w:rsidP="0090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названия, состав и алгоритм перевода конструкций «одиночное отрицание» и «настоящее/будущее время с частицей «ДА»»;</w:t>
            </w:r>
          </w:p>
          <w:p w:rsidR="009042E0" w:rsidP="0090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различать изученные синтаксические конструкции; </w:t>
            </w:r>
          </w:p>
          <w:p w:rsidR="009042E0" w:rsidP="0090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уметь переводить изученные конструкции в составе предложений; </w:t>
            </w:r>
          </w:p>
          <w:p w:rsidR="009042E0" w:rsidP="0090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осуществлять самоконтроль;</w:t>
            </w:r>
          </w:p>
          <w:p w:rsidR="009042E0" w:rsidP="00306FB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42E0" w:rsidRPr="0003036B" w:rsidP="00E5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опрос, ответ у доски, письменная проверка</w:t>
            </w:r>
          </w:p>
        </w:tc>
        <w:tc>
          <w:tcPr>
            <w:tcW w:w="1985" w:type="dxa"/>
          </w:tcPr>
          <w:p w:rsidR="009042E0" w:rsidRPr="007C06B9" w:rsidP="00E5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тренинговых</w:t>
            </w:r>
            <w:r>
              <w:rPr>
                <w:sz w:val="22"/>
                <w:szCs w:val="22"/>
              </w:rPr>
              <w:t xml:space="preserve"> заданий с последующей самопроверкой; м</w:t>
            </w:r>
            <w:r w:rsidRPr="007C06B9">
              <w:rPr>
                <w:sz w:val="22"/>
                <w:szCs w:val="22"/>
              </w:rPr>
              <w:t>оделирование контрольного занятия: коллективная работа (</w:t>
            </w:r>
            <w:r>
              <w:rPr>
                <w:sz w:val="22"/>
                <w:szCs w:val="22"/>
              </w:rPr>
              <w:t>выполнение заданий, аналогичных контрольным, определение алгоритма выполнения заданий, комментированное письмо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>;</w:t>
            </w:r>
          </w:p>
          <w:p w:rsidR="009042E0" w:rsidRPr="0003036B" w:rsidP="00E529C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проектирование выполнения домашнего задания</w:t>
            </w:r>
          </w:p>
        </w:tc>
        <w:tc>
          <w:tcPr>
            <w:tcW w:w="1275" w:type="dxa"/>
          </w:tcPr>
          <w:p w:rsidR="009042E0" w:rsidRPr="007C06B9" w:rsidP="00E529C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9042E0" w:rsidRPr="007C06B9" w:rsidP="00E529C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9042E0" w:rsidP="00E529C5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9042E0" w:rsidRPr="0003036B" w:rsidP="00E529C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9042E0" w:rsidRPr="00BC3D29" w:rsidP="00E5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RPr="00F074D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9042E0" w:rsidRPr="00F1391E" w:rsidP="00306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67" w:type="dxa"/>
          </w:tcPr>
          <w:p w:rsidR="009042E0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42E0" w:rsidRPr="00BC3D29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042E0" w:rsidRPr="00E874F5" w:rsidP="00E874F5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 xml:space="preserve">- уметь определять грамматическую основу простых предложений в церковнославянском языке; </w:t>
            </w:r>
          </w:p>
          <w:p w:rsidR="009042E0" w:rsidRPr="00E874F5" w:rsidP="00E874F5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>- знать названия, состав и алгоритм перевода конструкций «одиночное отрицание» и «настоящее/будущее время с частицей «ДА»»;</w:t>
            </w:r>
          </w:p>
          <w:p w:rsidR="009042E0" w:rsidRPr="00E874F5" w:rsidP="00E874F5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 xml:space="preserve">- уметь различать изученные синтаксические конструкции; </w:t>
            </w:r>
          </w:p>
          <w:p w:rsidR="009042E0" w:rsidRPr="00E874F5" w:rsidP="00E874F5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 xml:space="preserve"> - уметь переводить изученные конструкции в составе предложений; </w:t>
            </w:r>
          </w:p>
          <w:p w:rsidR="009042E0" w:rsidRPr="00255E74" w:rsidP="00E874F5">
            <w:r w:rsidRPr="00E874F5">
              <w:rPr>
                <w:sz w:val="20"/>
                <w:szCs w:val="20"/>
              </w:rPr>
              <w:t>- уметь осуществлять самоконтроль</w:t>
            </w:r>
          </w:p>
        </w:tc>
        <w:tc>
          <w:tcPr>
            <w:tcW w:w="850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Письменная проверка выполнения </w:t>
            </w:r>
            <w:r>
              <w:rPr>
                <w:sz w:val="22"/>
                <w:szCs w:val="22"/>
              </w:rPr>
              <w:t xml:space="preserve">контрольных заданий </w:t>
            </w:r>
          </w:p>
        </w:tc>
        <w:tc>
          <w:tcPr>
            <w:tcW w:w="1985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Письменное выполнение </w:t>
            </w:r>
            <w:r>
              <w:rPr>
                <w:sz w:val="22"/>
                <w:szCs w:val="22"/>
              </w:rPr>
              <w:t>контрольных заданий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Доска, </w:t>
            </w:r>
          </w:p>
          <w:p w:rsidR="009042E0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с </w:t>
            </w:r>
            <w:r w:rsidRPr="007C06B9">
              <w:rPr>
                <w:sz w:val="22"/>
                <w:szCs w:val="22"/>
              </w:rPr>
              <w:t>заданиями</w:t>
            </w:r>
          </w:p>
        </w:tc>
        <w:tc>
          <w:tcPr>
            <w:tcW w:w="709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Не задано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592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042E0" w:rsidRPr="008B72F4" w:rsidP="0058375A">
            <w:pPr>
              <w:rPr>
                <w:sz w:val="22"/>
                <w:szCs w:val="22"/>
              </w:rPr>
            </w:pPr>
            <w:r w:rsidRPr="008B72F4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567" w:type="dxa"/>
          </w:tcPr>
          <w:p w:rsidR="009042E0" w:rsidRPr="00BC3D29" w:rsidP="0058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42E0" w:rsidRPr="00B64D6C" w:rsidP="005837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- уметь фиксировать собственные затруднения и проблемные зоны в изучении темы; 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- уметь корректировать допущенн</w:t>
            </w:r>
            <w:r>
              <w:rPr>
                <w:sz w:val="22"/>
                <w:szCs w:val="22"/>
              </w:rPr>
              <w:t>ые ошибки и исправлять недочеты</w:t>
            </w:r>
          </w:p>
        </w:tc>
        <w:tc>
          <w:tcPr>
            <w:tcW w:w="850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Индивидуальный опрос, письменная проверка</w:t>
            </w:r>
          </w:p>
        </w:tc>
        <w:tc>
          <w:tcPr>
            <w:tcW w:w="1985" w:type="dxa"/>
          </w:tcPr>
          <w:p w:rsidR="009042E0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Комментирование оценок, коллективная работа по алгоритму проведения работы над ошибками при консультативной помощи учителя с последующей самопроверкой</w:t>
            </w:r>
            <w:r>
              <w:rPr>
                <w:sz w:val="22"/>
                <w:szCs w:val="22"/>
              </w:rPr>
              <w:t xml:space="preserve">; 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275" w:type="dxa"/>
          </w:tcPr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9042E0" w:rsidP="0058375A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9042E0" w:rsidRPr="007C06B9" w:rsidP="0058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9042E0" w:rsidRPr="00254FBF" w:rsidP="0058375A">
            <w:pPr>
              <w:rPr>
                <w:sz w:val="22"/>
                <w:szCs w:val="22"/>
                <w:highlight w:val="yellow"/>
              </w:rPr>
            </w:pPr>
            <w:r w:rsidRPr="00306FB2">
              <w:rPr>
                <w:sz w:val="22"/>
                <w:szCs w:val="22"/>
              </w:rPr>
              <w:t>Задание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RPr="00F074D2" w:rsidP="001106A5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8"/>
          </w:tcPr>
          <w:p w:rsidR="009042E0" w:rsidRPr="00BC3D29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И СИСТЕМАТИЗАЦИЯ </w:t>
            </w:r>
            <w:r>
              <w:rPr>
                <w:sz w:val="22"/>
                <w:szCs w:val="22"/>
              </w:rPr>
              <w:t>ИЗУЧЕННОГО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RPr="00D73485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9042E0" w:rsidRPr="00D73485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темам «Морфология», «Синтаксис»</w:t>
            </w:r>
          </w:p>
        </w:tc>
        <w:tc>
          <w:tcPr>
            <w:tcW w:w="567" w:type="dxa"/>
          </w:tcPr>
          <w:p w:rsidR="009042E0" w:rsidRPr="00D73485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042E0" w:rsidRPr="003F3FB6" w:rsidP="00CF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чтение Евангельского текста</w:t>
            </w:r>
          </w:p>
        </w:tc>
        <w:tc>
          <w:tcPr>
            <w:tcW w:w="1985" w:type="dxa"/>
          </w:tcPr>
          <w:p w:rsidR="009042E0" w:rsidRPr="006D1D87" w:rsidP="00CF0D82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 xml:space="preserve"> знать и уметь определять грамматические категории изученных частей речи: глаголов (время, лицо, число), имен существительных (склонение, число, падеж), местоимений (разряд, число, падеж)</w:t>
            </w:r>
            <w:r w:rsidRPr="006D1D87">
              <w:rPr>
                <w:sz w:val="18"/>
                <w:szCs w:val="22"/>
              </w:rPr>
              <w:t xml:space="preserve">; </w:t>
            </w:r>
          </w:p>
          <w:p w:rsidR="009042E0" w:rsidRPr="006D1D87" w:rsidP="00CF0D82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перевод </w:t>
            </w:r>
            <w:r>
              <w:rPr>
                <w:sz w:val="18"/>
                <w:szCs w:val="22"/>
              </w:rPr>
              <w:t xml:space="preserve">данных частей речи </w:t>
            </w:r>
            <w:r w:rsidRPr="006D1D87">
              <w:rPr>
                <w:sz w:val="18"/>
                <w:szCs w:val="22"/>
              </w:rPr>
              <w:t xml:space="preserve">в составе предложения; </w:t>
            </w:r>
          </w:p>
          <w:p w:rsidR="009042E0" w:rsidRPr="006D1D87" w:rsidP="00CF0D82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- уметь пользоваться грамматическим справочником; </w:t>
            </w:r>
          </w:p>
          <w:p w:rsidR="009042E0" w:rsidRPr="00E874F5" w:rsidP="00CF0D82">
            <w:pPr>
              <w:rPr>
                <w:sz w:val="20"/>
                <w:szCs w:val="20"/>
              </w:rPr>
            </w:pPr>
            <w:r w:rsidRPr="006D1D87">
              <w:rPr>
                <w:sz w:val="18"/>
                <w:szCs w:val="22"/>
              </w:rPr>
              <w:t xml:space="preserve"> </w:t>
            </w:r>
            <w:r w:rsidRPr="00E874F5">
              <w:rPr>
                <w:sz w:val="20"/>
                <w:szCs w:val="20"/>
              </w:rPr>
              <w:t xml:space="preserve">- знать названия, </w:t>
            </w:r>
            <w:r w:rsidRPr="00E874F5">
              <w:rPr>
                <w:sz w:val="20"/>
                <w:szCs w:val="20"/>
              </w:rPr>
              <w:t>состав и алгоритм перевода конструкций «одиночное отрицание» и «настоящее/будущее время с частицей «ДА»»;</w:t>
            </w:r>
          </w:p>
          <w:p w:rsidR="009042E0" w:rsidRPr="00E874F5" w:rsidP="00CF0D82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 xml:space="preserve">- уметь переводить изученные конструкции в составе предложений; </w:t>
            </w:r>
          </w:p>
          <w:p w:rsidR="009042E0" w:rsidP="00CF0D82">
            <w:pPr>
              <w:rPr>
                <w:sz w:val="22"/>
                <w:szCs w:val="22"/>
              </w:rPr>
            </w:pPr>
            <w:r w:rsidRPr="00E874F5">
              <w:rPr>
                <w:sz w:val="20"/>
                <w:szCs w:val="20"/>
              </w:rPr>
              <w:t>- уметь осуществлять самоконтроль</w:t>
            </w:r>
          </w:p>
          <w:p w:rsidR="009042E0" w:rsidRPr="00CF0D82" w:rsidP="00CF0D82">
            <w:pPr>
              <w:rPr>
                <w:sz w:val="20"/>
                <w:szCs w:val="20"/>
              </w:rPr>
            </w:pPr>
            <w:r w:rsidRPr="00CF0D82">
              <w:rPr>
                <w:sz w:val="20"/>
                <w:szCs w:val="20"/>
              </w:rPr>
              <w:t>- уметь читать и понимать церковнославянский текст соответствующего уровня сложности</w:t>
            </w:r>
          </w:p>
        </w:tc>
        <w:tc>
          <w:tcPr>
            <w:tcW w:w="850" w:type="dxa"/>
          </w:tcPr>
          <w:p w:rsidR="009042E0" w:rsidRPr="00BC3D29" w:rsidP="00CF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 письменная проверка</w:t>
            </w:r>
          </w:p>
        </w:tc>
        <w:tc>
          <w:tcPr>
            <w:tcW w:w="1985" w:type="dxa"/>
          </w:tcPr>
          <w:p w:rsidR="009042E0" w:rsidRPr="00BC3D29" w:rsidP="00E0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повторение: комментированное чтение Евангелия: анализ глагольных форм, имен существительных, местоимений, синтаксических конструкций); м</w:t>
            </w:r>
            <w:r w:rsidRPr="007C06B9">
              <w:rPr>
                <w:sz w:val="22"/>
                <w:szCs w:val="22"/>
              </w:rPr>
              <w:t xml:space="preserve">оделирование контрольного занятия: </w:t>
            </w:r>
            <w:r>
              <w:rPr>
                <w:sz w:val="22"/>
                <w:szCs w:val="22"/>
              </w:rPr>
              <w:t>самостоятельная р</w:t>
            </w:r>
            <w:r w:rsidRPr="007C06B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</w:t>
            </w:r>
            <w:r w:rsidRPr="007C06B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заданий, аналогичных контрольным, определение алгоритма выполнения заданий) с последующим анализом работы; проектирование  выполнения домашнего задания</w:t>
            </w:r>
          </w:p>
        </w:tc>
        <w:tc>
          <w:tcPr>
            <w:tcW w:w="1275" w:type="dxa"/>
          </w:tcPr>
          <w:p w:rsidR="009042E0" w:rsidRPr="007C06B9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Учебник</w:t>
            </w:r>
          </w:p>
          <w:p w:rsidR="009042E0" w:rsidRPr="007C06B9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Доска</w:t>
            </w:r>
          </w:p>
          <w:p w:rsidR="009042E0" w:rsidP="00CF0D82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9042E0" w:rsidRPr="007C06B9" w:rsidP="00CF0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</w:tc>
        <w:tc>
          <w:tcPr>
            <w:tcW w:w="709" w:type="dxa"/>
          </w:tcPr>
          <w:p w:rsidR="009042E0" w:rsidRPr="00D73485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текста (анализ глаголов, местоимений, существительных); зада</w:t>
            </w:r>
            <w:r>
              <w:rPr>
                <w:sz w:val="22"/>
                <w:szCs w:val="22"/>
              </w:rPr>
              <w:t>ние на карточке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RPr="00F074D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59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042E0" w:rsidRPr="005C5FF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9042E0" w:rsidRPr="00F1391E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42E0" w:rsidRPr="00F1391E" w:rsidP="001106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042E0" w:rsidRPr="006D1D87" w:rsidP="007B3AF3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 xml:space="preserve"> знать и уметь определять грамматические категории изученных частей речи: глаголов (время, лицо, число), имен существительных (склонение, число, падеж), местоимений (разряд, число, падеж)</w:t>
            </w:r>
            <w:r w:rsidRPr="006D1D87">
              <w:rPr>
                <w:sz w:val="18"/>
                <w:szCs w:val="22"/>
              </w:rPr>
              <w:t xml:space="preserve">; </w:t>
            </w:r>
          </w:p>
          <w:p w:rsidR="009042E0" w:rsidRPr="006D1D87" w:rsidP="007B3AF3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 - уметь осуществлять перевод </w:t>
            </w:r>
            <w:r>
              <w:rPr>
                <w:sz w:val="18"/>
                <w:szCs w:val="22"/>
              </w:rPr>
              <w:t xml:space="preserve">данных частей речи </w:t>
            </w:r>
            <w:r w:rsidRPr="006D1D87">
              <w:rPr>
                <w:sz w:val="18"/>
                <w:szCs w:val="22"/>
              </w:rPr>
              <w:t xml:space="preserve">в составе предложения; </w:t>
            </w:r>
          </w:p>
          <w:p w:rsidR="009042E0" w:rsidRPr="006D1D87" w:rsidP="007B3AF3">
            <w:pPr>
              <w:rPr>
                <w:sz w:val="18"/>
                <w:szCs w:val="22"/>
              </w:rPr>
            </w:pPr>
            <w:r w:rsidRPr="006D1D87">
              <w:rPr>
                <w:sz w:val="18"/>
                <w:szCs w:val="22"/>
              </w:rPr>
              <w:t xml:space="preserve">- уметь пользоваться грамматическим справочником; </w:t>
            </w:r>
          </w:p>
          <w:p w:rsidR="009042E0" w:rsidRPr="00E874F5" w:rsidP="007B3AF3">
            <w:pPr>
              <w:rPr>
                <w:sz w:val="20"/>
                <w:szCs w:val="20"/>
              </w:rPr>
            </w:pPr>
            <w:r w:rsidRPr="006D1D87">
              <w:rPr>
                <w:sz w:val="18"/>
                <w:szCs w:val="22"/>
              </w:rPr>
              <w:t xml:space="preserve"> </w:t>
            </w:r>
            <w:r w:rsidRPr="00E874F5">
              <w:rPr>
                <w:sz w:val="20"/>
                <w:szCs w:val="20"/>
              </w:rPr>
              <w:t>- знать названия, состав и алгоритм перевода конструкций «одиночное отрицание» и «настоящее/будущее время с частицей «ДА»»;</w:t>
            </w:r>
          </w:p>
          <w:p w:rsidR="009042E0" w:rsidRPr="00E874F5" w:rsidP="007B3AF3">
            <w:pPr>
              <w:rPr>
                <w:sz w:val="20"/>
                <w:szCs w:val="20"/>
              </w:rPr>
            </w:pPr>
            <w:r w:rsidRPr="00E874F5">
              <w:rPr>
                <w:sz w:val="20"/>
                <w:szCs w:val="20"/>
              </w:rPr>
              <w:t xml:space="preserve">- уметь переводить изученные конструкции в составе предложений; </w:t>
            </w:r>
          </w:p>
          <w:p w:rsidR="009042E0" w:rsidRPr="00F1391E" w:rsidP="007B3AF3">
            <w:pPr>
              <w:rPr>
                <w:sz w:val="22"/>
                <w:szCs w:val="22"/>
              </w:rPr>
            </w:pPr>
            <w:r w:rsidRPr="00E874F5">
              <w:rPr>
                <w:sz w:val="20"/>
                <w:szCs w:val="20"/>
              </w:rPr>
              <w:t>- уметь осуществлять самоконтроль</w:t>
            </w:r>
          </w:p>
        </w:tc>
        <w:tc>
          <w:tcPr>
            <w:tcW w:w="850" w:type="dxa"/>
          </w:tcPr>
          <w:p w:rsidR="009042E0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Письменная проверка выполнения </w:t>
            </w:r>
            <w:r>
              <w:rPr>
                <w:sz w:val="22"/>
                <w:szCs w:val="22"/>
              </w:rPr>
              <w:t xml:space="preserve">контрольных заданий </w:t>
            </w:r>
          </w:p>
        </w:tc>
        <w:tc>
          <w:tcPr>
            <w:tcW w:w="1985" w:type="dxa"/>
          </w:tcPr>
          <w:p w:rsidR="009042E0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Письменное выполнение </w:t>
            </w:r>
            <w:r>
              <w:rPr>
                <w:sz w:val="22"/>
                <w:szCs w:val="22"/>
              </w:rPr>
              <w:t>контрольных заданий</w:t>
            </w:r>
          </w:p>
          <w:p w:rsidR="009042E0" w:rsidRPr="007C06B9" w:rsidP="0063760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42E0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 xml:space="preserve">Доска, </w:t>
            </w:r>
          </w:p>
          <w:p w:rsidR="009042E0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Интерактивная доска</w:t>
            </w:r>
          </w:p>
          <w:p w:rsidR="009042E0" w:rsidRPr="007C06B9" w:rsidP="00637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справочник</w:t>
            </w:r>
          </w:p>
          <w:p w:rsidR="009042E0" w:rsidRPr="007C06B9" w:rsidP="00637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с </w:t>
            </w:r>
            <w:r w:rsidRPr="007C06B9">
              <w:rPr>
                <w:sz w:val="22"/>
                <w:szCs w:val="22"/>
              </w:rPr>
              <w:t>заданиями</w:t>
            </w:r>
          </w:p>
        </w:tc>
        <w:tc>
          <w:tcPr>
            <w:tcW w:w="709" w:type="dxa"/>
          </w:tcPr>
          <w:p w:rsidR="009042E0" w:rsidRPr="007C06B9" w:rsidP="00637606">
            <w:pPr>
              <w:rPr>
                <w:sz w:val="22"/>
                <w:szCs w:val="22"/>
              </w:rPr>
            </w:pPr>
            <w:r w:rsidRPr="007C06B9">
              <w:rPr>
                <w:sz w:val="22"/>
                <w:szCs w:val="22"/>
              </w:rPr>
              <w:t>Не задано</w:t>
            </w:r>
          </w:p>
        </w:tc>
      </w:tr>
      <w:tr w:rsidTr="001106A5">
        <w:tblPrEx>
          <w:tblW w:w="10915" w:type="dxa"/>
          <w:tblInd w:w="-1026" w:type="dxa"/>
          <w:tblLayout w:type="fixed"/>
          <w:tblLook w:val="04A0"/>
        </w:tblPrEx>
        <w:tc>
          <w:tcPr>
            <w:tcW w:w="567" w:type="dxa"/>
          </w:tcPr>
          <w:p w:rsidR="009042E0" w:rsidRPr="00F074D2" w:rsidP="001106A5">
            <w:pPr>
              <w:rPr>
                <w:sz w:val="22"/>
                <w:szCs w:val="22"/>
              </w:rPr>
            </w:pPr>
            <w:r w:rsidRPr="0002441F">
              <w:rPr>
                <w:sz w:val="22"/>
                <w:szCs w:val="22"/>
                <w:highlight w:val="yellow"/>
              </w:rPr>
              <w:t>3</w:t>
            </w:r>
            <w:r w:rsidRPr="0002441F" w:rsidR="00675926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701" w:type="dxa"/>
          </w:tcPr>
          <w:p w:rsidR="009042E0" w:rsidRPr="005C5FF2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7" w:type="dxa"/>
          </w:tcPr>
          <w:p w:rsidR="009042E0" w:rsidRPr="00F1391E" w:rsidP="0011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42E0" w:rsidRPr="00F1391E" w:rsidP="001106A5">
            <w:pPr>
              <w:rPr>
                <w:sz w:val="22"/>
                <w:szCs w:val="22"/>
              </w:rPr>
            </w:pPr>
            <w:r w:rsidRPr="001979CF">
              <w:rPr>
                <w:sz w:val="20"/>
                <w:szCs w:val="20"/>
              </w:rPr>
              <w:t xml:space="preserve">Обсуждение значений церковнославянских слов в контексте </w:t>
            </w:r>
            <w:r w:rsidRPr="001979CF">
              <w:rPr>
                <w:sz w:val="20"/>
                <w:szCs w:val="20"/>
              </w:rPr>
              <w:t>Евангельских и богослужебных текстов</w:t>
            </w:r>
          </w:p>
        </w:tc>
        <w:tc>
          <w:tcPr>
            <w:tcW w:w="1985" w:type="dxa"/>
          </w:tcPr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- уметь фиксировать собственные затруднения и проблемные зоны в изучении темы; </w:t>
            </w:r>
          </w:p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- уметь </w:t>
            </w:r>
            <w:r w:rsidRPr="007B3AF3">
              <w:rPr>
                <w:sz w:val="20"/>
                <w:szCs w:val="20"/>
              </w:rPr>
              <w:t>корректировать допущенные ошибки и исправлять недочеты</w:t>
            </w:r>
          </w:p>
        </w:tc>
        <w:tc>
          <w:tcPr>
            <w:tcW w:w="850" w:type="dxa"/>
          </w:tcPr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Индивидуальный опрос, письменная </w:t>
            </w:r>
            <w:r w:rsidRPr="007B3AF3">
              <w:rPr>
                <w:sz w:val="20"/>
                <w:szCs w:val="20"/>
              </w:rPr>
              <w:t>проверка</w:t>
            </w:r>
          </w:p>
        </w:tc>
        <w:tc>
          <w:tcPr>
            <w:tcW w:w="1985" w:type="dxa"/>
          </w:tcPr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Комментирование оценок, коллективная работа по алгоритму проведения работы над ошибками при </w:t>
            </w:r>
            <w:r w:rsidRPr="007B3AF3">
              <w:rPr>
                <w:sz w:val="20"/>
                <w:szCs w:val="20"/>
              </w:rPr>
              <w:t xml:space="preserve">консультативной помощи учителя с последующей самопроверкой; </w:t>
            </w:r>
          </w:p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275" w:type="dxa"/>
          </w:tcPr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Учебник</w:t>
            </w:r>
          </w:p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Доска</w:t>
            </w:r>
          </w:p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Интерактивная доска</w:t>
            </w:r>
          </w:p>
          <w:p w:rsidR="009042E0" w:rsidRPr="007B3AF3" w:rsidP="00637606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Грамматический </w:t>
            </w:r>
            <w:r w:rsidRPr="007B3AF3">
              <w:rPr>
                <w:sz w:val="20"/>
                <w:szCs w:val="20"/>
              </w:rPr>
              <w:t>справочник</w:t>
            </w:r>
          </w:p>
        </w:tc>
        <w:tc>
          <w:tcPr>
            <w:tcW w:w="709" w:type="dxa"/>
          </w:tcPr>
          <w:p w:rsidR="009042E0" w:rsidRPr="007B3AF3" w:rsidP="00637606">
            <w:pPr>
              <w:rPr>
                <w:sz w:val="20"/>
                <w:szCs w:val="20"/>
                <w:highlight w:val="yellow"/>
              </w:rPr>
            </w:pPr>
            <w:r w:rsidRPr="00BA0769">
              <w:rPr>
                <w:sz w:val="20"/>
                <w:szCs w:val="20"/>
              </w:rPr>
              <w:t>Не задано</w:t>
            </w:r>
          </w:p>
        </w:tc>
      </w:tr>
    </w:tbl>
    <w:p w:rsidR="004703E1" w:rsidRPr="00A46BAA" w:rsidP="004703E1">
      <w:pPr>
        <w:rPr>
          <w:b/>
        </w:rPr>
      </w:pPr>
    </w:p>
    <w:p w:rsidR="004703E1" w:rsidRPr="00134BF0" w:rsidP="004703E1">
      <w:pPr>
        <w:rPr>
          <w:b/>
        </w:rPr>
      </w:pPr>
      <w:r w:rsidRPr="00134BF0">
        <w:rPr>
          <w:b/>
        </w:rPr>
        <w:t>Ресурсное обеспечение рабочей программы</w:t>
      </w:r>
    </w:p>
    <w:p w:rsidR="004703E1" w:rsidRPr="00134BF0" w:rsidP="004703E1">
      <w:pPr>
        <w:rPr>
          <w:b/>
        </w:rPr>
      </w:pPr>
    </w:p>
    <w:p w:rsidR="004703E1" w:rsidRPr="00134BF0" w:rsidP="004703E1">
      <w:pPr>
        <w:rPr>
          <w:b/>
        </w:rPr>
      </w:pPr>
      <w:r w:rsidRPr="00134BF0">
        <w:rPr>
          <w:b/>
        </w:rPr>
        <w:t>Литература</w:t>
      </w:r>
    </w:p>
    <w:p w:rsidR="004703E1" w:rsidRPr="00134BF0" w:rsidP="004703E1">
      <w:pPr>
        <w:rPr>
          <w:b/>
          <w:i/>
        </w:rPr>
      </w:pPr>
      <w:r w:rsidRPr="00134BF0">
        <w:rPr>
          <w:b/>
          <w:i/>
        </w:rPr>
        <w:t>Основная</w:t>
      </w:r>
    </w:p>
    <w:p w:rsidR="004703E1" w:rsidRPr="00134BF0" w:rsidP="004703E1">
      <w:pPr>
        <w:jc w:val="both"/>
      </w:pPr>
      <w:r w:rsidRPr="00134BF0">
        <w:t>1. </w:t>
      </w:r>
      <w:r w:rsidRPr="00134BF0">
        <w:rPr>
          <w:i/>
        </w:rPr>
        <w:t>Кравецкий</w:t>
      </w:r>
      <w:r w:rsidRPr="00134BF0">
        <w:rPr>
          <w:i/>
        </w:rPr>
        <w:t xml:space="preserve"> А. Г., Плетнева А. А. </w:t>
      </w:r>
      <w:r w:rsidRPr="00134BF0">
        <w:t xml:space="preserve">Церковнославянский язык. Учебное издание для общеобразовательных учебных заведений, духовных училищ, гимназий, воскресных школ и самообразования, </w:t>
      </w:r>
      <w:r w:rsidRPr="00134BF0">
        <w:t>Из</w:t>
      </w:r>
      <w:r w:rsidRPr="00134BF0">
        <w:t>д</w:t>
      </w:r>
      <w:r w:rsidRPr="00134BF0">
        <w:t>-</w:t>
      </w:r>
      <w:r w:rsidRPr="00134BF0">
        <w:t xml:space="preserve"> е 4-е, </w:t>
      </w:r>
      <w:r w:rsidRPr="00134BF0">
        <w:t>пере</w:t>
      </w:r>
      <w:r>
        <w:t>работ</w:t>
      </w:r>
      <w:r>
        <w:t>. и доп. М.: ИС РПЦ, 2006.</w:t>
      </w:r>
    </w:p>
    <w:p w:rsidR="004703E1" w:rsidRPr="00134BF0" w:rsidP="004703E1"/>
    <w:p w:rsidR="00675926" w:rsidP="00675926">
      <w:pPr>
        <w:ind w:left="360"/>
        <w:rPr>
          <w:b/>
          <w:i/>
        </w:rPr>
      </w:pPr>
      <w:r w:rsidRPr="00134BF0">
        <w:rPr>
          <w:b/>
          <w:i/>
        </w:rPr>
        <w:t>Дополнительная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spacing w:line="274" w:lineRule="exact"/>
        <w:rPr>
          <w:iCs/>
        </w:rPr>
      </w:pPr>
      <w:r w:rsidRPr="00455302">
        <w:rPr>
          <w:b/>
          <w:i/>
        </w:rPr>
        <w:t>1.</w:t>
      </w:r>
      <w:r w:rsidRPr="00455302">
        <w:rPr>
          <w:iCs/>
        </w:rPr>
        <w:t>Архипова</w:t>
      </w:r>
      <w:r w:rsidRPr="00455302">
        <w:rPr>
          <w:iCs/>
          <w:spacing w:val="-3"/>
        </w:rPr>
        <w:t xml:space="preserve"> </w:t>
      </w:r>
      <w:r w:rsidRPr="00455302">
        <w:rPr>
          <w:iCs/>
        </w:rPr>
        <w:t>И.</w:t>
      </w:r>
      <w:r w:rsidRPr="00455302">
        <w:rPr>
          <w:iCs/>
          <w:spacing w:val="-3"/>
        </w:rPr>
        <w:t xml:space="preserve"> </w:t>
      </w:r>
      <w:r w:rsidRPr="00455302">
        <w:rPr>
          <w:iCs/>
        </w:rPr>
        <w:t xml:space="preserve">Г. Церковнославянский язык для детей. Учебное пособие. Долгопрудный. </w:t>
      </w:r>
      <w:r w:rsidRPr="00455302">
        <w:rPr>
          <w:iCs/>
        </w:rPr>
        <w:t>Новолетие</w:t>
      </w:r>
      <w:r w:rsidRPr="00455302">
        <w:rPr>
          <w:iCs/>
        </w:rPr>
        <w:t xml:space="preserve">. 2019. 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spacing w:line="274" w:lineRule="exact"/>
        <w:rPr>
          <w:iCs/>
        </w:rPr>
      </w:pPr>
      <w:r w:rsidRPr="00455302">
        <w:rPr>
          <w:iCs/>
        </w:rPr>
        <w:t xml:space="preserve">2. Архипова И. Г. Молитвослов учебный на церковнославянском языке. Долгопрудный. </w:t>
      </w:r>
      <w:r w:rsidRPr="00455302">
        <w:rPr>
          <w:iCs/>
        </w:rPr>
        <w:t>Новолетие</w:t>
      </w:r>
      <w:r w:rsidRPr="00455302">
        <w:rPr>
          <w:iCs/>
        </w:rPr>
        <w:t>. 2018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jc w:val="both"/>
        <w:rPr>
          <w:rStyle w:val="bookname"/>
        </w:rPr>
      </w:pPr>
      <w:r w:rsidRPr="00455302">
        <w:rPr>
          <w:iCs/>
        </w:rPr>
        <w:t xml:space="preserve">3. </w:t>
      </w:r>
      <w:r w:rsidRPr="00455302">
        <w:rPr>
          <w:rStyle w:val="author"/>
        </w:rPr>
        <w:t>Белявский Е.В.</w:t>
      </w:r>
      <w:r w:rsidRPr="00455302">
        <w:t xml:space="preserve"> </w:t>
      </w:r>
      <w:r w:rsidRPr="00455302">
        <w:rPr>
          <w:rStyle w:val="bookname"/>
        </w:rPr>
        <w:t>Этимология древнего церковнославянского и русского языка, сближенная с этимологией языков греческого и латинского.</w:t>
      </w:r>
      <w:r w:rsidRPr="00455302">
        <w:rPr>
          <w:rStyle w:val="bookname"/>
        </w:rPr>
        <w:t xml:space="preserve"> М. 2022. 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jc w:val="both"/>
        <w:rPr>
          <w:iCs/>
        </w:rPr>
      </w:pPr>
      <w:r w:rsidRPr="00455302">
        <w:rPr>
          <w:rStyle w:val="bookname"/>
        </w:rPr>
        <w:t xml:space="preserve">4. </w:t>
      </w:r>
      <w:r w:rsidRPr="00455302">
        <w:rPr>
          <w:iCs/>
        </w:rPr>
        <w:t xml:space="preserve">Кравцова М. Ю. Церковнославянский язык. Учебное пособие. М.: </w:t>
      </w:r>
      <w:r w:rsidRPr="00455302">
        <w:rPr>
          <w:iCs/>
        </w:rPr>
        <w:t>Этносфера</w:t>
      </w:r>
      <w:r w:rsidRPr="00455302">
        <w:rPr>
          <w:iCs/>
        </w:rPr>
        <w:t>. 2020.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jc w:val="both"/>
        <w:rPr>
          <w:iCs/>
        </w:rPr>
      </w:pPr>
      <w:r w:rsidRPr="00455302">
        <w:rPr>
          <w:iCs/>
        </w:rPr>
        <w:t xml:space="preserve">5. Кравцова М. Ю. Церковнославянская азбука. М.: </w:t>
      </w:r>
      <w:r w:rsidRPr="00455302">
        <w:rPr>
          <w:iCs/>
        </w:rPr>
        <w:t>Этносфера</w:t>
      </w:r>
      <w:r w:rsidRPr="00455302">
        <w:rPr>
          <w:iCs/>
        </w:rPr>
        <w:t>. 2023.</w:t>
      </w:r>
    </w:p>
    <w:p w:rsidR="00675926" w:rsidRPr="00455302" w:rsidP="00675926">
      <w:pPr>
        <w:pStyle w:val="Heading1"/>
        <w:spacing w:before="0"/>
        <w:jc w:val="both"/>
        <w:rPr>
          <w:b w:val="0"/>
          <w:bCs w:val="0"/>
          <w:iCs/>
          <w:color w:val="auto"/>
          <w:sz w:val="24"/>
          <w:szCs w:val="24"/>
        </w:rPr>
      </w:pPr>
      <w:r w:rsidRPr="00455302">
        <w:rPr>
          <w:b w:val="0"/>
          <w:bCs w:val="0"/>
          <w:iCs/>
          <w:color w:val="auto"/>
          <w:sz w:val="24"/>
          <w:szCs w:val="24"/>
        </w:rPr>
        <w:t xml:space="preserve">6. Матвеева О. А., Протасова А. В., Е. Е. Серегина. Церковнославянский язык. </w:t>
      </w:r>
      <w:r w:rsidRPr="00455302">
        <w:rPr>
          <w:b w:val="0"/>
          <w:bCs w:val="0"/>
          <w:iCs/>
          <w:color w:val="auto"/>
          <w:sz w:val="24"/>
          <w:szCs w:val="24"/>
        </w:rPr>
        <w:t>Практикум</w:t>
      </w:r>
      <w:r w:rsidRPr="00455302">
        <w:rPr>
          <w:b w:val="0"/>
          <w:bCs w:val="0"/>
          <w:iCs/>
          <w:color w:val="auto"/>
          <w:sz w:val="24"/>
          <w:szCs w:val="24"/>
        </w:rPr>
        <w:t>.М</w:t>
      </w:r>
      <w:r w:rsidRPr="00455302">
        <w:rPr>
          <w:b w:val="0"/>
          <w:bCs w:val="0"/>
          <w:iCs/>
          <w:color w:val="auto"/>
          <w:sz w:val="24"/>
          <w:szCs w:val="24"/>
        </w:rPr>
        <w:t xml:space="preserve">. ПСТГУ, 2021. 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jc w:val="both"/>
        <w:rPr>
          <w:iCs/>
        </w:rPr>
      </w:pPr>
      <w:r w:rsidRPr="00455302">
        <w:rPr>
          <w:iCs/>
        </w:rPr>
        <w:t>7. Миронова</w:t>
      </w:r>
      <w:r w:rsidRPr="00455302">
        <w:rPr>
          <w:iCs/>
          <w:spacing w:val="-1"/>
        </w:rPr>
        <w:t xml:space="preserve"> </w:t>
      </w:r>
      <w:r w:rsidRPr="00455302">
        <w:rPr>
          <w:iCs/>
        </w:rPr>
        <w:t>Т</w:t>
      </w:r>
      <w:r w:rsidRPr="00455302">
        <w:rPr>
          <w:iCs/>
        </w:rPr>
        <w:t xml:space="preserve"> Л.</w:t>
      </w:r>
      <w:r w:rsidRPr="00455302">
        <w:rPr>
          <w:iCs/>
          <w:spacing w:val="-1"/>
        </w:rPr>
        <w:t xml:space="preserve"> </w:t>
      </w:r>
      <w:r w:rsidRPr="00455302">
        <w:rPr>
          <w:iCs/>
        </w:rPr>
        <w:t>Церковнославянский язык.</w:t>
      </w:r>
      <w:r w:rsidRPr="00455302">
        <w:rPr>
          <w:iCs/>
          <w:spacing w:val="-1"/>
        </w:rPr>
        <w:t xml:space="preserve"> </w:t>
      </w:r>
      <w:r w:rsidRPr="00455302">
        <w:rPr>
          <w:iCs/>
        </w:rPr>
        <w:t>М.: ИС РПЦ,</w:t>
      </w:r>
      <w:r w:rsidRPr="00455302">
        <w:rPr>
          <w:iCs/>
          <w:spacing w:val="-1"/>
        </w:rPr>
        <w:t xml:space="preserve"> </w:t>
      </w:r>
      <w:r w:rsidRPr="00455302">
        <w:rPr>
          <w:iCs/>
        </w:rPr>
        <w:t>2020.</w:t>
      </w:r>
    </w:p>
    <w:p w:rsidR="00675926" w:rsidRPr="00455302" w:rsidP="00675926">
      <w:pPr>
        <w:widowControl w:val="0"/>
        <w:tabs>
          <w:tab w:val="left" w:pos="1483"/>
        </w:tabs>
        <w:autoSpaceDE w:val="0"/>
        <w:autoSpaceDN w:val="0"/>
        <w:jc w:val="both"/>
        <w:rPr>
          <w:iCs/>
        </w:rPr>
      </w:pPr>
      <w:r w:rsidRPr="00455302">
        <w:rPr>
          <w:iCs/>
        </w:rPr>
        <w:t xml:space="preserve">8. Миронова Т. Л. Тайна древнего храма. Церковнославянский язык для детей и взрослых. М. 2020. </w:t>
      </w:r>
    </w:p>
    <w:p w:rsidR="00675926" w:rsidRPr="00455302" w:rsidP="00675926">
      <w:pPr>
        <w:pStyle w:val="Heading1"/>
        <w:spacing w:before="0"/>
        <w:jc w:val="both"/>
        <w:rPr>
          <w:b w:val="0"/>
          <w:bCs w:val="0"/>
          <w:iCs/>
          <w:color w:val="auto"/>
          <w:sz w:val="24"/>
          <w:szCs w:val="24"/>
        </w:rPr>
      </w:pPr>
      <w:r w:rsidRPr="00455302">
        <w:rPr>
          <w:b w:val="0"/>
          <w:bCs w:val="0"/>
          <w:iCs/>
          <w:color w:val="auto"/>
          <w:sz w:val="24"/>
          <w:szCs w:val="24"/>
        </w:rPr>
        <w:t xml:space="preserve">9. И. А. Горячева, И. А. </w:t>
      </w:r>
      <w:r w:rsidRPr="00455302">
        <w:rPr>
          <w:b w:val="0"/>
          <w:bCs w:val="0"/>
          <w:iCs/>
          <w:color w:val="auto"/>
          <w:sz w:val="24"/>
          <w:szCs w:val="24"/>
        </w:rPr>
        <w:t>Корнилаева</w:t>
      </w:r>
      <w:r w:rsidRPr="00455302">
        <w:rPr>
          <w:b w:val="0"/>
          <w:bCs w:val="0"/>
          <w:iCs/>
          <w:color w:val="auto"/>
          <w:sz w:val="24"/>
          <w:szCs w:val="24"/>
        </w:rPr>
        <w:t>, С. М. Шестакова, В. Д. Сысков  Азбука церковнославянская. Методическое пособие. Екатеринбург: Издательство «Артефакт», 2019.</w:t>
      </w:r>
    </w:p>
    <w:p w:rsidR="00675926" w:rsidRPr="00455302" w:rsidP="00675926">
      <w:pPr>
        <w:jc w:val="both"/>
      </w:pPr>
      <w:r w:rsidRPr="00455302">
        <w:t xml:space="preserve">10. Полный учебник церковнославянского языка с примерами из грамматики 1648 года. М. 2020. </w:t>
      </w:r>
    </w:p>
    <w:p w:rsidR="004703E1" w:rsidRPr="00675926" w:rsidP="00675926">
      <w:pPr>
        <w:jc w:val="both"/>
        <w:rPr>
          <w:b/>
          <w:i/>
        </w:rPr>
      </w:pPr>
      <w:r w:rsidRPr="00455302">
        <w:rPr>
          <w:iCs/>
        </w:rPr>
        <w:t xml:space="preserve">11. </w:t>
      </w:r>
      <w:r w:rsidRPr="00455302">
        <w:rPr>
          <w:iCs/>
        </w:rPr>
        <w:t>Седакова</w:t>
      </w:r>
      <w:r w:rsidRPr="00455302">
        <w:rPr>
          <w:iCs/>
        </w:rPr>
        <w:t xml:space="preserve"> О. Словарь трудных слов из богослужения. </w:t>
      </w:r>
      <w:r w:rsidRPr="00455302">
        <w:rPr>
          <w:iCs/>
        </w:rPr>
        <w:t>Церковнославяно</w:t>
      </w:r>
      <w:r w:rsidRPr="00455302">
        <w:rPr>
          <w:iCs/>
        </w:rPr>
        <w:t>-русские паронимы</w:t>
      </w:r>
      <w:r w:rsidRPr="00455302">
        <w:rPr>
          <w:iCs/>
        </w:rPr>
        <w:t>.</w:t>
      </w:r>
      <w:r w:rsidRPr="00455302">
        <w:rPr>
          <w:iCs/>
        </w:rPr>
        <w:t xml:space="preserve"> (</w:t>
      </w:r>
      <w:r w:rsidRPr="00455302">
        <w:rPr>
          <w:iCs/>
        </w:rPr>
        <w:t>и</w:t>
      </w:r>
      <w:r w:rsidRPr="00455302">
        <w:rPr>
          <w:iCs/>
        </w:rPr>
        <w:t>здание третье, дополненное и исправленное). М.: Практика. 2021.</w:t>
      </w:r>
      <w:r>
        <w:rPr>
          <w:iCs/>
        </w:rPr>
        <w:t xml:space="preserve"> </w:t>
      </w:r>
    </w:p>
    <w:p w:rsidR="004703E1" w:rsidRPr="00134BF0" w:rsidP="004703E1">
      <w:pPr>
        <w:jc w:val="both"/>
      </w:pPr>
    </w:p>
    <w:p w:rsidR="004703E1" w:rsidRPr="00134BF0" w:rsidP="004703E1">
      <w:pPr>
        <w:jc w:val="both"/>
        <w:rPr>
          <w:u w:val="single"/>
        </w:rPr>
      </w:pPr>
      <w:r w:rsidRPr="00134BF0">
        <w:rPr>
          <w:u w:val="single"/>
        </w:rPr>
        <w:t>Словари</w:t>
      </w:r>
    </w:p>
    <w:p w:rsidR="004703E1" w:rsidRPr="00DA217B" w:rsidP="004703E1">
      <w:r w:rsidRPr="009B3D92">
        <w:t>1.</w:t>
      </w:r>
      <w:r w:rsidRPr="00134BF0">
        <w:rPr>
          <w:i/>
        </w:rPr>
        <w:t xml:space="preserve"> Дьяченко Г. </w:t>
      </w:r>
      <w:r w:rsidRPr="00134BF0">
        <w:t xml:space="preserve">Полный церковно-славянский </w:t>
      </w:r>
      <w:r w:rsidRPr="00DA217B">
        <w:t xml:space="preserve">словарь – </w:t>
      </w:r>
      <w:r>
        <w:fldChar w:fldCharType="begin"/>
      </w:r>
      <w:r>
        <w:instrText xml:space="preserve"> HYPERLINK "http://www.slavdict.narod.ru/"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http://www.slavdict.narod.ru/</w:t>
      </w:r>
      <w:r>
        <w:fldChar w:fldCharType="end"/>
      </w:r>
      <w:r w:rsidRPr="00DA217B">
        <w:t xml:space="preserve"> </w:t>
      </w:r>
    </w:p>
    <w:p w:rsidR="004703E1" w:rsidRPr="00DA217B" w:rsidP="004703E1">
      <w:r w:rsidRPr="00DA217B">
        <w:t xml:space="preserve">2. </w:t>
      </w:r>
      <w:r w:rsidRPr="00DA217B">
        <w:rPr>
          <w:i/>
        </w:rPr>
        <w:t>Фасмер  М.</w:t>
      </w:r>
      <w:r w:rsidRPr="00DA217B">
        <w:t xml:space="preserve"> Этимологический словарь. В 4 т. М</w:t>
      </w:r>
      <w:r w:rsidRPr="00DA217B">
        <w:t xml:space="preserve"> :</w:t>
      </w:r>
      <w:r w:rsidRPr="00DA217B">
        <w:t xml:space="preserve"> Издательство </w:t>
      </w:r>
      <w:r w:rsidRPr="00DA217B">
        <w:t>Астрель</w:t>
      </w:r>
      <w:r w:rsidRPr="00DA217B">
        <w:t>, 2003.</w:t>
      </w:r>
    </w:p>
    <w:p w:rsidR="004703E1" w:rsidRPr="00DA217B" w:rsidP="004703E1">
      <w:r w:rsidRPr="00DA217B">
        <w:t xml:space="preserve">3. </w:t>
      </w:r>
      <w:r w:rsidRPr="00DA217B">
        <w:rPr>
          <w:i/>
        </w:rPr>
        <w:t>Черных П. Я.</w:t>
      </w:r>
      <w:r w:rsidRPr="00DA217B">
        <w:t xml:space="preserve"> Историко-этимологический словарь  современного русского языка – </w:t>
      </w:r>
      <w:r>
        <w:fldChar w:fldCharType="begin"/>
      </w:r>
      <w:r>
        <w:instrText xml:space="preserve"> HYPERLINK "http://chernykh-etym.narod.ru/"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http://chernykh-etym.narod.ru/</w:t>
      </w:r>
      <w:r>
        <w:fldChar w:fldCharType="end"/>
      </w:r>
      <w:r w:rsidRPr="00DA217B">
        <w:t xml:space="preserve"> </w:t>
      </w:r>
    </w:p>
    <w:p w:rsidR="004703E1" w:rsidRPr="00134BF0" w:rsidP="004703E1">
      <w:r>
        <w:t>4</w:t>
      </w:r>
      <w:r w:rsidRPr="00134BF0">
        <w:t xml:space="preserve">. </w:t>
      </w:r>
      <w:r w:rsidRPr="00134BF0">
        <w:rPr>
          <w:i/>
        </w:rPr>
        <w:t>Седакова</w:t>
      </w:r>
      <w:r w:rsidRPr="00134BF0">
        <w:rPr>
          <w:i/>
        </w:rPr>
        <w:t xml:space="preserve"> О</w:t>
      </w:r>
      <w:r w:rsidRPr="00134BF0">
        <w:t xml:space="preserve">. </w:t>
      </w:r>
      <w:r w:rsidRPr="00134BF0">
        <w:t>Церковнославянско</w:t>
      </w:r>
      <w:r w:rsidRPr="00134BF0">
        <w:t xml:space="preserve">-русские паронимы. М.: Греко-латинский кабинет Ю. А. </w:t>
      </w:r>
      <w:r w:rsidRPr="00134BF0">
        <w:t>Шичалина</w:t>
      </w:r>
      <w:r w:rsidRPr="00134BF0">
        <w:t xml:space="preserve">, 2005. </w:t>
      </w:r>
    </w:p>
    <w:p w:rsidR="004703E1" w:rsidRPr="00134BF0" w:rsidP="004703E1"/>
    <w:p w:rsidR="004703E1" w:rsidRPr="00134BF0" w:rsidP="004703E1">
      <w:r w:rsidRPr="00134BF0">
        <w:t xml:space="preserve"> </w:t>
      </w:r>
    </w:p>
    <w:p w:rsidR="004703E1" w:rsidRPr="00134BF0" w:rsidP="004703E1">
      <w:pPr>
        <w:jc w:val="both"/>
      </w:pPr>
    </w:p>
    <w:p w:rsidR="004703E1" w:rsidRPr="00134BF0" w:rsidP="004703E1">
      <w:pPr>
        <w:rPr>
          <w:b/>
        </w:rPr>
      </w:pPr>
      <w:r w:rsidRPr="00134BF0">
        <w:rPr>
          <w:b/>
        </w:rPr>
        <w:t>Медиаресурсы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Сайт Министерства образования  науки РФ // </w:t>
      </w:r>
      <w:r w:rsidRPr="00DA217B">
        <w:rPr>
          <w:lang w:val="en-US"/>
        </w:rPr>
        <w:t>http</w:t>
      </w:r>
      <w:r w:rsidRPr="00DA217B">
        <w:t xml:space="preserve">:// </w:t>
      </w:r>
      <w:r w:rsidRPr="00DA217B">
        <w:rPr>
          <w:lang w:val="en-US"/>
        </w:rPr>
        <w:t>mon</w:t>
      </w:r>
      <w:r w:rsidRPr="00DA217B">
        <w:t>.</w:t>
      </w:r>
      <w:r w:rsidRPr="00DA217B">
        <w:rPr>
          <w:lang w:val="en-US"/>
        </w:rPr>
        <w:t>gov</w:t>
      </w:r>
      <w:r w:rsidRPr="00DA217B">
        <w:t>.</w:t>
      </w:r>
      <w:r w:rsidRPr="00DA217B">
        <w:rPr>
          <w:lang w:val="en-US"/>
        </w:rPr>
        <w:t>ru</w:t>
      </w:r>
      <w:r w:rsidRPr="00DA217B">
        <w:t xml:space="preserve"> 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Сайт «Федеральный государственный образовательный стандарт» // </w:t>
      </w:r>
      <w:r w:rsidRPr="00DA217B">
        <w:rPr>
          <w:lang w:val="en-US"/>
        </w:rPr>
        <w:t>http</w:t>
      </w:r>
      <w:r w:rsidRPr="00DA217B">
        <w:t xml:space="preserve">:// </w:t>
      </w:r>
      <w:r w:rsidRPr="00DA217B">
        <w:rPr>
          <w:lang w:val="en-US"/>
        </w:rPr>
        <w:t>standart</w:t>
      </w:r>
      <w:r w:rsidRPr="00DA217B">
        <w:t>.</w:t>
      </w:r>
      <w:r w:rsidRPr="00DA217B">
        <w:rPr>
          <w:lang w:val="en-US"/>
        </w:rPr>
        <w:t>edu</w:t>
      </w:r>
      <w:r w:rsidRPr="00DA217B">
        <w:t>.</w:t>
      </w:r>
      <w:r w:rsidRPr="00DA217B">
        <w:rPr>
          <w:lang w:val="en-US"/>
        </w:rPr>
        <w:t>ru</w:t>
      </w:r>
      <w:r w:rsidRPr="00DA217B">
        <w:t xml:space="preserve"> 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Сайт «Каталог единой коллекции цифровых образовательных ресурсов» // </w:t>
      </w:r>
      <w:r w:rsidRPr="00DA217B">
        <w:rPr>
          <w:lang w:val="en-US"/>
        </w:rPr>
        <w:t>http</w:t>
      </w:r>
      <w:r w:rsidRPr="00DA217B">
        <w:t xml:space="preserve">:// </w:t>
      </w:r>
      <w:r w:rsidRPr="00DA217B">
        <w:rPr>
          <w:lang w:val="en-US"/>
        </w:rPr>
        <w:t>school</w:t>
      </w:r>
      <w:r w:rsidRPr="00DA217B">
        <w:t>-</w:t>
      </w:r>
      <w:r w:rsidRPr="00DA217B">
        <w:rPr>
          <w:lang w:val="en-US"/>
        </w:rPr>
        <w:t>collection</w:t>
      </w:r>
      <w:r w:rsidRPr="00DA217B">
        <w:t xml:space="preserve">. </w:t>
      </w:r>
      <w:r w:rsidRPr="00DA217B">
        <w:rPr>
          <w:lang w:val="en-US"/>
        </w:rPr>
        <w:t>edu</w:t>
      </w:r>
      <w:r w:rsidRPr="00DA217B">
        <w:t>.</w:t>
      </w:r>
      <w:r w:rsidRPr="00DA217B">
        <w:rPr>
          <w:lang w:val="en-US"/>
        </w:rPr>
        <w:t>ru</w:t>
      </w:r>
      <w:r w:rsidRPr="00DA217B">
        <w:t xml:space="preserve"> 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 Сайт «Единое окно доступа к образовательным ресурсам» // </w:t>
      </w:r>
      <w:r>
        <w:fldChar w:fldCharType="begin"/>
      </w:r>
      <w:r>
        <w:instrText xml:space="preserve"> HYPERLINK "http://window.edu.ru/resource"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http://window.edu.ru/resource</w:t>
      </w:r>
      <w:r>
        <w:fldChar w:fldCharType="end"/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 «Учительский портал» // ttp://www.uchportal.ru/dir/3-1-0-3134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Библия. Книги священного писания Ветхого и Нового Завета на церковнославянском языке – </w:t>
      </w:r>
      <w:r>
        <w:fldChar w:fldCharType="begin"/>
      </w:r>
      <w:r>
        <w:instrText xml:space="preserve"> HYPERLINK "http://www.bogoslovy.ru/list_cs.htm"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http://www.bogoslovy.ru/list_cs.htm</w:t>
      </w:r>
      <w:r>
        <w:fldChar w:fldCharType="end"/>
      </w:r>
      <w:r w:rsidRPr="00DA217B">
        <w:t xml:space="preserve"> 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Библиотека Троице-Сергиевой Лавры – </w:t>
      </w:r>
      <w:r>
        <w:fldChar w:fldCharType="begin"/>
      </w:r>
      <w:r>
        <w:instrText xml:space="preserve"> HYPERLINK "http://www.stsl.ru/manuscripts/"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http://www.stsl.ru/manuscripts/</w:t>
      </w:r>
      <w:r>
        <w:fldChar w:fldCharType="end"/>
      </w:r>
      <w:r w:rsidRPr="00DA217B">
        <w:t xml:space="preserve"> </w:t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 xml:space="preserve">Манускрипт. Собрание славянских рукописей – </w:t>
      </w:r>
      <w:r>
        <w:fldChar w:fldCharType="begin"/>
      </w:r>
      <w:r>
        <w:instrText xml:space="preserve"> HYPERLINK "http://mns.udsu.ru/"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http://mns.udsu.ru/</w:t>
      </w:r>
      <w:r>
        <w:fldChar w:fldCharType="end"/>
      </w:r>
    </w:p>
    <w:p w:rsidR="004703E1" w:rsidRPr="00DA217B" w:rsidP="004703E1">
      <w:pPr>
        <w:pStyle w:val="ListParagraph"/>
        <w:numPr>
          <w:ilvl w:val="0"/>
          <w:numId w:val="18"/>
        </w:numPr>
        <w:jc w:val="both"/>
      </w:pPr>
      <w:r w:rsidRPr="00DA217B">
        <w:t> </w:t>
      </w:r>
      <w:r w:rsidRPr="00DA217B">
        <w:rPr>
          <w:i/>
        </w:rPr>
        <w:t>Саблина Н. П.</w:t>
      </w:r>
      <w:r w:rsidRPr="00DA217B">
        <w:t xml:space="preserve"> Священный язык. </w:t>
      </w:r>
      <w:r w:rsidRPr="00DA217B">
        <w:t>Видеоуроки</w:t>
      </w:r>
      <w:r w:rsidRPr="00DA217B">
        <w:t xml:space="preserve"> 1-30 – </w:t>
      </w:r>
      <w:r>
        <w:fldChar w:fldCharType="begin"/>
      </w:r>
      <w:r>
        <w:instrText xml:space="preserve"> HYPERLINK "http://www.tvspas.ru/video/index.php?SECTION_ID=646" </w:instrText>
      </w:r>
      <w:r>
        <w:fldChar w:fldCharType="separate"/>
      </w:r>
      <w:r w:rsidRPr="00DA217B">
        <w:rPr>
          <w:rStyle w:val="Hyperlink"/>
          <w:color w:val="auto"/>
          <w:u w:val="none"/>
        </w:rPr>
        <w:t>http://www.tvspas.ru/video/index.php?SECTION_ID=646</w:t>
      </w:r>
      <w:r>
        <w:fldChar w:fldCharType="end"/>
      </w:r>
      <w:r w:rsidRPr="00DA217B">
        <w:t xml:space="preserve"> </w:t>
      </w:r>
    </w:p>
    <w:p w:rsidR="004703E1" w:rsidRPr="00134BF0" w:rsidP="004703E1">
      <w:pPr>
        <w:pStyle w:val="ListParagraph"/>
        <w:numPr>
          <w:ilvl w:val="0"/>
          <w:numId w:val="18"/>
        </w:numPr>
        <w:jc w:val="both"/>
      </w:pPr>
      <w:r>
        <w:t xml:space="preserve">Церковнославянский семинар – </w:t>
      </w:r>
      <w:r w:rsidRPr="00446AF6">
        <w:t>http://paerok.narod.ru/stud/inner/method.htm</w:t>
      </w:r>
    </w:p>
    <w:p w:rsidR="004703E1" w:rsidRPr="00134BF0" w:rsidP="004703E1">
      <w:pPr>
        <w:ind w:left="426"/>
        <w:jc w:val="both"/>
      </w:pPr>
    </w:p>
    <w:p w:rsidR="004703E1" w:rsidRPr="00134BF0" w:rsidP="004703E1"/>
    <w:p w:rsidR="004703E1" w:rsidP="004703E1">
      <w:pPr>
        <w:rPr>
          <w:b/>
        </w:rPr>
      </w:pPr>
      <w:r w:rsidRPr="00134BF0">
        <w:rPr>
          <w:b/>
        </w:rPr>
        <w:t>Программное обеспечение</w:t>
      </w:r>
    </w:p>
    <w:p w:rsidR="004703E1" w:rsidRPr="00A009C1" w:rsidP="004703E1">
      <w:pPr>
        <w:jc w:val="both"/>
      </w:pPr>
      <w:r>
        <w:rPr>
          <w:sz w:val="26"/>
          <w:szCs w:val="26"/>
        </w:rPr>
        <w:t>1. </w:t>
      </w:r>
      <w:r w:rsidRPr="00A009C1">
        <w:rPr>
          <w:i/>
        </w:rPr>
        <w:t>Кравцова М. Ю.</w:t>
      </w:r>
      <w:r w:rsidRPr="00A009C1">
        <w:t xml:space="preserve"> Церковнославянский язык. Программа для учащихся 2-8 классов. «Образование в современной школе», № 3, 2010, с.4-18.</w:t>
      </w:r>
    </w:p>
    <w:p w:rsidR="004703E1" w:rsidRPr="00A009C1" w:rsidP="004703E1">
      <w:pPr>
        <w:jc w:val="both"/>
      </w:pPr>
      <w:r w:rsidRPr="00A009C1">
        <w:t>2. Церковнославянский язык. Сборник программ. Сост. Бугаева И.В., Шестакова С.М. – М.: Просветитель, 2007.</w:t>
      </w:r>
    </w:p>
    <w:p w:rsidR="004703E1" w:rsidRPr="00A009C1" w:rsidP="004703E1">
      <w:pPr>
        <w:jc w:val="both"/>
      </w:pPr>
      <w:r w:rsidRPr="00A009C1">
        <w:t>3. Церковнославянский язык, Братухина Л. В., Пермь, 2013.</w:t>
      </w:r>
    </w:p>
    <w:p w:rsidR="004703E1" w:rsidRPr="00A009C1" w:rsidP="004703E1">
      <w:pPr>
        <w:jc w:val="both"/>
      </w:pPr>
    </w:p>
    <w:p w:rsidR="004703E1" w:rsidRPr="00134BF0" w:rsidP="004703E1">
      <w:pPr>
        <w:rPr>
          <w:b/>
        </w:rPr>
      </w:pPr>
    </w:p>
    <w:p w:rsidR="004703E1" w:rsidRPr="00134BF0" w:rsidP="004703E1">
      <w:pPr>
        <w:rPr>
          <w:b/>
        </w:rPr>
      </w:pPr>
    </w:p>
    <w:p w:rsidR="004703E1" w:rsidRPr="00134BF0" w:rsidP="004703E1">
      <w:pPr>
        <w:pStyle w:val="ListParagraph"/>
      </w:pPr>
    </w:p>
    <w:p w:rsidR="004703E1" w:rsidRPr="00134BF0" w:rsidP="004703E1">
      <w:pPr>
        <w:rPr>
          <w:b/>
        </w:rPr>
      </w:pPr>
      <w:r w:rsidRPr="00134BF0">
        <w:rPr>
          <w:b/>
        </w:rPr>
        <w:t xml:space="preserve">Оборудование </w:t>
      </w:r>
    </w:p>
    <w:p w:rsidR="004703E1" w:rsidRPr="00134BF0" w:rsidP="004703E1">
      <w:r w:rsidRPr="00134BF0">
        <w:t xml:space="preserve">Автоматизированное рабочее место преподавателя: </w:t>
      </w:r>
    </w:p>
    <w:p w:rsidR="004703E1" w:rsidRPr="00134BF0" w:rsidP="004703E1">
      <w:r w:rsidRPr="00134BF0">
        <w:t xml:space="preserve">- персональный компьютер, </w:t>
      </w:r>
    </w:p>
    <w:p w:rsidR="004703E1" w:rsidRPr="00134BF0" w:rsidP="004703E1">
      <w:r w:rsidRPr="00134BF0">
        <w:t xml:space="preserve">- видеопроектор,  </w:t>
      </w:r>
    </w:p>
    <w:p w:rsidR="004703E1" w:rsidRPr="00134BF0" w:rsidP="004703E1">
      <w:r w:rsidRPr="00134BF0">
        <w:t xml:space="preserve">- экран,  </w:t>
      </w:r>
    </w:p>
    <w:p w:rsidR="004703E1" w:rsidP="004703E1">
      <w:r w:rsidRPr="00134BF0">
        <w:t xml:space="preserve">- интерактивная доска. </w:t>
      </w:r>
    </w:p>
    <w:p w:rsidR="004703E1" w:rsidP="004703E1"/>
    <w:p w:rsidR="000268A2"/>
    <w:sectPr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angelie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2391721"/>
      <w:docPartObj>
        <w:docPartGallery w:val="Page Numbers (Bottom of Page)"/>
        <w:docPartUnique/>
      </w:docPartObj>
    </w:sdtPr>
    <w:sdtContent>
      <w:p w:rsidR="00BB79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32">
          <w:rPr>
            <w:noProof/>
          </w:rPr>
          <w:t>2</w:t>
        </w:r>
        <w:r>
          <w:fldChar w:fldCharType="end"/>
        </w:r>
      </w:p>
    </w:sdtContent>
  </w:sdt>
  <w:p w:rsidR="00BB792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18B5A1E"/>
    <w:multiLevelType w:val="hybridMultilevel"/>
    <w:tmpl w:val="B37C2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2A09"/>
    <w:multiLevelType w:val="hybridMultilevel"/>
    <w:tmpl w:val="BC0A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B25"/>
    <w:multiLevelType w:val="hybridMultilevel"/>
    <w:tmpl w:val="78000E04"/>
    <w:lvl w:ilvl="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4343A"/>
    <w:multiLevelType w:val="hybridMultilevel"/>
    <w:tmpl w:val="368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1C98"/>
    <w:multiLevelType w:val="hybridMultilevel"/>
    <w:tmpl w:val="A3A6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2449"/>
    <w:multiLevelType w:val="hybridMultilevel"/>
    <w:tmpl w:val="EA3A3A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0D57"/>
    <w:multiLevelType w:val="hybridMultilevel"/>
    <w:tmpl w:val="83142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44749"/>
    <w:multiLevelType w:val="hybridMultilevel"/>
    <w:tmpl w:val="D37E0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096E"/>
    <w:multiLevelType w:val="hybridMultilevel"/>
    <w:tmpl w:val="336A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3297"/>
    <w:multiLevelType w:val="hybridMultilevel"/>
    <w:tmpl w:val="6818D9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8A4377"/>
    <w:multiLevelType w:val="hybridMultilevel"/>
    <w:tmpl w:val="8FD0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A652C"/>
    <w:multiLevelType w:val="hybridMultilevel"/>
    <w:tmpl w:val="6CDE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956"/>
    <w:multiLevelType w:val="hybridMultilevel"/>
    <w:tmpl w:val="69D6D1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02A5"/>
    <w:multiLevelType w:val="hybridMultilevel"/>
    <w:tmpl w:val="39886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566C"/>
    <w:multiLevelType w:val="hybridMultilevel"/>
    <w:tmpl w:val="DA22E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1C1"/>
    <w:multiLevelType w:val="hybridMultilevel"/>
    <w:tmpl w:val="B0728C92"/>
    <w:lvl w:ilvl="0">
      <w:start w:val="1"/>
      <w:numFmt w:val="decimal"/>
      <w:lvlText w:val="%1."/>
      <w:lvlJc w:val="left"/>
      <w:pPr>
        <w:ind w:left="1482" w:hanging="240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17">
    <w:nsid w:val="57F92A8F"/>
    <w:multiLevelType w:val="hybridMultilevel"/>
    <w:tmpl w:val="1B90D5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E0334"/>
    <w:multiLevelType w:val="hybridMultilevel"/>
    <w:tmpl w:val="9EF49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25E1"/>
    <w:multiLevelType w:val="hybridMultilevel"/>
    <w:tmpl w:val="5444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13094"/>
    <w:multiLevelType w:val="hybridMultilevel"/>
    <w:tmpl w:val="75C44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E226AE"/>
    <w:multiLevelType w:val="hybridMultilevel"/>
    <w:tmpl w:val="AC1C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16BB"/>
    <w:multiLevelType w:val="hybridMultilevel"/>
    <w:tmpl w:val="90929A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7A78E7"/>
    <w:multiLevelType w:val="hybridMultilevel"/>
    <w:tmpl w:val="6FAEF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3FD5"/>
    <w:multiLevelType w:val="hybridMultilevel"/>
    <w:tmpl w:val="FF421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51BC"/>
    <w:multiLevelType w:val="hybridMultilevel"/>
    <w:tmpl w:val="C6287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12809"/>
    <w:multiLevelType w:val="hybridMultilevel"/>
    <w:tmpl w:val="27041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675B8"/>
    <w:multiLevelType w:val="hybridMultilevel"/>
    <w:tmpl w:val="D5247C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F60C1"/>
    <w:multiLevelType w:val="hybridMultilevel"/>
    <w:tmpl w:val="0D6C34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7"/>
  </w:num>
  <w:num w:numId="6">
    <w:abstractNumId w:val="18"/>
  </w:num>
  <w:num w:numId="7">
    <w:abstractNumId w:val="9"/>
  </w:num>
  <w:num w:numId="8">
    <w:abstractNumId w:val="24"/>
  </w:num>
  <w:num w:numId="9">
    <w:abstractNumId w:val="14"/>
  </w:num>
  <w:num w:numId="10">
    <w:abstractNumId w:val="2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28"/>
  </w:num>
  <w:num w:numId="18">
    <w:abstractNumId w:val="20"/>
  </w:num>
  <w:num w:numId="19">
    <w:abstractNumId w:val="7"/>
  </w:num>
  <w:num w:numId="20">
    <w:abstractNumId w:val="25"/>
  </w:num>
  <w:num w:numId="21">
    <w:abstractNumId w:val="15"/>
  </w:num>
  <w:num w:numId="22">
    <w:abstractNumId w:val="19"/>
  </w:num>
  <w:num w:numId="23">
    <w:abstractNumId w:val="17"/>
  </w:num>
  <w:num w:numId="24">
    <w:abstractNumId w:val="0"/>
  </w:num>
  <w:num w:numId="25">
    <w:abstractNumId w:val="21"/>
  </w:num>
  <w:num w:numId="26">
    <w:abstractNumId w:val="3"/>
  </w:num>
  <w:num w:numId="27">
    <w:abstractNumId w:val="16"/>
  </w:num>
  <w:num w:numId="28">
    <w:abstractNumId w:val="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47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4703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75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47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4703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7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DefaultParagraphFont"/>
    <w:rsid w:val="004703E1"/>
  </w:style>
  <w:style w:type="paragraph" w:styleId="ListParagraph">
    <w:name w:val="List Paragraph"/>
    <w:basedOn w:val="Normal"/>
    <w:uiPriority w:val="1"/>
    <w:qFormat/>
    <w:rsid w:val="004703E1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4703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7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4703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7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703E1"/>
    <w:rPr>
      <w:color w:val="136F86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4703E1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703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m15">
    <w:name w:val="em15"/>
    <w:basedOn w:val="DefaultParagraphFont"/>
    <w:rsid w:val="004703E1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E1"/>
    <w:rPr>
      <w:b/>
      <w:bCs/>
      <w:i w:val="0"/>
      <w:iCs w:val="0"/>
    </w:rPr>
  </w:style>
  <w:style w:type="character" w:customStyle="1" w:styleId="st1">
    <w:name w:val="st1"/>
    <w:basedOn w:val="DefaultParagraphFont"/>
    <w:rsid w:val="004703E1"/>
  </w:style>
  <w:style w:type="character" w:styleId="Strong">
    <w:name w:val="Strong"/>
    <w:basedOn w:val="DefaultParagraphFont"/>
    <w:uiPriority w:val="22"/>
    <w:qFormat/>
    <w:rsid w:val="004703E1"/>
    <w:rPr>
      <w:b/>
      <w:bCs/>
    </w:rPr>
  </w:style>
  <w:style w:type="paragraph" w:styleId="NormalWeb">
    <w:name w:val="Normal (Web)"/>
    <w:basedOn w:val="Normal"/>
    <w:uiPriority w:val="99"/>
    <w:unhideWhenUsed/>
    <w:rsid w:val="004703E1"/>
    <w:pPr>
      <w:spacing w:before="100" w:beforeAutospacing="1" w:after="100" w:afterAutospacing="1"/>
    </w:pPr>
  </w:style>
  <w:style w:type="character" w:customStyle="1" w:styleId="w">
    <w:name w:val="w"/>
    <w:basedOn w:val="DefaultParagraphFont"/>
    <w:rsid w:val="004703E1"/>
  </w:style>
  <w:style w:type="character" w:customStyle="1" w:styleId="4">
    <w:name w:val="Заголовок 4 Знак"/>
    <w:basedOn w:val="DefaultParagraphFont"/>
    <w:link w:val="Heading4"/>
    <w:uiPriority w:val="9"/>
    <w:semiHidden/>
    <w:rsid w:val="006759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uthor">
    <w:name w:val="author"/>
    <w:basedOn w:val="DefaultParagraphFont"/>
    <w:rsid w:val="00675926"/>
  </w:style>
  <w:style w:type="character" w:customStyle="1" w:styleId="bookname">
    <w:name w:val="book_name"/>
    <w:basedOn w:val="DefaultParagraphFont"/>
    <w:rsid w:val="00675926"/>
  </w:style>
  <w:style w:type="paragraph" w:styleId="BodyText">
    <w:name w:val="Body Text"/>
    <w:basedOn w:val="Normal"/>
    <w:link w:val="a2"/>
    <w:uiPriority w:val="1"/>
    <w:qFormat/>
    <w:rsid w:val="002E4E0F"/>
    <w:pPr>
      <w:widowControl w:val="0"/>
      <w:autoSpaceDE w:val="0"/>
      <w:autoSpaceDN w:val="0"/>
    </w:pPr>
    <w:rPr>
      <w:lang w:eastAsia="en-US"/>
    </w:rPr>
  </w:style>
  <w:style w:type="character" w:customStyle="1" w:styleId="a2">
    <w:name w:val="Основной текст Знак"/>
    <w:basedOn w:val="DefaultParagraphFont"/>
    <w:link w:val="BodyText"/>
    <w:uiPriority w:val="1"/>
    <w:rsid w:val="002E4E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2023-10-15T14:43:00Z</dcterms:created>
  <dcterms:modified xsi:type="dcterms:W3CDTF">2023-10-21T08:22:00Z</dcterms:modified>
</cp:coreProperties>
</file>