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ind w:left="0"/>
        <w:jc w:val="left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60490" cy="2493645"/>
                <wp:effectExtent l="0" t="0" r="0" b="0"/>
                <wp:docPr id="4" name="Рисунок 1" descr="C:\Users\user\Desktop\Новая папка\Рабочие программы и КТП 23-24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Новая папка\Рабочие программы и КТП 23-24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460490" cy="249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08.70pt;height:196.3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0"/>
        </w:rPr>
      </w:r>
    </w:p>
    <w:p>
      <w:pPr>
        <w:pStyle w:val="961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на</w:t>
      </w:r>
      <w:r>
        <w:rPr>
          <w:sz w:val="28"/>
          <w:szCs w:val="28"/>
        </w:rPr>
        <w:t xml:space="preserve"> 2023/2024 </w:t>
      </w:r>
      <w:r>
        <w:rPr>
          <w:b/>
          <w:sz w:val="28"/>
          <w:szCs w:val="28"/>
        </w:rPr>
        <w:t xml:space="preserve">учебный год</w:t>
      </w:r>
      <w:r>
        <w:rPr>
          <w:sz w:val="28"/>
          <w:szCs w:val="28"/>
        </w:rPr>
      </w:r>
    </w:p>
    <w:p>
      <w:pPr>
        <w:ind w:left="113"/>
        <w:spacing w:before="89"/>
        <w:rPr>
          <w:sz w:val="28"/>
        </w:rPr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 xml:space="preserve">обществознание</w:t>
      </w:r>
      <w:r>
        <w:rPr>
          <w:sz w:val="28"/>
        </w:rPr>
      </w:r>
    </w:p>
    <w:p>
      <w:pPr>
        <w:ind w:left="113"/>
        <w:spacing w:before="201"/>
        <w:rPr>
          <w:sz w:val="28"/>
        </w:rPr>
      </w:pPr>
      <w:r>
        <w:rPr>
          <w:b/>
          <w:sz w:val="28"/>
        </w:rPr>
        <w:t xml:space="preserve">Учитель: </w:t>
      </w:r>
      <w:r>
        <w:rPr>
          <w:sz w:val="28"/>
        </w:rPr>
        <w:t xml:space="preserve">Третьяков Денис Владимирович</w:t>
      </w:r>
      <w:r>
        <w:rPr>
          <w:sz w:val="28"/>
        </w:rPr>
      </w:r>
    </w:p>
    <w:p>
      <w:pPr>
        <w:pStyle w:val="780"/>
        <w:spacing w:before="199"/>
        <w:rPr>
          <w:b w:val="0"/>
        </w:rPr>
      </w:pPr>
      <w:r>
        <w:t xml:space="preserve">Класс: </w:t>
      </w:r>
      <w:r>
        <w:rPr>
          <w:b w:val="0"/>
        </w:rPr>
        <w:t xml:space="preserve">6</w:t>
      </w:r>
      <w:r>
        <w:rPr>
          <w:b w:val="0"/>
        </w:rPr>
      </w:r>
    </w:p>
    <w:p>
      <w:pPr>
        <w:ind w:left="113"/>
        <w:spacing w:before="201"/>
        <w:rPr>
          <w:sz w:val="28"/>
        </w:rPr>
      </w:pPr>
      <w:r>
        <w:rPr>
          <w:b/>
          <w:sz w:val="28"/>
        </w:rPr>
        <w:t xml:space="preserve">Количество часов в неделю: </w:t>
      </w:r>
      <w:r>
        <w:rPr>
          <w:sz w:val="28"/>
        </w:rPr>
        <w:t xml:space="preserve">1</w:t>
      </w:r>
      <w:r>
        <w:rPr>
          <w:sz w:val="28"/>
        </w:rPr>
      </w:r>
    </w:p>
    <w:p>
      <w:pPr>
        <w:ind w:left="113"/>
        <w:jc w:val="both"/>
        <w:spacing w:before="200"/>
        <w:rPr>
          <w:sz w:val="28"/>
        </w:rPr>
      </w:pPr>
      <w:r>
        <w:rPr>
          <w:b/>
          <w:sz w:val="28"/>
        </w:rPr>
        <w:t xml:space="preserve">Общее количество часов в соответствии с программой: </w:t>
      </w:r>
      <w:r>
        <w:rPr>
          <w:sz w:val="28"/>
        </w:rPr>
        <w:t xml:space="preserve">34</w:t>
      </w:r>
      <w:r>
        <w:rPr>
          <w:sz w:val="28"/>
        </w:rPr>
      </w:r>
    </w:p>
    <w:p>
      <w:pPr>
        <w:ind w:left="113" w:right="105"/>
        <w:jc w:val="both"/>
        <w:spacing w:before="206" w:line="360" w:lineRule="auto"/>
        <w:rPr>
          <w:b/>
          <w:i/>
          <w:sz w:val="28"/>
        </w:rPr>
      </w:pPr>
      <w:r>
        <w:rPr>
          <w:b/>
          <w:sz w:val="28"/>
        </w:rPr>
        <w:t xml:space="preserve">Основание для планирования: </w:t>
      </w:r>
      <w:r>
        <w:rPr>
          <w:b/>
          <w:i/>
          <w:sz w:val="28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b/>
          <w:i/>
          <w:sz w:val="28"/>
        </w:rPr>
      </w:r>
    </w:p>
    <w:p>
      <w:pPr>
        <w:pStyle w:val="961"/>
        <w:ind w:left="0"/>
        <w:jc w:val="left"/>
        <w:rPr>
          <w:b/>
          <w:i/>
          <w:sz w:val="30"/>
        </w:rPr>
      </w:pPr>
      <w:r>
        <w:rPr>
          <w:b/>
          <w:i/>
          <w:sz w:val="30"/>
        </w:rPr>
      </w:r>
      <w:r>
        <w:rPr>
          <w:b/>
          <w:i/>
          <w:sz w:val="30"/>
        </w:rPr>
      </w:r>
    </w:p>
    <w:p>
      <w:pPr>
        <w:pStyle w:val="961"/>
        <w:ind w:left="0"/>
        <w:jc w:val="left"/>
        <w:rPr>
          <w:b/>
          <w:i/>
          <w:sz w:val="30"/>
        </w:rPr>
      </w:pPr>
      <w:r>
        <w:rPr>
          <w:b/>
          <w:i/>
          <w:sz w:val="30"/>
        </w:rPr>
      </w:r>
      <w:r>
        <w:rPr>
          <w:b/>
          <w:i/>
          <w:sz w:val="30"/>
        </w:rPr>
      </w:r>
    </w:p>
    <w:p>
      <w:pPr>
        <w:pStyle w:val="961"/>
        <w:ind w:left="0"/>
        <w:jc w:val="left"/>
        <w:spacing w:before="11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pStyle w:val="780"/>
      </w:pPr>
      <w:r>
        <w:t xml:space="preserve">Программа (название, авторы, год издания):</w:t>
      </w:r>
      <w:r/>
    </w:p>
    <w:p>
      <w:pPr>
        <w:pStyle w:val="961"/>
        <w:ind w:left="540"/>
        <w:jc w:val="left"/>
        <w:spacing w:before="156" w:line="360" w:lineRule="auto"/>
      </w:pPr>
      <w:r>
        <w:t xml:space="preserve">1. Федеральная рабочая программа основного общег</w:t>
      </w:r>
      <w:r>
        <w:t xml:space="preserve">о образования. Обществознание для 6-9 классов образовательных организаций. М., 2023.</w:t>
      </w:r>
      <w:r/>
    </w:p>
    <w:p>
      <w:pPr>
        <w:pStyle w:val="780"/>
        <w:spacing w:before="6"/>
      </w:pPr>
      <w:r>
        <w:t xml:space="preserve">Учебно-методический комплекс, ресурсы</w:t>
      </w:r>
      <w:r/>
    </w:p>
    <w:p>
      <w:pPr>
        <w:pStyle w:val="962"/>
        <w:numPr>
          <w:ilvl w:val="0"/>
          <w:numId w:val="9"/>
        </w:numPr>
        <w:ind w:hanging="282"/>
        <w:spacing w:before="156"/>
        <w:tabs>
          <w:tab w:val="left" w:pos="822" w:leader="none"/>
        </w:tabs>
        <w:rPr>
          <w:sz w:val="28"/>
        </w:rPr>
      </w:pPr>
      <w:r>
        <w:rPr>
          <w:sz w:val="28"/>
        </w:rPr>
        <w:t xml:space="preserve">Боголюбов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Л.Н. </w:t>
      </w:r>
      <w:r>
        <w:rPr>
          <w:spacing w:val="-10"/>
          <w:sz w:val="28"/>
        </w:rPr>
        <w:t xml:space="preserve">Обществознание.</w:t>
      </w:r>
      <w:r>
        <w:rPr>
          <w:spacing w:val="-23"/>
          <w:sz w:val="28"/>
        </w:rPr>
        <w:t xml:space="preserve"> </w:t>
      </w:r>
      <w:r>
        <w:rPr>
          <w:sz w:val="28"/>
        </w:rPr>
        <w:t xml:space="preserve">6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 xml:space="preserve">класс.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 xml:space="preserve">Учебник.</w:t>
      </w:r>
      <w:r>
        <w:rPr>
          <w:spacing w:val="-23"/>
          <w:sz w:val="28"/>
        </w:rPr>
        <w:t xml:space="preserve"> </w:t>
      </w:r>
      <w:r>
        <w:rPr>
          <w:spacing w:val="-7"/>
          <w:sz w:val="28"/>
        </w:rPr>
        <w:t xml:space="preserve">М.,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 xml:space="preserve">2021.</w:t>
      </w:r>
      <w:r>
        <w:rPr>
          <w:sz w:val="28"/>
        </w:rPr>
      </w:r>
    </w:p>
    <w:p>
      <w:pPr>
        <w:pStyle w:val="962"/>
        <w:numPr>
          <w:ilvl w:val="0"/>
          <w:numId w:val="9"/>
        </w:numPr>
        <w:ind w:hanging="282"/>
        <w:spacing w:before="160"/>
        <w:tabs>
          <w:tab w:val="left" w:pos="822" w:leader="none"/>
        </w:tabs>
        <w:rPr>
          <w:sz w:val="28"/>
        </w:rPr>
      </w:pPr>
      <w:r>
        <w:rPr>
          <w:sz w:val="28"/>
        </w:rPr>
        <w:t xml:space="preserve">Боголюбов Л.Н. Обществознание. Поурочные разработки. 6 класс.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2021.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continuous"/>
          <w:pgSz w:w="11910" w:h="16840" w:orient="portrait"/>
          <w:pgMar w:top="540" w:right="460" w:bottom="280" w:left="10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80"/>
        <w:ind w:left="4045"/>
        <w:jc w:val="both"/>
        <w:spacing w:before="68"/>
      </w:pPr>
      <w:r>
        <w:t xml:space="preserve">Пояснительная записка</w:t>
      </w:r>
      <w:r/>
    </w:p>
    <w:p>
      <w:pPr>
        <w:pStyle w:val="961"/>
        <w:ind w:right="103" w:firstLine="708"/>
        <w:spacing w:before="158"/>
      </w:pPr>
      <w:r>
        <w:t xml:space="preserve">Изучение обществознания в основной школе призвано создать условия для полноценного</w:t>
      </w:r>
      <w:r>
        <w:rPr>
          <w:spacing w:val="-15"/>
        </w:rPr>
        <w:t xml:space="preserve"> </w:t>
      </w:r>
      <w:r>
        <w:t xml:space="preserve">выполнения</w:t>
      </w:r>
      <w:r>
        <w:rPr>
          <w:spacing w:val="-15"/>
        </w:rPr>
        <w:t xml:space="preserve"> </w:t>
      </w:r>
      <w:r>
        <w:t xml:space="preserve">выпускником</w:t>
      </w:r>
      <w:r>
        <w:rPr>
          <w:spacing w:val="-16"/>
        </w:rPr>
        <w:t xml:space="preserve"> </w:t>
      </w:r>
      <w:r>
        <w:t xml:space="preserve">типичных</w:t>
      </w:r>
      <w:r>
        <w:rPr>
          <w:spacing w:val="-16"/>
        </w:rPr>
        <w:t xml:space="preserve"> </w:t>
      </w:r>
      <w:r>
        <w:t xml:space="preserve">для</w:t>
      </w:r>
      <w:r>
        <w:rPr>
          <w:spacing w:val="-17"/>
        </w:rPr>
        <w:t xml:space="preserve"> </w:t>
      </w:r>
      <w:r>
        <w:t xml:space="preserve">подростка</w:t>
      </w:r>
      <w:r>
        <w:rPr>
          <w:spacing w:val="-17"/>
        </w:rPr>
        <w:t xml:space="preserve"> </w:t>
      </w:r>
      <w:r>
        <w:t xml:space="preserve">социальных</w:t>
      </w:r>
      <w:r>
        <w:rPr>
          <w:spacing w:val="-17"/>
        </w:rPr>
        <w:t xml:space="preserve"> </w:t>
      </w:r>
      <w:r>
        <w:t xml:space="preserve">ролей; общей</w:t>
      </w:r>
      <w:r>
        <w:rPr>
          <w:spacing w:val="-9"/>
        </w:rPr>
        <w:t xml:space="preserve"> </w:t>
      </w:r>
      <w:r>
        <w:t xml:space="preserve">ориентации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актуальных</w:t>
      </w:r>
      <w:r>
        <w:rPr>
          <w:spacing w:val="-8"/>
        </w:rPr>
        <w:t xml:space="preserve"> </w:t>
      </w:r>
      <w:r>
        <w:t xml:space="preserve">общественных</w:t>
      </w:r>
      <w:r>
        <w:rPr>
          <w:spacing w:val="-7"/>
        </w:rPr>
        <w:t xml:space="preserve"> </w:t>
      </w:r>
      <w:r>
        <w:t xml:space="preserve">событиях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процессах;</w:t>
      </w:r>
      <w:r>
        <w:rPr>
          <w:spacing w:val="-6"/>
        </w:rPr>
        <w:t xml:space="preserve"> </w:t>
      </w:r>
      <w:r>
        <w:t xml:space="preserve">нра</w:t>
      </w:r>
      <w:r>
        <w:t xml:space="preserve">вственной и</w:t>
      </w:r>
      <w:r>
        <w:rPr>
          <w:spacing w:val="-17"/>
        </w:rPr>
        <w:t xml:space="preserve"> </w:t>
      </w:r>
      <w:r>
        <w:t xml:space="preserve">правовой</w:t>
      </w:r>
      <w:r>
        <w:rPr>
          <w:spacing w:val="-18"/>
        </w:rPr>
        <w:t xml:space="preserve"> </w:t>
      </w:r>
      <w:r>
        <w:t xml:space="preserve">оценки</w:t>
      </w:r>
      <w:r>
        <w:rPr>
          <w:spacing w:val="-17"/>
        </w:rPr>
        <w:t xml:space="preserve"> </w:t>
      </w:r>
      <w:r>
        <w:t xml:space="preserve">конкретных</w:t>
      </w:r>
      <w:r>
        <w:rPr>
          <w:spacing w:val="-15"/>
        </w:rPr>
        <w:t xml:space="preserve"> </w:t>
      </w:r>
      <w:r>
        <w:t xml:space="preserve">поступков</w:t>
      </w:r>
      <w:r>
        <w:rPr>
          <w:spacing w:val="-18"/>
        </w:rPr>
        <w:t xml:space="preserve"> </w:t>
      </w:r>
      <w:r>
        <w:t xml:space="preserve">людей;</w:t>
      </w:r>
      <w:r>
        <w:rPr>
          <w:spacing w:val="-15"/>
        </w:rPr>
        <w:t xml:space="preserve"> </w:t>
      </w:r>
      <w:r>
        <w:t xml:space="preserve">реализ</w:t>
      </w:r>
      <w:r>
        <w:t xml:space="preserve">a</w:t>
      </w:r>
      <w:r>
        <w:t xml:space="preserve">ции</w:t>
      </w:r>
      <w:r>
        <w:rPr>
          <w:spacing w:val="-18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защиты</w:t>
      </w:r>
      <w:r>
        <w:rPr>
          <w:spacing w:val="-16"/>
        </w:rPr>
        <w:t xml:space="preserve"> </w:t>
      </w:r>
      <w:r>
        <w:t xml:space="preserve">прав</w:t>
      </w:r>
      <w:r>
        <w:rPr>
          <w:spacing w:val="-18"/>
        </w:rPr>
        <w:t xml:space="preserve"> </w:t>
      </w:r>
      <w:r>
        <w:t xml:space="preserve">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</w:t>
      </w:r>
      <w:r>
        <w:t xml:space="preserve">едения.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</w:t>
      </w:r>
      <w:r>
        <w:t xml:space="preserve">ловиях достижения успеха в различных сферах жизни общества. Курс призван помогать </w:t>
      </w:r>
      <w:r>
        <w:t xml:space="preserve">предпрофильному</w:t>
      </w:r>
      <w:r>
        <w:rPr>
          <w:spacing w:val="-5"/>
        </w:rPr>
        <w:t xml:space="preserve"> </w:t>
      </w:r>
      <w:r>
        <w:t xml:space="preserve">самоопределению.</w:t>
      </w:r>
      <w:r/>
    </w:p>
    <w:p>
      <w:pPr>
        <w:pStyle w:val="961"/>
        <w:ind w:right="101" w:firstLine="540"/>
        <w:spacing w:before="1"/>
      </w:pPr>
      <w:r>
        <w:t xml:space="preserve">Предлагаемая рабочая программа составлена на основе рабочих программ по обществознанию для 5 – 9 классов к УМК под редакцией Л.Н. Боголюбова,</w:t>
      </w:r>
      <w:r>
        <w:t xml:space="preserve"> Л.Ф. Ивановой «Обществознание. 5 – 9 классы». Данная линия учебников соответствует Федеральному</w:t>
      </w:r>
      <w:r>
        <w:rPr>
          <w:spacing w:val="-22"/>
        </w:rPr>
        <w:t xml:space="preserve"> </w:t>
      </w:r>
      <w:r>
        <w:t xml:space="preserve">государственному</w:t>
      </w:r>
      <w:r>
        <w:rPr>
          <w:spacing w:val="-22"/>
        </w:rPr>
        <w:t xml:space="preserve"> </w:t>
      </w:r>
      <w:r>
        <w:t xml:space="preserve">образовательному</w:t>
      </w:r>
      <w:r>
        <w:rPr>
          <w:spacing w:val="-21"/>
        </w:rPr>
        <w:t xml:space="preserve"> </w:t>
      </w:r>
      <w:r>
        <w:t xml:space="preserve">стандарту,</w:t>
      </w:r>
      <w:r>
        <w:rPr>
          <w:spacing w:val="-19"/>
        </w:rPr>
        <w:t xml:space="preserve"> </w:t>
      </w:r>
      <w:r>
        <w:t xml:space="preserve">одобрена</w:t>
      </w:r>
      <w:r>
        <w:rPr>
          <w:spacing w:val="-18"/>
        </w:rPr>
        <w:t xml:space="preserve"> </w:t>
      </w:r>
      <w:r>
        <w:t xml:space="preserve">РАО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20"/>
        </w:rPr>
        <w:t xml:space="preserve"> </w:t>
      </w:r>
      <w:r>
        <w:t xml:space="preserve">РАН, имеет гриф «Рекомендовано» и включена в Федеральный перечень. В 6 классе учебные</w:t>
      </w:r>
      <w:r>
        <w:rPr>
          <w:spacing w:val="-14"/>
        </w:rPr>
        <w:t xml:space="preserve"> </w:t>
      </w:r>
      <w:r>
        <w:t xml:space="preserve">занятия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курсу</w:t>
      </w:r>
      <w:r>
        <w:rPr>
          <w:spacing w:val="-11"/>
        </w:rPr>
        <w:t xml:space="preserve"> </w:t>
      </w:r>
      <w:r>
        <w:t xml:space="preserve">Обществознание</w:t>
      </w:r>
      <w:r>
        <w:rPr>
          <w:spacing w:val="-14"/>
        </w:rPr>
        <w:t xml:space="preserve"> </w:t>
      </w:r>
      <w:r>
        <w:t xml:space="preserve">рассчитаны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1</w:t>
      </w:r>
      <w:r>
        <w:rPr>
          <w:spacing w:val="-14"/>
        </w:rPr>
        <w:t xml:space="preserve"> </w:t>
      </w:r>
      <w:r>
        <w:t xml:space="preserve">час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неделю</w:t>
      </w:r>
      <w:r>
        <w:rPr>
          <w:spacing w:val="-15"/>
        </w:rPr>
        <w:t xml:space="preserve"> </w:t>
      </w:r>
      <w:r>
        <w:t xml:space="preserve">(34</w:t>
      </w:r>
      <w:r>
        <w:rPr>
          <w:spacing w:val="-14"/>
        </w:rPr>
        <w:t xml:space="preserve"> </w:t>
      </w:r>
      <w:r>
        <w:t xml:space="preserve">ч.</w:t>
      </w:r>
      <w:r>
        <w:rPr>
          <w:spacing w:val="-16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год).</w:t>
      </w:r>
      <w:r/>
    </w:p>
    <w:p>
      <w:pPr>
        <w:pStyle w:val="961"/>
        <w:ind w:left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1"/>
        <w:ind w:left="0"/>
        <w:jc w:val="left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780"/>
        <w:ind w:left="821" w:right="4986"/>
        <w:jc w:val="both"/>
      </w:pPr>
      <w:r>
        <w:t xml:space="preserve">Общая характеристика программы. Цели курса обществознания.</w:t>
      </w:r>
      <w:r/>
    </w:p>
    <w:p>
      <w:pPr>
        <w:pStyle w:val="961"/>
        <w:ind w:right="102" w:firstLine="708"/>
      </w:pPr>
      <w: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</w:t>
      </w:r>
      <w:r>
        <w:t xml:space="preserve">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</w:t>
      </w:r>
      <w:r>
        <w:t xml:space="preserve">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</w:t>
      </w:r>
      <w:r>
        <w:t xml:space="preserve">ормации;</w:t>
      </w:r>
      <w:r>
        <w:rPr>
          <w:spacing w:val="-14"/>
        </w:rPr>
        <w:t xml:space="preserve"> </w:t>
      </w:r>
      <w:r>
        <w:t xml:space="preserve">решение</w:t>
      </w:r>
      <w:r>
        <w:rPr>
          <w:spacing w:val="-12"/>
        </w:rPr>
        <w:t xml:space="preserve"> </w:t>
      </w:r>
      <w:r>
        <w:t xml:space="preserve">познавательных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практических</w:t>
      </w:r>
      <w:r>
        <w:rPr>
          <w:spacing w:val="-12"/>
        </w:rPr>
        <w:t xml:space="preserve"> </w:t>
      </w:r>
      <w:r>
        <w:t xml:space="preserve">задач,</w:t>
      </w:r>
      <w:r>
        <w:rPr>
          <w:spacing w:val="-13"/>
        </w:rPr>
        <w:t xml:space="preserve"> </w:t>
      </w:r>
      <w:r>
        <w:t xml:space="preserve">отражающих</w:t>
      </w:r>
      <w:r>
        <w:rPr>
          <w:spacing w:val="-11"/>
        </w:rPr>
        <w:t xml:space="preserve"> </w:t>
      </w:r>
      <w:r>
        <w:t xml:space="preserve">типичные социальные ситуации; учебную коммуникацию, опыт проектной деятельности </w:t>
      </w:r>
      <w:r>
        <w:t xml:space="preserve">в</w:t>
      </w:r>
      <w:r>
        <w:t xml:space="preserve"> учебном </w:t>
      </w:r>
      <w:r>
        <w:t xml:space="preserve">процессе</w:t>
      </w:r>
      <w:r>
        <w:t xml:space="preserve"> и социальной</w:t>
      </w:r>
      <w:r>
        <w:rPr>
          <w:spacing w:val="-10"/>
        </w:rPr>
        <w:t xml:space="preserve"> </w:t>
      </w:r>
      <w:r>
        <w:t xml:space="preserve">практике.</w:t>
      </w:r>
      <w:r/>
    </w:p>
    <w:p>
      <w:pPr>
        <w:pStyle w:val="961"/>
        <w:ind w:right="112"/>
      </w:pPr>
      <w:r>
        <w:t xml:space="preserve">Изучение обществознания в основной школе направлено на достижение сле</w:t>
      </w:r>
      <w:r>
        <w:t xml:space="preserve">дующих целей:</w:t>
      </w:r>
      <w:r/>
    </w:p>
    <w:p>
      <w:pPr>
        <w:pStyle w:val="962"/>
        <w:numPr>
          <w:ilvl w:val="0"/>
          <w:numId w:val="8"/>
        </w:numPr>
        <w:ind w:left="300" w:hanging="188"/>
        <w:spacing w:line="321" w:lineRule="exact"/>
        <w:tabs>
          <w:tab w:val="left" w:pos="301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личности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ответственный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социального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взросления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человека</w:t>
      </w:r>
      <w:r>
        <w:rPr>
          <w:spacing w:val="16"/>
          <w:sz w:val="28"/>
        </w:rPr>
        <w:t xml:space="preserve"> </w:t>
      </w:r>
      <w:r>
        <w:rPr>
          <w:spacing w:val="2"/>
          <w:sz w:val="28"/>
        </w:rPr>
        <w:t xml:space="preserve">(10-</w:t>
      </w:r>
      <w:r>
        <w:rPr>
          <w:sz w:val="28"/>
        </w:rPr>
      </w:r>
    </w:p>
    <w:p>
      <w:pPr>
        <w:pStyle w:val="961"/>
        <w:ind w:right="106"/>
      </w:pPr>
      <w:r>
        <w:t xml:space="preserve">15 лет), её познавательных интересо</w:t>
      </w:r>
      <w:r>
        <w:t xml:space="preserve">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  <w:r/>
    </w:p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960" w:right="460" w:bottom="1680" w:left="1020" w:header="0" w:footer="1483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962"/>
        <w:numPr>
          <w:ilvl w:val="0"/>
          <w:numId w:val="8"/>
        </w:numPr>
        <w:ind w:right="111" w:firstLine="0"/>
        <w:spacing w:before="61"/>
        <w:tabs>
          <w:tab w:val="left" w:pos="495" w:leader="none"/>
        </w:tabs>
        <w:rPr>
          <w:sz w:val="28"/>
        </w:rPr>
      </w:pPr>
      <w:r>
        <w:rPr>
          <w:sz w:val="28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</w:t>
      </w:r>
      <w:r>
        <w:rPr>
          <w:spacing w:val="-31"/>
          <w:sz w:val="28"/>
        </w:rPr>
        <w:t xml:space="preserve"> </w:t>
      </w:r>
      <w:r>
        <w:rPr>
          <w:sz w:val="28"/>
        </w:rPr>
        <w:t xml:space="preserve">Федерации;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03" w:firstLine="0"/>
        <w:spacing w:before="1"/>
        <w:tabs>
          <w:tab w:val="left" w:pos="317" w:leader="none"/>
        </w:tabs>
        <w:rPr>
          <w:sz w:val="28"/>
        </w:rPr>
      </w:pPr>
      <w:r>
        <w:rPr>
          <w:sz w:val="28"/>
        </w:rPr>
        <w:t xml:space="preserve">освоение на уровне функциональной грамотности си</w:t>
      </w:r>
      <w:r>
        <w:rPr>
          <w:sz w:val="28"/>
        </w:rPr>
        <w:t xml:space="preserve">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среде;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человеческой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способах регулиров</w:t>
      </w:r>
      <w:r>
        <w:rPr>
          <w:sz w:val="28"/>
        </w:rPr>
        <w:t xml:space="preserve">ания общественных отношений; механизмах реализации и защиты прав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гражданина;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03" w:firstLine="0"/>
        <w:spacing w:before="1"/>
        <w:tabs>
          <w:tab w:val="left" w:pos="279" w:leader="none"/>
        </w:tabs>
        <w:rPr>
          <w:sz w:val="28"/>
        </w:rPr>
      </w:pPr>
      <w:r>
        <w:rPr>
          <w:sz w:val="28"/>
        </w:rPr>
        <w:t xml:space="preserve">формирование опыта применения полученных знаний для решения типичных</w:t>
      </w:r>
      <w:r>
        <w:rPr>
          <w:spacing w:val="-38"/>
          <w:sz w:val="28"/>
        </w:rPr>
        <w:t xml:space="preserve"> </w:t>
      </w:r>
      <w:r>
        <w:rPr>
          <w:sz w:val="28"/>
        </w:rPr>
        <w:t xml:space="preserve">задач в области социальных отношений; экономической и гражданско-общественной деятельности; межличн</w:t>
      </w:r>
      <w:r>
        <w:rPr>
          <w:sz w:val="28"/>
        </w:rPr>
        <w:t xml:space="preserve">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отношений.</w:t>
      </w:r>
      <w:r>
        <w:rPr>
          <w:sz w:val="28"/>
        </w:rPr>
      </w:r>
    </w:p>
    <w:p>
      <w:pPr>
        <w:pStyle w:val="961"/>
        <w:ind w:left="0"/>
        <w:jc w:val="left"/>
        <w:spacing w:before="5"/>
      </w:pPr>
      <w:r/>
      <w:r/>
    </w:p>
    <w:p>
      <w:pPr>
        <w:pStyle w:val="780"/>
        <w:ind w:left="821"/>
        <w:jc w:val="both"/>
        <w:spacing w:line="319" w:lineRule="exact"/>
      </w:pPr>
      <w:r>
        <w:t xml:space="preserve">Общая характеристика учебного предмета</w:t>
      </w:r>
      <w:r/>
    </w:p>
    <w:p>
      <w:pPr>
        <w:pStyle w:val="961"/>
        <w:ind w:left="821"/>
        <w:spacing w:line="319" w:lineRule="exact"/>
      </w:pPr>
      <w:r>
        <w:t xml:space="preserve">Структура курса и последовательность предъявления материала</w:t>
      </w:r>
      <w:r/>
    </w:p>
    <w:p>
      <w:pPr>
        <w:pStyle w:val="961"/>
        <w:ind w:right="102"/>
      </w:pPr>
      <w:r>
        <w:t xml:space="preserve">Последовательность, предлагаемая в рабочей программе по обществознанию для основной</w:t>
      </w:r>
      <w:r>
        <w:rPr>
          <w:spacing w:val="-11"/>
        </w:rPr>
        <w:t xml:space="preserve"> </w:t>
      </w:r>
      <w:r>
        <w:t xml:space="preserve">школы,</w:t>
      </w:r>
      <w:r>
        <w:rPr>
          <w:spacing w:val="-13"/>
        </w:rPr>
        <w:t xml:space="preserve"> </w:t>
      </w:r>
      <w:r>
        <w:t xml:space="preserve">обусловлена,</w:t>
      </w:r>
      <w:r>
        <w:rPr>
          <w:spacing w:val="-11"/>
        </w:rPr>
        <w:t xml:space="preserve"> </w:t>
      </w:r>
      <w:r>
        <w:t xml:space="preserve">помимо</w:t>
      </w:r>
      <w:r>
        <w:rPr>
          <w:spacing w:val="-12"/>
        </w:rPr>
        <w:t xml:space="preserve"> </w:t>
      </w:r>
      <w:r>
        <w:t xml:space="preserve">учёта</w:t>
      </w:r>
      <w:r>
        <w:rPr>
          <w:spacing w:val="-11"/>
        </w:rPr>
        <w:t xml:space="preserve"> </w:t>
      </w:r>
      <w:r>
        <w:t xml:space="preserve">общих</w:t>
      </w:r>
      <w:r>
        <w:rPr>
          <w:spacing w:val="-12"/>
        </w:rPr>
        <w:t xml:space="preserve"> </w:t>
      </w:r>
      <w:r>
        <w:t xml:space="preserve">принципов</w:t>
      </w:r>
      <w:r>
        <w:rPr>
          <w:spacing w:val="-14"/>
        </w:rPr>
        <w:t xml:space="preserve"> </w:t>
      </w:r>
      <w:r>
        <w:t xml:space="preserve">отбора</w:t>
      </w:r>
      <w:r>
        <w:rPr>
          <w:spacing w:val="-10"/>
        </w:rPr>
        <w:t xml:space="preserve"> </w:t>
      </w:r>
      <w:r>
        <w:t xml:space="preserve">содержания</w:t>
      </w:r>
      <w:r>
        <w:rPr>
          <w:spacing w:val="-13"/>
        </w:rPr>
        <w:t xml:space="preserve"> </w:t>
      </w:r>
      <w:r>
        <w:t xml:space="preserve">и логики его развёртывания, также особенностями построения учебного содержания курса для</w:t>
      </w:r>
      <w:r>
        <w:rPr>
          <w:spacing w:val="-1"/>
        </w:rPr>
        <w:t xml:space="preserve"> </w:t>
      </w:r>
      <w:r>
        <w:t xml:space="preserve">школьников-подростков.</w:t>
      </w:r>
      <w:r/>
    </w:p>
    <w:p>
      <w:pPr>
        <w:pStyle w:val="961"/>
        <w:ind w:right="110" w:firstLine="708"/>
        <w:spacing w:before="1"/>
      </w:pPr>
      <w:r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</w:t>
      </w:r>
      <w:r>
        <w:t xml:space="preserve">стей учащихся.</w:t>
      </w:r>
      <w:r/>
    </w:p>
    <w:p>
      <w:pPr>
        <w:pStyle w:val="961"/>
        <w:ind w:right="99" w:firstLine="708"/>
      </w:pPr>
      <w:r>
        <w:t xml:space="preserve">Содержание первого этапа курса (5-7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</w:t>
      </w:r>
      <w:r/>
    </w:p>
    <w:p>
      <w:pPr>
        <w:pStyle w:val="961"/>
        <w:ind w:right="110"/>
      </w:pPr>
      <w:r>
        <w:t xml:space="preserve">о социальном окр</w:t>
      </w:r>
      <w:r>
        <w:t xml:space="preserve">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единства, обучения и воспитания, определяющего нравств</w:t>
      </w:r>
      <w:r>
        <w:t xml:space="preserve">енные ориентиры, формирующего образцы достойного поведения.</w:t>
      </w:r>
      <w:r/>
    </w:p>
    <w:p>
      <w:pPr>
        <w:pStyle w:val="961"/>
        <w:ind w:right="104" w:firstLine="708"/>
      </w:pPr>
      <w:r>
        <w:t xml:space="preserve">В 5 классе содержание курса носит преимущественно пропедевтический характер,</w:t>
      </w:r>
      <w:r>
        <w:rPr>
          <w:spacing w:val="-17"/>
        </w:rPr>
        <w:t xml:space="preserve"> </w:t>
      </w:r>
      <w:r>
        <w:t xml:space="preserve">связанный</w:t>
      </w:r>
      <w:r>
        <w:rPr>
          <w:spacing w:val="-17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проблемами</w:t>
      </w:r>
      <w:r>
        <w:rPr>
          <w:spacing w:val="-16"/>
        </w:rPr>
        <w:t xml:space="preserve"> </w:t>
      </w:r>
      <w:r>
        <w:t xml:space="preserve">социализации</w:t>
      </w:r>
      <w:r>
        <w:rPr>
          <w:spacing w:val="-15"/>
        </w:rPr>
        <w:t xml:space="preserve"> </w:t>
      </w:r>
      <w:r>
        <w:t xml:space="preserve">младших</w:t>
      </w:r>
      <w:r>
        <w:rPr>
          <w:spacing w:val="-17"/>
        </w:rPr>
        <w:t xml:space="preserve"> </w:t>
      </w:r>
      <w:r>
        <w:t xml:space="preserve">подростков.</w:t>
      </w:r>
      <w:r>
        <w:rPr>
          <w:spacing w:val="-17"/>
        </w:rPr>
        <w:t xml:space="preserve"> </w:t>
      </w:r>
      <w:r>
        <w:t xml:space="preserve">На</w:t>
      </w:r>
      <w:r>
        <w:rPr>
          <w:spacing w:val="-17"/>
        </w:rPr>
        <w:t xml:space="preserve"> </w:t>
      </w:r>
      <w:r>
        <w:t xml:space="preserve">этом</w:t>
      </w:r>
      <w:r>
        <w:rPr>
          <w:spacing w:val="-18"/>
        </w:rPr>
        <w:t xml:space="preserve"> </w:t>
      </w:r>
      <w:r>
        <w:t xml:space="preserve">этапе необходимо обеспечить преемственность по отношени</w:t>
      </w:r>
      <w:r>
        <w:t xml:space="preserve">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</w:t>
      </w:r>
      <w:r>
        <w:t xml:space="preserve">и эмоционально значимого - тема «Семья» и «Школа» через раскрытие важнейшей стороны человеческой жизни в теме «Труд» до самого общественно значимого - тема «Родина». Учащиеся расширяют круг сведений не только о важнейших социальных институтах и их обществе</w:t>
      </w:r>
      <w:r>
        <w:t xml:space="preserve">нном назначении, но и о качествах человека, проявляющихся во взаимодействии с</w:t>
      </w:r>
      <w:r>
        <w:rPr>
          <w:spacing w:val="-9"/>
        </w:rPr>
        <w:t xml:space="preserve"> </w:t>
      </w:r>
      <w:r>
        <w:t xml:space="preserve">ними.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6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61"/>
        <w:ind w:right="107" w:firstLine="708"/>
        <w:spacing w:before="61"/>
      </w:pPr>
      <w:r>
        <w:t xml:space="preserve">В 6 классе содержание курса возвращает к изученному в предшествующем году,</w:t>
      </w:r>
      <w:r>
        <w:rPr>
          <w:spacing w:val="-8"/>
        </w:rPr>
        <w:t xml:space="preserve"> </w:t>
      </w:r>
      <w:r>
        <w:t xml:space="preserve">но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более</w:t>
      </w:r>
      <w:r>
        <w:rPr>
          <w:spacing w:val="-6"/>
        </w:rPr>
        <w:t xml:space="preserve"> </w:t>
      </w:r>
      <w:r>
        <w:t xml:space="preserve">высоком</w:t>
      </w:r>
      <w:r>
        <w:rPr>
          <w:spacing w:val="-7"/>
        </w:rPr>
        <w:t xml:space="preserve"> </w:t>
      </w:r>
      <w:r>
        <w:t xml:space="preserve">уровне:</w:t>
      </w:r>
      <w:r>
        <w:rPr>
          <w:spacing w:val="-7"/>
        </w:rPr>
        <w:t xml:space="preserve"> </w:t>
      </w:r>
      <w:r>
        <w:t xml:space="preserve">круг</w:t>
      </w:r>
      <w:r>
        <w:rPr>
          <w:spacing w:val="-7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человеке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обществе</w:t>
      </w:r>
      <w:r>
        <w:rPr>
          <w:spacing w:val="-7"/>
        </w:rPr>
        <w:t xml:space="preserve"> </w:t>
      </w:r>
      <w:r>
        <w:t xml:space="preserve">расширяется. Те</w:t>
      </w:r>
      <w:r>
        <w:t xml:space="preserve">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- «Нравственные о</w:t>
      </w:r>
      <w:r>
        <w:t xml:space="preserve">сновы жизни», а тема «Человек среди людей» характеризует его взаимоотношения с другими</w:t>
      </w:r>
      <w:r>
        <w:rPr>
          <w:spacing w:val="-1"/>
        </w:rPr>
        <w:t xml:space="preserve"> </w:t>
      </w:r>
      <w:r>
        <w:t xml:space="preserve">людьми.</w:t>
      </w:r>
      <w:r/>
    </w:p>
    <w:p>
      <w:pPr>
        <w:pStyle w:val="961"/>
        <w:ind w:right="103" w:firstLine="708"/>
      </w:pPr>
      <w:r>
        <w:t xml:space="preserve">В</w:t>
      </w:r>
      <w:r>
        <w:rPr>
          <w:spacing w:val="-10"/>
        </w:rPr>
        <w:t xml:space="preserve"> </w:t>
      </w:r>
      <w:r>
        <w:t xml:space="preserve">7</w:t>
      </w:r>
      <w:r>
        <w:rPr>
          <w:spacing w:val="-10"/>
        </w:rPr>
        <w:t xml:space="preserve"> </w:t>
      </w:r>
      <w:r>
        <w:t xml:space="preserve">классе</w:t>
      </w:r>
      <w:r>
        <w:rPr>
          <w:spacing w:val="-11"/>
        </w:rPr>
        <w:t xml:space="preserve"> </w:t>
      </w:r>
      <w:r>
        <w:t xml:space="preserve">школьники</w:t>
      </w:r>
      <w:r>
        <w:rPr>
          <w:spacing w:val="-10"/>
        </w:rPr>
        <w:t xml:space="preserve"> </w:t>
      </w:r>
      <w:r>
        <w:t xml:space="preserve">проходят</w:t>
      </w:r>
      <w:r>
        <w:rPr>
          <w:spacing w:val="-11"/>
        </w:rPr>
        <w:t xml:space="preserve"> </w:t>
      </w:r>
      <w:r>
        <w:t xml:space="preserve">важный</w:t>
      </w:r>
      <w:r>
        <w:rPr>
          <w:spacing w:val="-10"/>
        </w:rPr>
        <w:t xml:space="preserve"> </w:t>
      </w:r>
      <w:r>
        <w:t xml:space="preserve">рубеж</w:t>
      </w:r>
      <w:r>
        <w:rPr>
          <w:spacing w:val="-8"/>
        </w:rPr>
        <w:t xml:space="preserve"> </w:t>
      </w:r>
      <w:r>
        <w:t xml:space="preserve">своего</w:t>
      </w:r>
      <w:r>
        <w:rPr>
          <w:spacing w:val="-9"/>
        </w:rPr>
        <w:t xml:space="preserve"> </w:t>
      </w:r>
      <w:r>
        <w:t xml:space="preserve">социального</w:t>
      </w:r>
      <w:r>
        <w:rPr>
          <w:spacing w:val="-8"/>
        </w:rPr>
        <w:t xml:space="preserve"> </w:t>
      </w:r>
      <w:r>
        <w:t xml:space="preserve">взросления: им исполняется 14 лет, они получают паспорт гражданина Российской Федерации, расширяютс</w:t>
      </w:r>
      <w:r>
        <w:t xml:space="preserve">я их права в экономических отношениях, наступает уголовная ответственность за некоторые виды преступлений. Соответственно курс даёт им две необходимые на этом рубеже социализации темы. Первая из них - «Регулирование поведения людей в обществе» - представля</w:t>
      </w:r>
      <w:r>
        <w:t xml:space="preserve">ет собой цикл уроков, рассчитанных на формирование</w:t>
      </w:r>
      <w:r>
        <w:rPr>
          <w:spacing w:val="-15"/>
        </w:rPr>
        <w:t xml:space="preserve"> </w:t>
      </w:r>
      <w:r>
        <w:t xml:space="preserve">первоначальных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определённой</w:t>
      </w:r>
      <w:r>
        <w:rPr>
          <w:spacing w:val="-12"/>
        </w:rPr>
        <w:t xml:space="preserve"> </w:t>
      </w:r>
      <w:r>
        <w:t xml:space="preserve">мере</w:t>
      </w:r>
      <w:r>
        <w:rPr>
          <w:spacing w:val="-12"/>
        </w:rPr>
        <w:t xml:space="preserve"> </w:t>
      </w:r>
      <w:r>
        <w:t xml:space="preserve">упорядоченных</w:t>
      </w:r>
      <w:r>
        <w:rPr>
          <w:spacing w:val="-12"/>
        </w:rPr>
        <w:t xml:space="preserve"> </w:t>
      </w:r>
      <w:r>
        <w:t xml:space="preserve">знаний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3"/>
        </w:rPr>
        <w:t xml:space="preserve"> </w:t>
      </w:r>
      <w:r>
        <w:t xml:space="preserve">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9"/>
        </w:rPr>
        <w:t xml:space="preserve"> </w:t>
      </w:r>
      <w:r>
        <w:t xml:space="preserve">правах</w:t>
      </w:r>
      <w:r>
        <w:rPr>
          <w:spacing w:val="-10"/>
        </w:rPr>
        <w:t xml:space="preserve"> </w:t>
      </w:r>
      <w:r>
        <w:t xml:space="preserve">ребёнка.</w:t>
      </w:r>
      <w:r>
        <w:rPr>
          <w:spacing w:val="-9"/>
        </w:rPr>
        <w:t xml:space="preserve"> </w:t>
      </w:r>
      <w:r>
        <w:t xml:space="preserve">Специальный</w:t>
      </w:r>
      <w:r>
        <w:rPr>
          <w:spacing w:val="-7"/>
        </w:rPr>
        <w:t xml:space="preserve"> </w:t>
      </w:r>
      <w:r>
        <w:t xml:space="preserve">урок</w:t>
      </w:r>
      <w:r>
        <w:rPr>
          <w:spacing w:val="-11"/>
        </w:rPr>
        <w:t xml:space="preserve"> </w:t>
      </w:r>
      <w:r>
        <w:t xml:space="preserve">посвящён</w:t>
      </w:r>
      <w:r>
        <w:rPr>
          <w:spacing w:val="-7"/>
        </w:rPr>
        <w:t xml:space="preserve"> </w:t>
      </w:r>
      <w:r>
        <w:t xml:space="preserve">необходимости</w:t>
      </w:r>
      <w:r>
        <w:rPr>
          <w:spacing w:val="-9"/>
        </w:rPr>
        <w:t xml:space="preserve"> </w:t>
      </w:r>
      <w:r>
        <w:t xml:space="preserve">подготовки учащегося к выполне</w:t>
      </w:r>
      <w:r>
        <w:t xml:space="preserve">нию воинского долга. Вторая тема - «Человек в экономических отношениях» - даёт представление о таких проявлениях экономической жизни общества, как</w:t>
      </w:r>
      <w:r>
        <w:rPr>
          <w:spacing w:val="-2"/>
        </w:rPr>
        <w:t xml:space="preserve"> </w:t>
      </w:r>
      <w:r>
        <w:t xml:space="preserve">производство, обмен, потребление. Особое внимание уделено рассмотрению основы экономики - производству, В про</w:t>
      </w:r>
      <w:r>
        <w:t xml:space="preserve">цессе которого реализуется её важнейшая роль в обществе - создание</w:t>
      </w:r>
      <w:r>
        <w:rPr>
          <w:spacing w:val="-10"/>
        </w:rPr>
        <w:t xml:space="preserve"> </w:t>
      </w:r>
      <w:r>
        <w:t xml:space="preserve">материальных</w:t>
      </w:r>
      <w:r>
        <w:rPr>
          <w:spacing w:val="-8"/>
        </w:rPr>
        <w:t xml:space="preserve"> </w:t>
      </w:r>
      <w:r>
        <w:t xml:space="preserve">благ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удовлетворения</w:t>
      </w:r>
      <w:r>
        <w:rPr>
          <w:spacing w:val="-8"/>
        </w:rPr>
        <w:t xml:space="preserve"> </w:t>
      </w:r>
      <w:r>
        <w:t xml:space="preserve">потребностей</w:t>
      </w:r>
      <w:r>
        <w:rPr>
          <w:spacing w:val="-8"/>
        </w:rPr>
        <w:t xml:space="preserve"> </w:t>
      </w:r>
      <w:r>
        <w:t xml:space="preserve">людей.</w:t>
      </w:r>
      <w:r>
        <w:rPr>
          <w:spacing w:val="-10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изучении экономических явлений акцент делается на раскрытии способов рационального поведения</w:t>
      </w:r>
      <w:r>
        <w:rPr>
          <w:spacing w:val="-12"/>
        </w:rPr>
        <w:t xml:space="preserve"> </w:t>
      </w:r>
      <w:r>
        <w:t xml:space="preserve">основных</w:t>
      </w:r>
      <w:r>
        <w:rPr>
          <w:spacing w:val="-6"/>
        </w:rPr>
        <w:t xml:space="preserve"> </w:t>
      </w:r>
      <w:r>
        <w:t xml:space="preserve">участников</w:t>
      </w:r>
      <w:r>
        <w:rPr>
          <w:spacing w:val="-9"/>
        </w:rPr>
        <w:t xml:space="preserve"> </w:t>
      </w:r>
      <w:r>
        <w:t xml:space="preserve">экономики</w:t>
      </w:r>
      <w:r>
        <w:rPr>
          <w:spacing w:val="-8"/>
        </w:rPr>
        <w:t xml:space="preserve"> </w:t>
      </w:r>
      <w:r>
        <w:t xml:space="preserve">-</w:t>
      </w:r>
      <w:r>
        <w:rPr>
          <w:spacing w:val="-11"/>
        </w:rPr>
        <w:t xml:space="preserve"> </w:t>
      </w:r>
      <w:r>
        <w:t xml:space="preserve">пот</w:t>
      </w:r>
      <w:r>
        <w:t xml:space="preserve">ребителей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производителей.</w:t>
      </w:r>
      <w:r>
        <w:rPr>
          <w:spacing w:val="-12"/>
        </w:rPr>
        <w:t xml:space="preserve"> </w:t>
      </w:r>
      <w:r>
        <w:t xml:space="preserve">Кроме того, программа предполагает раскрытие основной проблематики нравственных и правовых отношений человека и природы (тема «Человек и природа.</w:t>
      </w:r>
      <w:r>
        <w:rPr>
          <w:spacing w:val="-17"/>
        </w:rPr>
        <w:t xml:space="preserve"> </w:t>
      </w:r>
      <w:r>
        <w:t xml:space="preserve">).</w:t>
      </w:r>
      <w:r/>
    </w:p>
    <w:p>
      <w:pPr>
        <w:pStyle w:val="961"/>
        <w:ind w:right="104" w:firstLine="708"/>
        <w:spacing w:before="1"/>
      </w:pPr>
      <w:r>
        <w:t xml:space="preserve">На втором этапе курса для старших подростков (8-9 классы) все его содержательны</w:t>
      </w:r>
      <w:r>
        <w:t xml:space="preserve">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</w:t>
      </w:r>
      <w:r/>
    </w:p>
    <w:p>
      <w:pPr>
        <w:pStyle w:val="961"/>
        <w:ind w:right="101" w:firstLine="708"/>
        <w:spacing w:before="1"/>
      </w:pPr>
      <w:r>
        <w:t xml:space="preserve">В</w:t>
      </w:r>
      <w:r>
        <w:rPr>
          <w:spacing w:val="-9"/>
        </w:rPr>
        <w:t xml:space="preserve"> </w:t>
      </w:r>
      <w:r>
        <w:t xml:space="preserve">8</w:t>
      </w:r>
      <w:r>
        <w:rPr>
          <w:spacing w:val="-8"/>
        </w:rPr>
        <w:t xml:space="preserve"> </w:t>
      </w:r>
      <w:r>
        <w:t xml:space="preserve">классе</w:t>
      </w:r>
      <w:r>
        <w:rPr>
          <w:spacing w:val="-9"/>
        </w:rPr>
        <w:t xml:space="preserve"> </w:t>
      </w:r>
      <w:r>
        <w:t xml:space="preserve">предложены</w:t>
      </w:r>
      <w:r>
        <w:rPr>
          <w:spacing w:val="-9"/>
        </w:rPr>
        <w:t xml:space="preserve"> </w:t>
      </w:r>
      <w:r>
        <w:t xml:space="preserve">четыре</w:t>
      </w:r>
      <w:r>
        <w:rPr>
          <w:spacing w:val="-9"/>
        </w:rPr>
        <w:t xml:space="preserve"> </w:t>
      </w:r>
      <w:r>
        <w:t xml:space="preserve">темы.</w:t>
      </w:r>
      <w:r>
        <w:rPr>
          <w:spacing w:val="-10"/>
        </w:rPr>
        <w:t xml:space="preserve"> </w:t>
      </w:r>
      <w:r>
        <w:t xml:space="preserve">Первая</w:t>
      </w:r>
      <w:r>
        <w:rPr>
          <w:spacing w:val="-6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«Личность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общество»</w:t>
      </w:r>
      <w:r>
        <w:rPr>
          <w:spacing w:val="-10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вводит в круг проблем современного общества и общественных отношений. Следующая тема</w:t>
      </w:r>
      <w:r>
        <w:rPr>
          <w:spacing w:val="-10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«Сфера</w:t>
      </w:r>
      <w:r>
        <w:rPr>
          <w:spacing w:val="-11"/>
        </w:rPr>
        <w:t xml:space="preserve"> </w:t>
      </w:r>
      <w:r>
        <w:t xml:space="preserve">духовной</w:t>
      </w:r>
      <w:r>
        <w:rPr>
          <w:spacing w:val="-10"/>
        </w:rPr>
        <w:t xml:space="preserve"> </w:t>
      </w:r>
      <w:r>
        <w:t xml:space="preserve">жизни»</w:t>
      </w:r>
      <w:r>
        <w:rPr>
          <w:spacing w:val="-7"/>
        </w:rPr>
        <w:t xml:space="preserve"> </w:t>
      </w:r>
      <w:r>
        <w:t xml:space="preserve">-</w:t>
      </w:r>
      <w:r>
        <w:rPr>
          <w:spacing w:val="-10"/>
        </w:rPr>
        <w:t xml:space="preserve"> </w:t>
      </w:r>
      <w:r>
        <w:t xml:space="preserve">вводит</w:t>
      </w:r>
      <w:r>
        <w:rPr>
          <w:spacing w:val="-12"/>
        </w:rPr>
        <w:t xml:space="preserve"> </w:t>
      </w:r>
      <w:r>
        <w:t xml:space="preserve">ученика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круг</w:t>
      </w:r>
      <w:r>
        <w:rPr>
          <w:spacing w:val="-10"/>
        </w:rPr>
        <w:t xml:space="preserve"> </w:t>
      </w:r>
      <w:r>
        <w:t xml:space="preserve">проблем</w:t>
      </w:r>
      <w:r>
        <w:rPr>
          <w:spacing w:val="-9"/>
        </w:rPr>
        <w:t xml:space="preserve"> </w:t>
      </w:r>
      <w:r>
        <w:t xml:space="preserve">морали,</w:t>
      </w:r>
      <w:r>
        <w:rPr>
          <w:spacing w:val="-10"/>
        </w:rPr>
        <w:t xml:space="preserve"> </w:t>
      </w:r>
      <w:r>
        <w:t xml:space="preserve">важных</w:t>
      </w:r>
      <w:r>
        <w:rPr>
          <w:spacing w:val="-10"/>
        </w:rPr>
        <w:t xml:space="preserve"> </w:t>
      </w:r>
      <w:r>
        <w:t xml:space="preserve">для осознания себя как существа нравственного. Кроме того, в этой теме учащиеся получают возможност</w:t>
      </w:r>
      <w:r>
        <w:t xml:space="preserve">ь познакомиться с функционированием в обществе системы образования,</w:t>
      </w:r>
      <w:r>
        <w:rPr>
          <w:spacing w:val="34"/>
        </w:rPr>
        <w:t xml:space="preserve"> </w:t>
      </w:r>
      <w:r>
        <w:t xml:space="preserve">науки</w:t>
      </w:r>
      <w:r>
        <w:rPr>
          <w:spacing w:val="39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религии,</w:t>
      </w:r>
      <w:r>
        <w:rPr>
          <w:spacing w:val="37"/>
        </w:rPr>
        <w:t xml:space="preserve"> </w:t>
      </w:r>
      <w:r>
        <w:t xml:space="preserve">с</w:t>
      </w:r>
      <w:r>
        <w:rPr>
          <w:spacing w:val="37"/>
        </w:rPr>
        <w:t xml:space="preserve"> </w:t>
      </w:r>
      <w:r>
        <w:t xml:space="preserve">информационными</w:t>
      </w:r>
      <w:r>
        <w:rPr>
          <w:spacing w:val="36"/>
        </w:rPr>
        <w:t xml:space="preserve"> </w:t>
      </w:r>
      <w:r>
        <w:t xml:space="preserve">процессами</w:t>
      </w:r>
      <w:r>
        <w:rPr>
          <w:spacing w:val="38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обществе.</w:t>
      </w:r>
      <w:r>
        <w:rPr>
          <w:spacing w:val="34"/>
        </w:rPr>
        <w:t xml:space="preserve"> </w:t>
      </w:r>
      <w:r>
        <w:t xml:space="preserve">Тема</w:t>
      </w:r>
      <w:r/>
    </w:p>
    <w:p>
      <w:pPr>
        <w:pStyle w:val="961"/>
        <w:ind w:right="102"/>
      </w:pPr>
      <w:r>
        <w:t xml:space="preserve">«Экономика» углубляет знания учащихся об основных экономических проявлениях (производство, обмен, потребление) через раскрыти</w:t>
      </w:r>
      <w:r>
        <w:t xml:space="preserve">е ключевых экономических понятий. Изучаются понятия относительно высокой степени обобщённости, охватывающие широкий спектр разнообразных явлений экономической жизни (экономическая система, рынок, собственность, ограниченность ресурсов). Преимущество отдано</w:t>
      </w:r>
      <w:r>
        <w:t xml:space="preserve"> рассмотрению вопросов микроэкономики - экономическим отношениям между отдельными хозяйствующими субъектами (потребители, производители,    </w:t>
      </w:r>
      <w:r>
        <w:rPr>
          <w:spacing w:val="9"/>
        </w:rPr>
        <w:t xml:space="preserve"> </w:t>
      </w:r>
      <w:r>
        <w:t xml:space="preserve">фирмы).    </w:t>
      </w:r>
      <w:r>
        <w:rPr>
          <w:spacing w:val="9"/>
        </w:rPr>
        <w:t xml:space="preserve"> </w:t>
      </w:r>
      <w:r>
        <w:t xml:space="preserve">Специальное    </w:t>
      </w:r>
      <w:r>
        <w:rPr>
          <w:spacing w:val="11"/>
        </w:rPr>
        <w:t xml:space="preserve"> </w:t>
      </w:r>
      <w:r>
        <w:t xml:space="preserve">внимание    </w:t>
      </w:r>
      <w:r>
        <w:rPr>
          <w:spacing w:val="10"/>
        </w:rPr>
        <w:t xml:space="preserve"> </w:t>
      </w:r>
      <w:r>
        <w:t xml:space="preserve">уделено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8"/>
        </w:rPr>
        <w:t xml:space="preserve"> </w:t>
      </w:r>
      <w:r>
        <w:t xml:space="preserve">некоторым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6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61"/>
        <w:ind w:right="101"/>
        <w:spacing w:before="61"/>
      </w:pPr>
      <w:r>
        <w:t xml:space="preserve">макроэкономическим проблем</w:t>
      </w:r>
      <w:r>
        <w:t xml:space="preserve">ам, включая роль государства в экономике, безработицу, международную торговлю.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</w:t>
      </w:r>
      <w:r>
        <w:t xml:space="preserve">ный конфликт, межнациональные отношения. На их основе характеризуются социальные отношения в современном обществе.</w:t>
      </w:r>
      <w:r/>
    </w:p>
    <w:p>
      <w:pPr>
        <w:pStyle w:val="961"/>
        <w:ind w:left="821"/>
        <w:spacing w:line="322" w:lineRule="exact"/>
      </w:pPr>
      <w:r>
        <w:t xml:space="preserve">В 9 классе завершается рассмотрение основных сфер жизни общества. Тема</w:t>
      </w:r>
      <w:r/>
    </w:p>
    <w:p>
      <w:pPr>
        <w:pStyle w:val="961"/>
        <w:ind w:right="101"/>
      </w:pPr>
      <w:r>
        <w:t xml:space="preserve">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</w:t>
      </w:r>
      <w:r>
        <w:t xml:space="preserve">ремени, вводит учащихся в сложный и обширный мир права и закона. Часть уроков отводится вопросам теории права, другая - отраслям права. Особое внимание уделено элементам конституционного права. Рассматриваются</w:t>
      </w:r>
      <w:r>
        <w:rPr>
          <w:spacing w:val="-22"/>
        </w:rPr>
        <w:t xml:space="preserve"> </w:t>
      </w:r>
      <w:r>
        <w:t xml:space="preserve">основы</w:t>
      </w:r>
      <w:r>
        <w:rPr>
          <w:spacing w:val="-22"/>
        </w:rPr>
        <w:t xml:space="preserve"> </w:t>
      </w:r>
      <w:r>
        <w:t xml:space="preserve">конституционного</w:t>
      </w:r>
      <w:r>
        <w:rPr>
          <w:spacing w:val="-22"/>
        </w:rPr>
        <w:t xml:space="preserve"> </w:t>
      </w:r>
      <w:r>
        <w:t xml:space="preserve">строя</w:t>
      </w:r>
      <w:r>
        <w:rPr>
          <w:spacing w:val="-22"/>
        </w:rPr>
        <w:t xml:space="preserve"> </w:t>
      </w:r>
      <w:r>
        <w:t xml:space="preserve">РФ,</w:t>
      </w:r>
      <w:r>
        <w:rPr>
          <w:spacing w:val="-23"/>
        </w:rPr>
        <w:t xml:space="preserve"> </w:t>
      </w:r>
      <w:r>
        <w:t xml:space="preserve">федеративного</w:t>
      </w:r>
      <w:r>
        <w:rPr>
          <w:spacing w:val="-22"/>
        </w:rPr>
        <w:t xml:space="preserve"> </w:t>
      </w:r>
      <w:r>
        <w:t xml:space="preserve">устройства</w:t>
      </w:r>
      <w:r>
        <w:rPr>
          <w:spacing w:val="-23"/>
        </w:rPr>
        <w:t xml:space="preserve"> </w:t>
      </w:r>
      <w:r>
        <w:t xml:space="preserve">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</w:t>
      </w:r>
      <w:r>
        <w:rPr>
          <w:spacing w:val="-1"/>
        </w:rPr>
        <w:t xml:space="preserve"> </w:t>
      </w:r>
      <w:r>
        <w:t xml:space="preserve">оправе.</w:t>
      </w:r>
      <w:r/>
    </w:p>
    <w:p>
      <w:pPr>
        <w:pStyle w:val="961"/>
        <w:ind w:right="106" w:firstLine="708"/>
        <w:spacing w:before="2"/>
      </w:pPr>
      <w:r>
        <w:t xml:space="preserve">Изучение содержания курса по обществознанию в основ</w:t>
      </w:r>
      <w:r>
        <w:t xml:space="preserve">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</w:t>
      </w:r>
      <w:r>
        <w:rPr>
          <w:spacing w:val="-13"/>
        </w:rPr>
        <w:t xml:space="preserve"> </w:t>
      </w:r>
      <w:r>
        <w:t xml:space="preserve">формирование</w:t>
      </w:r>
      <w:r>
        <w:rPr>
          <w:spacing w:val="-14"/>
        </w:rPr>
        <w:t xml:space="preserve"> </w:t>
      </w:r>
      <w:r>
        <w:t xml:space="preserve">нетерпимости</w:t>
      </w:r>
      <w:r>
        <w:rPr>
          <w:spacing w:val="-12"/>
        </w:rPr>
        <w:t xml:space="preserve"> </w:t>
      </w:r>
      <w:r>
        <w:t xml:space="preserve">к</w:t>
      </w:r>
      <w:r>
        <w:rPr>
          <w:spacing w:val="-14"/>
        </w:rPr>
        <w:t xml:space="preserve"> </w:t>
      </w:r>
      <w:r>
        <w:t xml:space="preserve">правонарушениям,</w:t>
      </w:r>
      <w:r>
        <w:rPr>
          <w:spacing w:val="-13"/>
        </w:rPr>
        <w:t xml:space="preserve"> </w:t>
      </w:r>
      <w:r>
        <w:t xml:space="preserve">наркомании,</w:t>
      </w:r>
      <w:r>
        <w:rPr>
          <w:spacing w:val="-15"/>
        </w:rPr>
        <w:t xml:space="preserve"> </w:t>
      </w:r>
      <w:r>
        <w:t xml:space="preserve">другим</w:t>
      </w:r>
      <w:r>
        <w:rPr>
          <w:spacing w:val="-15"/>
        </w:rPr>
        <w:t xml:space="preserve"> </w:t>
      </w:r>
      <w:r>
        <w:t xml:space="preserve">негативным явлениям. 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</w:t>
      </w:r>
      <w:r>
        <w:t xml:space="preserve">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</w:t>
      </w:r>
      <w:r>
        <w:t xml:space="preserve">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 Развитию у учащихся 5-9 классов готовности к </w:t>
      </w:r>
      <w:r>
        <w:t xml:space="preserve">право 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  <w:r/>
    </w:p>
    <w:p>
      <w:pPr>
        <w:pStyle w:val="961"/>
        <w:ind w:right="103" w:firstLine="708"/>
        <w:spacing w:before="1"/>
      </w:pPr>
      <w:r>
        <w:t xml:space="preserve">Особого внимания требует использование в учебном процессе компьютерных технологий. У</w:t>
      </w:r>
      <w:r>
        <w:t xml:space="preserve">чителю важно хорошо представлять себе их образовательные возможности и в то же время отчётливо осознавать границы их применения, уметь органически сочетать эти технологии с традиционными методиками.</w:t>
      </w:r>
      <w:r/>
    </w:p>
    <w:p>
      <w:pPr>
        <w:pStyle w:val="961"/>
        <w:ind w:right="107" w:firstLine="720"/>
      </w:pPr>
      <w:r>
        <w:t xml:space="preserve">Рабочая программа по обществознанию включает стандарт пра</w:t>
      </w:r>
      <w:r>
        <w:t xml:space="preserve">вославного компонента. 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</w:t>
      </w:r>
      <w:r>
        <w:t xml:space="preserve">окормляемых</w:t>
      </w:r>
      <w:r>
        <w:t xml:space="preserve"> Русской Православной Церковью.</w:t>
      </w:r>
      <w:r/>
    </w:p>
    <w:p>
      <w:pPr>
        <w:pStyle w:val="961"/>
        <w:ind w:left="413"/>
      </w:pPr>
      <w:r>
        <w:t xml:space="preserve">Православный компонент должен способствовать: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6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62"/>
        <w:numPr>
          <w:ilvl w:val="0"/>
          <w:numId w:val="7"/>
        </w:numPr>
        <w:ind w:left="576"/>
        <w:jc w:val="left"/>
        <w:spacing w:before="61" w:line="322" w:lineRule="exac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интеграции личности в национальную и мировую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культуру;</w:t>
      </w:r>
      <w:r>
        <w:rPr>
          <w:sz w:val="28"/>
        </w:rPr>
      </w:r>
    </w:p>
    <w:p>
      <w:pPr>
        <w:pStyle w:val="962"/>
        <w:numPr>
          <w:ilvl w:val="0"/>
          <w:numId w:val="7"/>
        </w:numPr>
        <w:ind w:left="576"/>
        <w:jc w:val="lef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формированию духовно-нравственной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личности;</w:t>
      </w:r>
      <w:r>
        <w:rPr>
          <w:sz w:val="28"/>
        </w:rPr>
      </w:r>
    </w:p>
    <w:p>
      <w:pPr>
        <w:pStyle w:val="962"/>
        <w:numPr>
          <w:ilvl w:val="0"/>
          <w:numId w:val="7"/>
        </w:numPr>
        <w:ind w:left="576"/>
        <w:jc w:val="left"/>
        <w:spacing w:before="2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сохранению традиционных ценностей в современном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обществе;</w:t>
      </w:r>
      <w:r>
        <w:rPr>
          <w:sz w:val="28"/>
        </w:rPr>
      </w:r>
    </w:p>
    <w:p>
      <w:pPr>
        <w:pStyle w:val="962"/>
        <w:numPr>
          <w:ilvl w:val="0"/>
          <w:numId w:val="7"/>
        </w:numPr>
        <w:ind w:right="313" w:firstLine="300"/>
        <w:jc w:val="lef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консолидацию общества на основе </w:t>
      </w:r>
      <w:r>
        <w:rPr>
          <w:sz w:val="28"/>
        </w:rPr>
        <w:t xml:space="preserve">уважения, взаимопонимания и доверия 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другу;</w:t>
      </w:r>
      <w:r>
        <w:rPr>
          <w:sz w:val="28"/>
        </w:rPr>
      </w:r>
    </w:p>
    <w:p>
      <w:pPr>
        <w:pStyle w:val="962"/>
        <w:numPr>
          <w:ilvl w:val="0"/>
          <w:numId w:val="7"/>
        </w:numPr>
        <w:ind w:left="576"/>
        <w:jc w:val="left"/>
        <w:spacing w:line="321" w:lineRule="exac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духовную безопасность личности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общества.</w:t>
      </w:r>
      <w:r>
        <w:rPr>
          <w:sz w:val="28"/>
        </w:rPr>
      </w:r>
    </w:p>
    <w:p>
      <w:pPr>
        <w:pStyle w:val="961"/>
        <w:ind w:left="0"/>
        <w:jc w:val="left"/>
        <w:spacing w:before="1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961"/>
        <w:ind w:right="75" w:firstLine="708"/>
        <w:rPr>
          <w:highlight w:val="white"/>
        </w:rPr>
      </w:pPr>
      <w:r>
        <w:rPr>
          <w:highlight w:val="white"/>
        </w:rPr>
        <w:t xml:space="preserve">Данная рабочая учебная программа по курсу обществознания разработана в соответствии с федеральным законом Российской Федерации </w:t>
      </w:r>
      <w:r>
        <w:rPr>
          <w:highlight w:val="white"/>
        </w:rPr>
        <w:t xml:space="preserve">от 29 декабря 2012 г. N 273-ФЗ «Об образовании в Российской Федерации» (</w:t>
      </w:r>
      <w:r>
        <w:rPr>
          <w:color w:val="000000"/>
          <w:highlight w:val="white"/>
        </w:rPr>
        <w:t xml:space="preserve">редакция от 04.08.2023</w:t>
      </w:r>
      <w:r>
        <w:rPr>
          <w:highlight w:val="white"/>
        </w:rPr>
        <w:t xml:space="preserve">), </w:t>
      </w:r>
      <w:r>
        <w:rPr>
          <w:highlight w:val="white"/>
        </w:rPr>
        <w:t xml:space="preserve">, учебным планом гимназии. Содержание курса реализуется в течение одного учебного года за 34 часа из расчёта 1 час в неделю.</w:t>
      </w:r>
      <w:r>
        <w:rPr>
          <w:highlight w:val="white"/>
        </w:rPr>
      </w:r>
    </w:p>
    <w:p>
      <w:pPr>
        <w:pStyle w:val="961"/>
        <w:ind w:left="0"/>
        <w:spacing w:before="5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780"/>
        <w:ind w:left="821" w:right="3723"/>
        <w:jc w:val="both"/>
      </w:pPr>
      <w:r>
        <w:t xml:space="preserve">Требования к результатам обучения/освоения содержания курса по обществознанию</w:t>
      </w:r>
      <w:r/>
    </w:p>
    <w:p>
      <w:pPr>
        <w:pStyle w:val="961"/>
        <w:ind w:right="110" w:firstLine="708"/>
      </w:pPr>
      <w:r>
        <w:t xml:space="preserve">Личностными результатами выпускников основной школы, формируемыми при изучении содержания курса, являются:</w:t>
      </w:r>
      <w:r/>
    </w:p>
    <w:p>
      <w:pPr>
        <w:pStyle w:val="962"/>
        <w:numPr>
          <w:ilvl w:val="0"/>
          <w:numId w:val="8"/>
        </w:numPr>
        <w:ind w:left="281" w:hanging="169"/>
        <w:spacing w:line="321" w:lineRule="exact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мотивированность</w:t>
      </w:r>
      <w:r>
        <w:rPr>
          <w:sz w:val="28"/>
        </w:rPr>
        <w:t xml:space="preserve"> на посильное и созидательное участие в 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10" w:firstLine="0"/>
        <w:tabs>
          <w:tab w:val="left" w:pos="279" w:leader="none"/>
        </w:tabs>
        <w:rPr>
          <w:sz w:val="28"/>
        </w:rPr>
      </w:pPr>
      <w:r>
        <w:rPr>
          <w:sz w:val="28"/>
        </w:rPr>
        <w:t xml:space="preserve">заинтересованность не только в личном успехе, но и в</w:t>
      </w:r>
      <w:r>
        <w:rPr>
          <w:spacing w:val="-51"/>
          <w:sz w:val="28"/>
        </w:rPr>
        <w:t xml:space="preserve"> </w:t>
      </w:r>
      <w:r>
        <w:rPr>
          <w:sz w:val="28"/>
        </w:rPr>
        <w:t xml:space="preserve">благополучии и процветании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страны;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09" w:firstLine="0"/>
        <w:tabs>
          <w:tab w:val="left" w:pos="327" w:leader="none"/>
        </w:tabs>
        <w:rPr>
          <w:sz w:val="28"/>
        </w:rPr>
      </w:pPr>
      <w:r>
        <w:rPr>
          <w:sz w:val="28"/>
        </w:rPr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</w:t>
      </w:r>
      <w:r>
        <w:rPr>
          <w:sz w:val="28"/>
        </w:rPr>
        <w:t xml:space="preserve">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</w:t>
      </w:r>
      <w:r>
        <w:rPr>
          <w:sz w:val="28"/>
        </w:rPr>
        <w:t xml:space="preserve">и своей ответственности за страну перед нынешними и грядущими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поколениями.</w:t>
      </w:r>
      <w:r>
        <w:rPr>
          <w:sz w:val="28"/>
        </w:rPr>
      </w:r>
    </w:p>
    <w:p>
      <w:pPr>
        <w:pStyle w:val="961"/>
        <w:ind w:right="110" w:firstLine="708"/>
        <w:spacing w:line="242" w:lineRule="auto"/>
      </w:pPr>
      <w:r>
        <w:t xml:space="preserve">Метапредметные</w:t>
      </w:r>
      <w:r>
        <w:t xml:space="preserve"> результаты изучения обществознания выпускниками основной школы проявляются в:</w:t>
      </w:r>
      <w:r/>
    </w:p>
    <w:p>
      <w:pPr>
        <w:pStyle w:val="962"/>
        <w:numPr>
          <w:ilvl w:val="0"/>
          <w:numId w:val="8"/>
        </w:numPr>
        <w:ind w:right="111" w:firstLine="0"/>
        <w:tabs>
          <w:tab w:val="left" w:pos="411" w:leader="none"/>
        </w:tabs>
        <w:rPr>
          <w:sz w:val="28"/>
        </w:rPr>
      </w:pPr>
      <w:r>
        <w:rPr>
          <w:sz w:val="28"/>
        </w:rPr>
        <w:t xml:space="preserve">умении сознательно организовывать свою познавательную деятельность (от постановки цели д</w:t>
      </w:r>
      <w:r>
        <w:rPr>
          <w:sz w:val="28"/>
        </w:rPr>
        <w:t xml:space="preserve">о получения и 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результата);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12" w:firstLine="0"/>
        <w:tabs>
          <w:tab w:val="left" w:pos="329" w:leader="none"/>
        </w:tabs>
        <w:rPr>
          <w:sz w:val="28"/>
        </w:rPr>
      </w:pPr>
      <w:r>
        <w:rPr>
          <w:sz w:val="28"/>
        </w:rPr>
        <w:t xml:space="preserve"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05" w:firstLine="0"/>
        <w:tabs>
          <w:tab w:val="left" w:pos="306" w:leader="none"/>
        </w:tabs>
        <w:rPr>
          <w:sz w:val="28"/>
        </w:rPr>
      </w:pPr>
      <w:r>
        <w:rPr>
          <w:sz w:val="28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подросткам;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13" w:firstLine="0"/>
        <w:tabs>
          <w:tab w:val="left" w:pos="308" w:leader="none"/>
        </w:tabs>
        <w:rPr>
          <w:sz w:val="28"/>
        </w:rPr>
      </w:pPr>
      <w:r>
        <w:rPr>
          <w:sz w:val="28"/>
        </w:rPr>
        <w:t xml:space="preserve">овладении различными видами публичных выступлений (высказывания, мон</w:t>
      </w:r>
      <w:r>
        <w:rPr>
          <w:sz w:val="28"/>
        </w:rPr>
        <w:t xml:space="preserve">олог, дискуссия) и следовании этическим нормам и правилам 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диалога;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13" w:firstLine="0"/>
        <w:tabs>
          <w:tab w:val="left" w:pos="402" w:leader="none"/>
        </w:tabs>
        <w:rPr>
          <w:sz w:val="28"/>
        </w:rPr>
      </w:pPr>
      <w:r>
        <w:rPr>
          <w:sz w:val="28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на:</w:t>
      </w:r>
      <w:r>
        <w:rPr>
          <w:sz w:val="28"/>
        </w:rPr>
      </w:r>
    </w:p>
    <w:p>
      <w:pPr>
        <w:pStyle w:val="962"/>
        <w:numPr>
          <w:ilvl w:val="0"/>
          <w:numId w:val="6"/>
        </w:numPr>
        <w:ind w:hanging="306"/>
        <w:jc w:val="both"/>
        <w:spacing w:line="322" w:lineRule="exact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использование элементов </w:t>
      </w:r>
      <w:r>
        <w:rPr>
          <w:sz w:val="28"/>
        </w:rPr>
        <w:t xml:space="preserve">причинно-следственного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анализа;</w:t>
      </w:r>
      <w:r>
        <w:rPr>
          <w:sz w:val="28"/>
        </w:rPr>
      </w:r>
    </w:p>
    <w:p>
      <w:pPr>
        <w:pStyle w:val="962"/>
        <w:numPr>
          <w:ilvl w:val="0"/>
          <w:numId w:val="6"/>
        </w:numPr>
        <w:ind w:hanging="306"/>
        <w:jc w:val="both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исследование несложных реальных связей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зависимостей;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480" w:right="460" w:bottom="1680" w:left="102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62"/>
        <w:numPr>
          <w:ilvl w:val="0"/>
          <w:numId w:val="6"/>
        </w:numPr>
        <w:ind w:left="113" w:right="114" w:firstLine="0"/>
        <w:jc w:val="both"/>
        <w:spacing w:before="61"/>
        <w:tabs>
          <w:tab w:val="left" w:pos="526" w:leader="none"/>
        </w:tabs>
        <w:rPr>
          <w:sz w:val="28"/>
        </w:rPr>
      </w:pPr>
      <w:r>
        <w:rPr>
          <w:sz w:val="28"/>
        </w:rPr>
        <w:t xml:space="preserve">определение сущностных характеристик изучаемого объекта; выбор верных критериев для сравнения, сопоставления, 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объектов;</w:t>
      </w:r>
      <w:r>
        <w:rPr>
          <w:sz w:val="28"/>
        </w:rPr>
      </w:r>
    </w:p>
    <w:p>
      <w:pPr>
        <w:pStyle w:val="962"/>
        <w:numPr>
          <w:ilvl w:val="0"/>
          <w:numId w:val="6"/>
        </w:numPr>
        <w:ind w:left="113" w:right="104" w:firstLine="0"/>
        <w:jc w:val="both"/>
        <w:spacing w:before="1"/>
        <w:tabs>
          <w:tab w:val="left" w:pos="478" w:leader="none"/>
        </w:tabs>
        <w:rPr>
          <w:sz w:val="28"/>
        </w:rPr>
      </w:pPr>
      <w:r>
        <w:rPr>
          <w:sz w:val="28"/>
        </w:rPr>
        <w:t xml:space="preserve">поиск и извлечение нуж</w:t>
      </w:r>
      <w:r>
        <w:rPr>
          <w:sz w:val="28"/>
        </w:rPr>
        <w:t xml:space="preserve">ной информации по заданной теме в адаптированных источниках 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типа;</w:t>
      </w:r>
      <w:r>
        <w:rPr>
          <w:sz w:val="28"/>
        </w:rPr>
      </w:r>
    </w:p>
    <w:p>
      <w:pPr>
        <w:pStyle w:val="962"/>
        <w:numPr>
          <w:ilvl w:val="0"/>
          <w:numId w:val="6"/>
        </w:numPr>
        <w:ind w:left="113" w:right="112" w:firstLine="0"/>
        <w:jc w:val="both"/>
        <w:tabs>
          <w:tab w:val="left" w:pos="416" w:leader="none"/>
        </w:tabs>
        <w:rPr>
          <w:sz w:val="28"/>
        </w:rPr>
      </w:pPr>
      <w:r>
        <w:rPr>
          <w:sz w:val="28"/>
        </w:rPr>
        <w:t xml:space="preserve"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знаковой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таблицу,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 аудиовизуального ряда в текст и др.); выбор знаковых систем адекватно познавательной и 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ситуации;</w:t>
      </w:r>
      <w:r>
        <w:rPr>
          <w:sz w:val="28"/>
        </w:rPr>
      </w:r>
    </w:p>
    <w:p>
      <w:pPr>
        <w:pStyle w:val="962"/>
        <w:numPr>
          <w:ilvl w:val="0"/>
          <w:numId w:val="6"/>
        </w:numPr>
        <w:ind w:hanging="306"/>
        <w:jc w:val="both"/>
        <w:spacing w:line="321" w:lineRule="exact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подкрепление изученных положений конкретными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примерами;</w:t>
      </w:r>
      <w:r>
        <w:rPr>
          <w:sz w:val="28"/>
        </w:rPr>
      </w:r>
    </w:p>
    <w:p>
      <w:pPr>
        <w:pStyle w:val="962"/>
        <w:numPr>
          <w:ilvl w:val="0"/>
          <w:numId w:val="6"/>
        </w:numPr>
        <w:ind w:left="113" w:right="102" w:firstLine="0"/>
        <w:jc w:val="both"/>
        <w:tabs>
          <w:tab w:val="left" w:pos="478" w:leader="none"/>
        </w:tabs>
        <w:rPr>
          <w:sz w:val="28"/>
        </w:rPr>
      </w:pPr>
      <w:r>
        <w:rPr>
          <w:sz w:val="28"/>
        </w:rPr>
        <w:t xml:space="preserve"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>
        <w:rPr>
          <w:sz w:val="28"/>
        </w:rPr>
      </w:r>
    </w:p>
    <w:p>
      <w:pPr>
        <w:pStyle w:val="962"/>
        <w:numPr>
          <w:ilvl w:val="0"/>
          <w:numId w:val="6"/>
        </w:numPr>
        <w:ind w:left="113" w:right="110" w:firstLine="0"/>
        <w:jc w:val="both"/>
        <w:spacing w:before="1"/>
        <w:tabs>
          <w:tab w:val="left" w:pos="617" w:leader="none"/>
        </w:tabs>
        <w:rPr>
          <w:sz w:val="28"/>
        </w:rPr>
      </w:pPr>
      <w:r>
        <w:rPr>
          <w:sz w:val="28"/>
        </w:rPr>
        <w:t xml:space="preserve">опре</w:t>
      </w:r>
      <w:r>
        <w:rPr>
          <w:sz w:val="28"/>
        </w:rPr>
        <w:t xml:space="preserve">деление собственного отношения к явлениям современной жизни, формулирование своей точки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зрения.</w:t>
      </w:r>
      <w:r>
        <w:rPr>
          <w:sz w:val="28"/>
        </w:rPr>
      </w:r>
    </w:p>
    <w:p>
      <w:pPr>
        <w:pStyle w:val="961"/>
        <w:ind w:right="111" w:firstLine="708"/>
        <w:spacing w:line="242" w:lineRule="auto"/>
      </w:pPr>
      <w:r>
        <w:t xml:space="preserve">Предметными результатами освоения выпускниками основной школы содержания программы по обществознанию являются:</w:t>
      </w:r>
      <w:r/>
    </w:p>
    <w:p>
      <w:pPr>
        <w:pStyle w:val="962"/>
        <w:numPr>
          <w:ilvl w:val="0"/>
          <w:numId w:val="8"/>
        </w:numPr>
        <w:ind w:right="110" w:firstLine="0"/>
        <w:tabs>
          <w:tab w:val="left" w:pos="270" w:leader="none"/>
        </w:tabs>
        <w:rPr>
          <w:sz w:val="28"/>
        </w:rPr>
      </w:pPr>
      <w:r>
        <w:rPr>
          <w:sz w:val="28"/>
        </w:rPr>
        <w:t xml:space="preserve">относительно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целостное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обществе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человеке,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областях общественной жизни, механизмах и регуляторах 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людей;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12" w:firstLine="0"/>
        <w:tabs>
          <w:tab w:val="left" w:pos="397" w:leader="none"/>
        </w:tabs>
        <w:rPr>
          <w:sz w:val="28"/>
        </w:rPr>
      </w:pPr>
      <w:r>
        <w:rPr>
          <w:sz w:val="28"/>
        </w:rPr>
        <w:t xml:space="preserve">знание ряда ключевых понятий об основных социальных объектах; умение объяснять с опорой на эти понятия явления 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действительности;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12" w:firstLine="0"/>
        <w:tabs>
          <w:tab w:val="left" w:pos="430" w:leader="none"/>
        </w:tabs>
        <w:rPr>
          <w:sz w:val="28"/>
        </w:rPr>
      </w:pPr>
      <w:r>
        <w:rPr>
          <w:sz w:val="28"/>
        </w:rPr>
        <w:t xml:space="preserve">знания, умения и це</w:t>
      </w:r>
      <w:r>
        <w:rPr>
          <w:sz w:val="28"/>
        </w:rPr>
        <w:t xml:space="preserve">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04" w:firstLine="0"/>
        <w:tabs>
          <w:tab w:val="left" w:pos="315" w:leader="none"/>
        </w:tabs>
        <w:rPr>
          <w:sz w:val="28"/>
        </w:rPr>
      </w:pPr>
      <w:r>
        <w:rPr>
          <w:sz w:val="28"/>
        </w:rPr>
        <w:t xml:space="preserve">умения находить нужную социальную информацию в педагогически отобранных источниках; адекватно её воспринимать, прим</w:t>
      </w:r>
      <w:r>
        <w:rPr>
          <w:sz w:val="28"/>
        </w:rPr>
        <w:t xml:space="preserve">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</w:t>
      </w:r>
      <w:r>
        <w:rPr>
          <w:sz w:val="28"/>
        </w:rPr>
        <w:t xml:space="preserve"> с позиций одобряемых в современном российском обществе социальных ценностей;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07" w:firstLine="0"/>
        <w:tabs>
          <w:tab w:val="left" w:pos="284" w:leader="none"/>
        </w:tabs>
        <w:rPr>
          <w:sz w:val="28"/>
        </w:rPr>
      </w:pPr>
      <w:r>
        <w:rPr>
          <w:sz w:val="28"/>
        </w:rPr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04" w:firstLine="0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знание основных нравственных и правовых понятий, норм И правил, понимание их роли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решающих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регуляторов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общественной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нормы и правила к анализу и оценке реальных социальных ситуаций; установка на необходимость руководствоватьс</w:t>
      </w:r>
      <w:r>
        <w:rPr>
          <w:sz w:val="28"/>
        </w:rPr>
        <w:t xml:space="preserve">я этими нормами и правилами в собственной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12" w:firstLine="0"/>
        <w:tabs>
          <w:tab w:val="left" w:pos="341" w:leader="none"/>
        </w:tabs>
        <w:rPr>
          <w:sz w:val="28"/>
        </w:rPr>
      </w:pPr>
      <w:r>
        <w:rPr>
          <w:sz w:val="28"/>
        </w:rPr>
        <w:t xml:space="preserve">приверженность гуманистическим и демократическим ценностям, патриотизм и гражданственность;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11" w:firstLine="0"/>
        <w:tabs>
          <w:tab w:val="left" w:pos="303" w:leader="none"/>
        </w:tabs>
        <w:rPr>
          <w:sz w:val="28"/>
        </w:rPr>
      </w:pPr>
      <w:r>
        <w:rPr>
          <w:sz w:val="28"/>
        </w:rPr>
        <w:t xml:space="preserve">знание особенностей труда как одного из основных видов деятельности человека, основных требований труд</w:t>
      </w:r>
      <w:r>
        <w:rPr>
          <w:sz w:val="28"/>
        </w:rPr>
        <w:t xml:space="preserve">овой этики в современном обществе, правовых норм, регулирующих трудовую 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несовершеннолетних;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left="281" w:hanging="169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значения трудовой деятельности для личности и для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480" w:right="460" w:bottom="1680" w:left="102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12" w:firstLine="0"/>
        <w:spacing w:before="61"/>
        <w:tabs>
          <w:tab w:val="left" w:pos="377" w:leader="none"/>
        </w:tabs>
        <w:rPr>
          <w:sz w:val="28"/>
        </w:rPr>
      </w:pPr>
      <w:r>
        <w:rPr>
          <w:sz w:val="28"/>
        </w:rPr>
        <w:t xml:space="preserve">понимание специфики познания мира средствами искусства в соот</w:t>
      </w:r>
      <w:r>
        <w:rPr>
          <w:sz w:val="28"/>
        </w:rPr>
        <w:t xml:space="preserve">несении с другими 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познания;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left="281" w:hanging="169"/>
        <w:spacing w:before="1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роли искусства в становлении личности и в 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04" w:firstLine="0"/>
        <w:tabs>
          <w:tab w:val="left" w:pos="334" w:leader="none"/>
        </w:tabs>
        <w:rPr>
          <w:sz w:val="28"/>
        </w:rPr>
      </w:pPr>
      <w:r>
        <w:rPr>
          <w:sz w:val="28"/>
        </w:rPr>
        <w:t xml:space="preserve">знание определяющих признаков коммуникативной деятельности в сравнении с другими 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12" w:firstLine="0"/>
        <w:tabs>
          <w:tab w:val="left" w:pos="308" w:leader="none"/>
        </w:tabs>
        <w:rPr>
          <w:sz w:val="28"/>
        </w:rPr>
      </w:pPr>
      <w:r>
        <w:rPr>
          <w:sz w:val="28"/>
        </w:rPr>
        <w:t xml:space="preserve">знание новых возможностей для коммуникации в сов</w:t>
      </w:r>
      <w:r>
        <w:rPr>
          <w:sz w:val="28"/>
        </w:rPr>
        <w:t xml:space="preserve">ременном обществе; умение использовать современные </w:t>
      </w:r>
      <w:r>
        <w:rPr>
          <w:sz w:val="28"/>
        </w:rPr>
        <w:t xml:space="preserve">cpeдства</w:t>
      </w:r>
      <w:r>
        <w:rPr>
          <w:sz w:val="28"/>
        </w:rPr>
        <w:t xml:space="preserve"> связи и коммуникации для поиска и обработки необходимой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информации;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07" w:firstLine="0"/>
        <w:tabs>
          <w:tab w:val="left" w:pos="298" w:leader="none"/>
        </w:tabs>
        <w:rPr>
          <w:sz w:val="28"/>
        </w:rPr>
      </w:pPr>
      <w:r>
        <w:rPr>
          <w:sz w:val="28"/>
        </w:rPr>
        <w:t xml:space="preserve">понимание языка массовой социально-политической коммуникации, позволяющее осознанно воспринимать соответствующую инфо</w:t>
      </w:r>
      <w:r>
        <w:rPr>
          <w:sz w:val="28"/>
        </w:rPr>
        <w:t xml:space="preserve">рмацию; умение различать факты, аргументы, 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суждения;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left="281" w:hanging="169"/>
        <w:spacing w:line="322" w:lineRule="exact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значения коммуникации в межличностном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общении;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right="108" w:firstLine="0"/>
        <w:tabs>
          <w:tab w:val="left" w:pos="337" w:leader="none"/>
        </w:tabs>
        <w:rPr>
          <w:sz w:val="28"/>
        </w:rPr>
      </w:pPr>
      <w:r>
        <w:rPr>
          <w:sz w:val="28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зрения;</w:t>
      </w:r>
      <w:r>
        <w:rPr>
          <w:sz w:val="28"/>
        </w:rPr>
      </w:r>
    </w:p>
    <w:p>
      <w:pPr>
        <w:pStyle w:val="962"/>
        <w:numPr>
          <w:ilvl w:val="0"/>
          <w:numId w:val="8"/>
        </w:numPr>
        <w:ind w:left="281" w:hanging="169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знакомство с отдельными приёмами и техниками преодоления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конфликтов.</w:t>
      </w:r>
      <w:r>
        <w:rPr>
          <w:sz w:val="28"/>
        </w:rPr>
      </w:r>
    </w:p>
    <w:p>
      <w:pPr>
        <w:pStyle w:val="961"/>
        <w:ind w:left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1"/>
        <w:ind w:left="0"/>
        <w:jc w:val="left"/>
        <w:spacing w:before="5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80"/>
        <w:ind w:left="142" w:right="932"/>
        <w:jc w:val="both"/>
      </w:pPr>
      <w:r>
        <w:t xml:space="preserve">Описание учебно-методического и материально-технического обеспечение образовательного процесса</w:t>
      </w:r>
      <w:r/>
    </w:p>
    <w:p>
      <w:pPr>
        <w:pStyle w:val="961"/>
        <w:ind w:right="108" w:firstLine="708"/>
      </w:pPr>
      <w:r>
        <w:t xml:space="preserve">Для решения педагогических задач современному учителю необходимы также технические</w:t>
      </w:r>
      <w:r>
        <w:t xml:space="preserve"> средства обучения, позволяющие формировать способности к самостоятельной познавательной деятельности школьников и организовать продуктивную образовательную среду на уроке. Современному учителю на уроках по всеобщей истории сложно обойтись без следующих те</w:t>
      </w:r>
      <w:r>
        <w:t xml:space="preserve">хнических средств обучения:</w:t>
      </w:r>
      <w:r/>
    </w:p>
    <w:p>
      <w:pPr>
        <w:pStyle w:val="962"/>
        <w:numPr>
          <w:ilvl w:val="0"/>
          <w:numId w:val="5"/>
        </w:numPr>
        <w:ind w:hanging="709"/>
        <w:jc w:val="left"/>
        <w:spacing w:line="343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Компьютера;</w:t>
      </w:r>
      <w:r>
        <w:rPr>
          <w:sz w:val="28"/>
        </w:rPr>
      </w:r>
    </w:p>
    <w:p>
      <w:pPr>
        <w:pStyle w:val="962"/>
        <w:numPr>
          <w:ilvl w:val="0"/>
          <w:numId w:val="5"/>
        </w:numPr>
        <w:ind w:hanging="709"/>
        <w:jc w:val="left"/>
        <w:spacing w:line="342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Мультимедиапроектора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962"/>
        <w:numPr>
          <w:ilvl w:val="0"/>
          <w:numId w:val="5"/>
        </w:numPr>
        <w:ind w:hanging="709"/>
        <w:jc w:val="left"/>
        <w:spacing w:line="342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Принтера;</w:t>
      </w:r>
      <w:r>
        <w:rPr>
          <w:sz w:val="28"/>
        </w:rPr>
      </w:r>
    </w:p>
    <w:p>
      <w:pPr>
        <w:pStyle w:val="962"/>
        <w:numPr>
          <w:ilvl w:val="0"/>
          <w:numId w:val="5"/>
        </w:numPr>
        <w:ind w:hanging="709"/>
        <w:jc w:val="left"/>
        <w:spacing w:line="342" w:lineRule="exact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Медиатеки</w:t>
      </w:r>
      <w:r>
        <w:rPr>
          <w:sz w:val="28"/>
        </w:rPr>
        <w:t xml:space="preserve"> CD и презентаций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PowerPoint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961"/>
        <w:ind w:right="109"/>
      </w:pPr>
      <w:r>
        <w:t xml:space="preserve">Наряду с перечисленными основными техническими средствами также неоценимо актуальны и решают целый комплекс задач, стоящих перед современным учителем истории:</w:t>
      </w:r>
      <w:r/>
    </w:p>
    <w:p>
      <w:pPr>
        <w:pStyle w:val="962"/>
        <w:numPr>
          <w:ilvl w:val="0"/>
          <w:numId w:val="5"/>
        </w:numPr>
        <w:ind w:hanging="709"/>
        <w:spacing w:line="342" w:lineRule="exact"/>
        <w:tabs>
          <w:tab w:val="left" w:pos="822" w:leader="none"/>
        </w:tabs>
        <w:rPr>
          <w:sz w:val="28"/>
        </w:rPr>
      </w:pPr>
      <w:r>
        <w:rPr>
          <w:sz w:val="28"/>
        </w:rPr>
        <w:t xml:space="preserve"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доска;</w:t>
      </w:r>
      <w:r>
        <w:rPr>
          <w:sz w:val="28"/>
        </w:rPr>
      </w:r>
    </w:p>
    <w:p>
      <w:pPr>
        <w:pStyle w:val="962"/>
        <w:numPr>
          <w:ilvl w:val="0"/>
          <w:numId w:val="5"/>
        </w:numPr>
        <w:ind w:hanging="709"/>
        <w:spacing w:line="342" w:lineRule="exact"/>
        <w:tabs>
          <w:tab w:val="left" w:pos="822" w:leader="none"/>
        </w:tabs>
        <w:rPr>
          <w:sz w:val="28"/>
        </w:rPr>
      </w:pPr>
      <w:r>
        <w:rPr>
          <w:sz w:val="28"/>
        </w:rPr>
        <w:t xml:space="preserve">Интернет</w:t>
      </w:r>
      <w:r>
        <w:rPr>
          <w:sz w:val="28"/>
        </w:rPr>
      </w:r>
    </w:p>
    <w:p>
      <w:pPr>
        <w:pStyle w:val="961"/>
        <w:ind w:right="102" w:firstLine="708"/>
      </w:pPr>
      <w:r>
        <w:t xml:space="preserve">Полифункциональность</w:t>
      </w:r>
      <w:r>
        <w:t xml:space="preserve"> мультимедийных средств позволяет их </w:t>
      </w:r>
      <w:r>
        <w:t xml:space="preserve">системно использовать в планировании и организации современного урока истории, решать задачу формирования базовых компетентностей у учащихся в процессе быстрой обработки учебной информации и обмена этой информацией на уроке. Мультимедийные средства обучени</w:t>
      </w:r>
      <w:r>
        <w:t xml:space="preserve">я- эффективный инструмент организации коммуникативного (диалогового общения) взаимодействия, интеракции. </w:t>
      </w:r>
      <w:r>
        <w:t xml:space="preserve">Мультимедиасредства</w:t>
      </w:r>
      <w:r>
        <w:t xml:space="preserve"> успешно интегрировали в себя функциональные свойства основных традиционных технических средств образования, используемых прежде в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6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61"/>
        <w:jc w:val="left"/>
        <w:spacing w:before="61"/>
      </w:pPr>
      <w:r>
        <w:t xml:space="preserve">школе. В особом ряду технических средств стоит обозначить интерактивную доску, превращающую урок в путешествие в виртуальные миры.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6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780"/>
        <w:ind w:left="712"/>
        <w:spacing w:before="63"/>
      </w:pPr>
      <w:r>
        <w:t xml:space="preserve">Календарно-тематическое планирование</w:t>
      </w:r>
      <w:r/>
    </w:p>
    <w:p>
      <w:pPr>
        <w:pStyle w:val="961"/>
        <w:ind w:left="0"/>
        <w:jc w:val="left"/>
        <w:spacing w:before="8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tbl>
      <w:tblPr>
        <w:tblStyle w:val="96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571"/>
        <w:gridCol w:w="414"/>
        <w:gridCol w:w="2977"/>
        <w:gridCol w:w="1986"/>
        <w:gridCol w:w="2977"/>
        <w:gridCol w:w="1429"/>
      </w:tblGrid>
      <w:tr>
        <w:trPr>
          <w:trHeight w:val="275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63"/>
              <w:ind w:left="165" w:right="156" w:firstLine="67"/>
              <w:jc w:val="bot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уро ка</w:t>
            </w:r>
            <w:r>
              <w:rPr>
                <w:b/>
                <w:sz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963"/>
              <w:ind w:left="463" w:right="151" w:hanging="2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и тип урока</w:t>
            </w:r>
            <w:r>
              <w:rPr>
                <w:b/>
                <w:sz w:val="24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  <w:ind w:left="177" w:right="165" w:firstLine="55"/>
              <w:jc w:val="bot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z w:val="24"/>
              </w:rPr>
              <w:t xml:space="preserve">прове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дения</w:t>
            </w:r>
            <w:r>
              <w:rPr>
                <w:b/>
                <w:sz w:val="24"/>
              </w:rPr>
            </w:r>
          </w:p>
        </w:tc>
        <w:tc>
          <w:tcPr>
            <w:tcW w:w="1419" w:type="dxa"/>
            <w:vMerge w:val="restart"/>
            <w:textDirection w:val="lrTb"/>
            <w:noWrap w:val="false"/>
          </w:tcPr>
          <w:p>
            <w:pPr>
              <w:pStyle w:val="963"/>
              <w:ind w:left="245" w:right="233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 содержа </w:t>
            </w:r>
            <w:r>
              <w:rPr>
                <w:b/>
                <w:sz w:val="24"/>
              </w:rPr>
              <w:t xml:space="preserve">ния</w:t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W w:w="6948" w:type="dxa"/>
            <w:textDirection w:val="lrTb"/>
            <w:noWrap w:val="false"/>
          </w:tcPr>
          <w:p>
            <w:pPr>
              <w:pStyle w:val="963"/>
              <w:ind w:left="2025" w:right="201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Планируемые результаты</w:t>
            </w:r>
            <w:r>
              <w:rPr>
                <w:b/>
                <w:sz w:val="24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963"/>
              <w:ind w:left="275" w:right="267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Характеристика основных видов деятельности ученика</w:t>
            </w:r>
            <w:r>
              <w:rPr>
                <w:b/>
                <w:sz w:val="24"/>
              </w:rPr>
            </w:r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  <w:ind w:left="197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(цифровые) образовательные ресурсы</w:t>
            </w:r>
            <w:r>
              <w:rPr>
                <w:b/>
                <w:sz w:val="24"/>
              </w:rPr>
            </w:r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963"/>
              <w:ind w:left="33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</w:t>
            </w:r>
            <w:r>
              <w:rPr>
                <w:b/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285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метапредметные</w:t>
            </w:r>
            <w:r>
              <w:rPr>
                <w:b/>
                <w:sz w:val="24"/>
              </w:rPr>
              <w:t xml:space="preserve"> УУД</w:t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734" w:right="279" w:hanging="425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Личностные УУД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182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  <w:ind w:left="10"/>
              <w:jc w:val="center"/>
              <w:spacing w:line="16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1</w:t>
            </w:r>
            <w:r>
              <w:rPr>
                <w:i/>
                <w:sz w:val="16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  <w:ind w:left="9"/>
              <w:jc w:val="center"/>
              <w:spacing w:line="16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2</w:t>
            </w:r>
            <w:r>
              <w:rPr>
                <w:i/>
                <w:sz w:val="16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  <w:ind w:left="11"/>
              <w:jc w:val="center"/>
              <w:spacing w:line="16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3</w:t>
            </w:r>
            <w:r>
              <w:rPr>
                <w:i/>
                <w:sz w:val="16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ind w:left="11"/>
              <w:jc w:val="center"/>
              <w:spacing w:line="16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4</w:t>
            </w:r>
            <w:r>
              <w:rPr>
                <w:i/>
                <w:sz w:val="16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963"/>
              <w:ind w:left="11"/>
              <w:jc w:val="center"/>
              <w:spacing w:line="16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5</w:t>
            </w:r>
            <w:r>
              <w:rPr>
                <w:i/>
                <w:sz w:val="16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9"/>
              <w:jc w:val="center"/>
              <w:spacing w:line="16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6</w:t>
            </w:r>
            <w:r>
              <w:rPr>
                <w:i/>
                <w:sz w:val="16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4"/>
              <w:jc w:val="center"/>
              <w:spacing w:line="16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7</w:t>
            </w:r>
            <w:r>
              <w:rPr>
                <w:i/>
                <w:sz w:val="16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5"/>
              <w:jc w:val="center"/>
              <w:spacing w:line="16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8</w:t>
            </w:r>
            <w:r>
              <w:rPr>
                <w:i/>
                <w:sz w:val="16"/>
              </w:rPr>
            </w:r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  <w:ind w:left="11"/>
              <w:jc w:val="center"/>
              <w:spacing w:line="16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9</w:t>
            </w:r>
            <w:r>
              <w:rPr>
                <w:i/>
                <w:sz w:val="16"/>
              </w:rPr>
            </w:r>
          </w:p>
        </w:tc>
      </w:tr>
      <w:tr>
        <w:trPr>
          <w:trHeight w:val="1260"/>
        </w:trPr>
        <w:tc>
          <w:tcPr>
            <w:tcBorders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Введение</w:t>
            </w:r>
            <w:r>
              <w:rPr>
                <w:sz w:val="24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 w:right="136"/>
              <w:spacing w:line="242" w:lineRule="auto"/>
            </w:pPr>
            <w:r>
              <w:t xml:space="preserve">Что изучает курс</w:t>
            </w:r>
            <w:r/>
          </w:p>
          <w:p>
            <w:pPr>
              <w:pStyle w:val="963"/>
              <w:ind w:left="110" w:right="136"/>
              <w:spacing w:line="242" w:lineRule="auto"/>
            </w:pPr>
            <w:r>
              <w:t xml:space="preserve">«</w:t>
            </w:r>
            <w:r>
              <w:t xml:space="preserve">Обществоз</w:t>
            </w:r>
            <w:r>
              <w:t xml:space="preserve"> </w:t>
            </w:r>
            <w:r>
              <w:t xml:space="preserve">нание</w:t>
            </w:r>
            <w:r>
              <w:t xml:space="preserve">».</w:t>
            </w:r>
            <w:r/>
          </w:p>
          <w:p>
            <w:pPr>
              <w:pStyle w:val="963"/>
              <w:ind w:left="110"/>
              <w:spacing w:line="229" w:lineRule="exact"/>
            </w:pPr>
            <w:r>
              <w:t xml:space="preserve">Структура,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963"/>
              <w:ind w:left="108" w:right="61"/>
            </w:pPr>
            <w:r>
              <w:t xml:space="preserve">Получат первичные представления</w:t>
            </w:r>
            <w:r/>
          </w:p>
          <w:p>
            <w:pPr>
              <w:pStyle w:val="963"/>
              <w:ind w:left="108" w:right="148"/>
              <w:spacing w:line="252" w:lineRule="exact"/>
            </w:pPr>
            <w:r>
              <w:t xml:space="preserve">исторической науке</w:t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96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3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63"/>
              <w:ind w:left="90"/>
            </w:pPr>
            <w:r>
              <w:t xml:space="preserve">об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 w:right="94"/>
              <w:spacing w:line="242" w:lineRule="auto"/>
              <w:tabs>
                <w:tab w:val="left" w:pos="2263" w:leader="none"/>
              </w:tabs>
            </w:pPr>
            <w:r>
              <w:rPr>
                <w:i/>
              </w:rPr>
              <w:t xml:space="preserve">Познавательные</w:t>
            </w:r>
            <w:r>
              <w:t xml:space="preserve">:</w:t>
            </w:r>
            <w:r>
              <w:tab/>
            </w:r>
            <w:r>
              <w:rPr>
                <w:spacing w:val="-4"/>
              </w:rPr>
              <w:t xml:space="preserve">давать </w:t>
            </w:r>
            <w:r>
              <w:t xml:space="preserve">определения</w:t>
            </w:r>
            <w:r>
              <w:rPr>
                <w:spacing w:val="53"/>
              </w:rPr>
              <w:t xml:space="preserve"> </w:t>
            </w:r>
            <w:r>
              <w:t xml:space="preserve">понятиям.</w:t>
            </w:r>
            <w:r/>
          </w:p>
          <w:p>
            <w:pPr>
              <w:pStyle w:val="963"/>
              <w:ind w:left="108"/>
              <w:spacing w:line="248" w:lineRule="exact"/>
              <w:rPr>
                <w:i/>
              </w:rPr>
            </w:pPr>
            <w:r>
              <w:rPr>
                <w:i/>
              </w:rPr>
              <w:t xml:space="preserve">Коммуникативные:</w:t>
            </w:r>
            <w:r>
              <w:rPr>
                <w:i/>
              </w:rPr>
            </w:r>
          </w:p>
          <w:p>
            <w:pPr>
              <w:pStyle w:val="963"/>
              <w:ind w:left="108"/>
              <w:spacing w:line="252" w:lineRule="exact"/>
            </w:pPr>
            <w:r>
              <w:t xml:space="preserve">участвовать в обсуждении вопроса о том, для чего</w:t>
            </w:r>
            <w:r/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 w:right="95"/>
              <w:tabs>
                <w:tab w:val="left" w:pos="17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Формирование мотивации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 xml:space="preserve">изучению обществознанию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 w:right="96"/>
              <w:spacing w:line="242" w:lineRule="auto"/>
              <w:tabs>
                <w:tab w:val="left" w:pos="1971" w:leader="none"/>
              </w:tabs>
            </w:pPr>
            <w:r>
              <w:rPr>
                <w:b/>
              </w:rPr>
              <w:t xml:space="preserve">Знать</w:t>
            </w:r>
            <w:r>
              <w:rPr>
                <w:b/>
              </w:rPr>
              <w:tab/>
            </w:r>
            <w:r>
              <w:rPr>
                <w:spacing w:val="-3"/>
              </w:rPr>
              <w:t xml:space="preserve">значение, </w:t>
            </w:r>
            <w:r>
              <w:t xml:space="preserve">использование</w:t>
            </w:r>
            <w:r>
              <w:rPr>
                <w:spacing w:val="-1"/>
              </w:rPr>
              <w:t xml:space="preserve"> </w:t>
            </w:r>
            <w:r>
              <w:t xml:space="preserve">термина</w:t>
            </w:r>
            <w:r/>
          </w:p>
          <w:p>
            <w:pPr>
              <w:pStyle w:val="963"/>
              <w:ind w:left="107"/>
              <w:spacing w:line="248" w:lineRule="exact"/>
            </w:pPr>
            <w:r>
              <w:t xml:space="preserve">«обществознание»</w:t>
            </w:r>
            <w:r/>
          </w:p>
          <w:p>
            <w:pPr>
              <w:pStyle w:val="963"/>
              <w:ind w:left="107"/>
              <w:spacing w:line="252" w:lineRule="exact"/>
            </w:pPr>
            <w:r>
              <w:rPr>
                <w:b/>
              </w:rPr>
              <w:t xml:space="preserve">Иметь </w:t>
            </w:r>
            <w:r>
              <w:t xml:space="preserve">представление о связи обществознания</w:t>
            </w:r>
            <w:r/>
          </w:p>
        </w:tc>
        <w:tc>
          <w:tcPr>
            <w:tcBorders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https://resh.edu.ru/subject/24/6/</w:t>
            </w:r>
            <w:r>
              <w:rPr>
                <w:sz w:val="24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0" w:lineRule="exact"/>
            </w:pPr>
            <w:r>
              <w:t xml:space="preserve">особенности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0" w:lineRule="exact"/>
              <w:tabs>
                <w:tab w:val="left" w:pos="2150" w:leader="none"/>
              </w:tabs>
            </w:pPr>
            <w:r>
              <w:t xml:space="preserve">нужно</w:t>
            </w:r>
            <w:r>
              <w:tab/>
              <w:t xml:space="preserve">изучать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0" w:lineRule="exact"/>
            </w:pPr>
            <w:r>
              <w:t xml:space="preserve">с другими науками.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содержания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обществознания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методическо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го</w:t>
            </w:r>
            <w:r>
              <w:t xml:space="preserve"> аппарата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754"/>
        </w:trPr>
        <w:tc>
          <w:tcPr>
            <w:tcBorders>
              <w:top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43" w:lineRule="exact"/>
            </w:pPr>
            <w:r>
              <w:t xml:space="preserve">учебника</w:t>
            </w:r>
            <w:r/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</w:tr>
      <w:tr>
        <w:trPr>
          <w:trHeight w:val="510"/>
        </w:trPr>
        <w:tc>
          <w:tcPr>
            <w:gridSpan w:val="10"/>
            <w:tcW w:w="16032" w:type="dxa"/>
            <w:textDirection w:val="lrTb"/>
            <w:noWrap w:val="false"/>
          </w:tcPr>
          <w:p>
            <w:pPr>
              <w:pStyle w:val="963"/>
              <w:ind w:left="5331" w:right="5325"/>
              <w:jc w:val="center"/>
              <w:spacing w:before="128"/>
              <w:rPr>
                <w:b/>
              </w:rPr>
            </w:pPr>
            <w:r>
              <w:rPr>
                <w:b/>
              </w:rPr>
              <w:t xml:space="preserve">Глава I. Человек  в социальном измерении (11 часов)</w:t>
            </w:r>
            <w:r>
              <w:rPr>
                <w:b/>
              </w:rPr>
            </w:r>
          </w:p>
        </w:tc>
      </w:tr>
      <w:tr>
        <w:trPr>
          <w:trHeight w:val="246"/>
        </w:trPr>
        <w:tc>
          <w:tcPr>
            <w:tcBorders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215"/>
              <w:spacing w:line="227" w:lineRule="exact"/>
            </w:pPr>
            <w:r>
              <w:t xml:space="preserve">2,3</w:t>
            </w:r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7" w:lineRule="exact"/>
            </w:pPr>
            <w:r>
              <w:t xml:space="preserve">Человек –</w:t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vMerge w:val="restart"/>
            <w:textDirection w:val="lrTb"/>
            <w:noWrap w:val="false"/>
          </w:tcPr>
          <w:p>
            <w:pPr>
              <w:pStyle w:val="963"/>
              <w:ind w:left="110"/>
            </w:pPr>
            <w:r>
              <w:t xml:space="preserve">1. Что такое личность. 2.Индивиду </w:t>
            </w:r>
            <w:r>
              <w:t xml:space="preserve">альность</w:t>
            </w:r>
            <w:r>
              <w:t xml:space="preserve"> - плохо или хорошо?</w:t>
            </w:r>
            <w:r/>
          </w:p>
          <w:p>
            <w:pPr>
              <w:pStyle w:val="963"/>
              <w:ind w:left="110" w:right="282"/>
              <w:jc w:val="both"/>
            </w:pPr>
            <w:r>
              <w:t xml:space="preserve">3. Сильная личность - какая она?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7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963"/>
              <w:ind w:left="108" w:right="201"/>
              <w:spacing w:line="242" w:lineRule="auto"/>
            </w:pPr>
            <w:r>
              <w:rPr>
                <w:b/>
                <w:i/>
                <w:sz w:val="21"/>
              </w:rPr>
              <w:t xml:space="preserve">Познавательные: </w:t>
            </w:r>
            <w:r>
              <w:t xml:space="preserve">выявляют особенности</w:t>
            </w:r>
            <w:r/>
          </w:p>
          <w:p>
            <w:pPr>
              <w:pStyle w:val="963"/>
              <w:ind w:left="108" w:right="772" w:firstLine="55"/>
            </w:pPr>
            <w:r>
              <w:t xml:space="preserve">и признаки объектов; приводят примеры</w:t>
            </w:r>
            <w:r/>
          </w:p>
          <w:p>
            <w:pPr>
              <w:pStyle w:val="963"/>
              <w:ind w:left="108" w:right="406"/>
            </w:pPr>
            <w:r>
              <w:t xml:space="preserve">в качестве доказательства выдвигаемых</w:t>
            </w:r>
            <w:r/>
          </w:p>
          <w:p>
            <w:pPr>
              <w:pStyle w:val="963"/>
              <w:ind w:left="108"/>
            </w:pPr>
            <w:r>
              <w:t xml:space="preserve">положений.</w:t>
            </w:r>
            <w:r/>
          </w:p>
          <w:p>
            <w:pPr>
              <w:pStyle w:val="963"/>
              <w:ind w:left="108"/>
              <w:spacing w:line="241" w:lineRule="exac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Коммуникативные:</w:t>
            </w:r>
            <w:r>
              <w:rPr>
                <w:b/>
                <w:i/>
                <w:sz w:val="21"/>
              </w:rPr>
            </w:r>
          </w:p>
          <w:p>
            <w:pPr>
              <w:pStyle w:val="963"/>
              <w:ind w:left="108" w:right="511"/>
              <w:jc w:val="both"/>
            </w:pPr>
            <w:r>
              <w:t xml:space="preserve">взаимодействуют в ходе групповой работы, </w:t>
            </w:r>
            <w:r>
              <w:rPr>
                <w:spacing w:val="-4"/>
              </w:rPr>
              <w:t xml:space="preserve">ведут </w:t>
            </w:r>
            <w:r>
              <w:t xml:space="preserve">диалог, участвуют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963"/>
              <w:ind w:left="108" w:right="209"/>
            </w:pPr>
            <w:r>
              <w:t xml:space="preserve">дискуссии; принимают </w:t>
            </w:r>
            <w:r>
              <w:t xml:space="preserve">дру</w:t>
            </w:r>
            <w:r>
              <w:t xml:space="preserve">- гое мнение и позицию,</w:t>
            </w:r>
            <w:r/>
          </w:p>
          <w:p>
            <w:pPr>
              <w:pStyle w:val="963"/>
              <w:ind w:left="108" w:right="354"/>
            </w:pPr>
            <w:r>
              <w:t xml:space="preserve">допускают существование различных точ</w:t>
            </w:r>
            <w:r>
              <w:t xml:space="preserve">ек зрения.</w:t>
            </w:r>
            <w:r/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7" w:lineRule="exact"/>
            </w:pPr>
            <w:r>
              <w:t xml:space="preserve">Сохраняют </w:t>
            </w:r>
            <w:r>
              <w:t xml:space="preserve">мо</w:t>
            </w: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7" w:lineRule="exact"/>
            </w:pPr>
            <w:r>
              <w:rPr>
                <w:b/>
                <w:i/>
              </w:rPr>
              <w:t xml:space="preserve">Раскрывать </w:t>
            </w:r>
            <w:r>
              <w:t xml:space="preserve">на конкретных</w:t>
            </w:r>
            <w:r/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  <w:ind w:left="108"/>
              <w:spacing w:line="227" w:lineRule="exact"/>
            </w:pPr>
            <w:r>
              <w:t xml:space="preserve">https://resh.edu.ru/subject/24/6/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личность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понимать, что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тивацию</w:t>
            </w:r>
            <w:r>
              <w:t xml:space="preserve"> к учеб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примерах смысл понятия</w:t>
            </w:r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r/>
          </w:p>
        </w:tc>
      </w:tr>
      <w:tr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  <w:rPr>
                <w:i/>
              </w:rPr>
            </w:pPr>
            <w:r>
              <w:rPr>
                <w:i/>
              </w:rPr>
              <w:t xml:space="preserve">(</w:t>
            </w:r>
            <w:r>
              <w:rPr>
                <w:i/>
              </w:rPr>
              <w:t xml:space="preserve">ознакомлени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человек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ной деятельности;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t xml:space="preserve">«индивидуальность».</w:t>
            </w:r>
            <w:r/>
          </w:p>
        </w:tc>
        <w:tc>
          <w:tcPr>
            <w:tcBorders>
              <w:bottom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е с новым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принадлежит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проявляют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rPr>
                <w:b/>
                <w:i/>
              </w:rPr>
              <w:t xml:space="preserve">Использовать </w:t>
            </w:r>
            <w:r>
              <w:t xml:space="preserve">элементы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  <w:sz w:val="20"/>
              </w:rPr>
            </w:pPr>
            <w:r>
              <w:rPr>
                <w:i/>
              </w:rPr>
              <w:t xml:space="preserve">материалом</w:t>
            </w:r>
            <w:r>
              <w:rPr>
                <w:i/>
                <w:sz w:val="20"/>
              </w:rPr>
              <w:t xml:space="preserve">)</w:t>
            </w:r>
            <w:r>
              <w:rPr>
                <w:i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обществу, живет и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интерес к новому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причинно-следственного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развивается в нем.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учебному </w:t>
            </w:r>
            <w:r>
              <w:t xml:space="preserve">ма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</w:pPr>
            <w:r>
              <w:t xml:space="preserve">анализа при характеристике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териалу</w:t>
            </w:r>
            <w:r>
              <w:t xml:space="preserve">; </w:t>
            </w:r>
            <w:r>
              <w:t xml:space="preserve">выра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</w:pPr>
            <w:r>
              <w:t xml:space="preserve">социальных параметров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жают</w:t>
            </w:r>
            <w:r>
              <w:t xml:space="preserve"> положи-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t xml:space="preserve">личности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научиться: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тельное </w:t>
            </w:r>
            <w:r>
              <w:t xml:space="preserve">отноше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понимать себя,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ние</w:t>
            </w:r>
            <w:r>
              <w:t xml:space="preserve"> к процессу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анализировать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познания; </w:t>
            </w:r>
            <w:r>
              <w:t xml:space="preserve">адек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свои поступки,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ватно</w:t>
            </w:r>
            <w:r>
              <w:t xml:space="preserve"> понимают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чувства, состоя-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причины </w:t>
            </w:r>
            <w:r>
              <w:t xml:space="preserve">успеш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ния</w:t>
            </w:r>
            <w:r>
              <w:t xml:space="preserve">, </w:t>
            </w:r>
            <w:r>
              <w:t xml:space="preserve">приобре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ности</w:t>
            </w:r>
            <w:r>
              <w:t xml:space="preserve">/</w:t>
            </w:r>
            <w:r>
              <w:t xml:space="preserve">неуспеш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таемый</w:t>
            </w:r>
            <w:r>
              <w:t xml:space="preserve"> опыт;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ности</w:t>
            </w:r>
            <w:r>
              <w:t xml:space="preserve"> учебной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31" w:lineRule="exact"/>
            </w:pPr>
            <w:r>
              <w:t xml:space="preserve">деятельности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780" w:right="160" w:bottom="280" w:left="420" w:header="0" w:footer="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tbl>
      <w:tblPr>
        <w:tblStyle w:val="96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985"/>
        <w:gridCol w:w="2977"/>
        <w:gridCol w:w="1986"/>
        <w:gridCol w:w="2977"/>
        <w:gridCol w:w="1429"/>
      </w:tblGrid>
      <w:tr>
        <w:trPr>
          <w:trHeight w:val="1252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 w:right="332"/>
            </w:pPr>
            <w:r>
              <w:t xml:space="preserve">работать в группах и парах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 w:right="150"/>
            </w:pPr>
            <w:r>
              <w:rPr>
                <w:b/>
                <w:i/>
                <w:sz w:val="21"/>
              </w:rPr>
              <w:t xml:space="preserve">Регулятивные: </w:t>
            </w:r>
            <w:r>
              <w:t xml:space="preserve">прогнозируют результаты уровня усвоения изучаемого материала; принимают и</w:t>
            </w:r>
            <w:r/>
          </w:p>
          <w:p>
            <w:pPr>
              <w:pStyle w:val="963"/>
              <w:ind w:left="108"/>
              <w:spacing w:line="236" w:lineRule="exact"/>
            </w:pPr>
            <w:r>
              <w:t xml:space="preserve">сохраняют учебную задачу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</w:tr>
      <w:tr>
        <w:trPr>
          <w:trHeight w:val="4807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  <w:ind w:left="215"/>
              <w:spacing w:line="247" w:lineRule="exact"/>
            </w:pPr>
            <w:r>
              <w:t xml:space="preserve">4,5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47" w:lineRule="exact"/>
            </w:pPr>
            <w:r>
              <w:t xml:space="preserve">Познай</w:t>
            </w:r>
            <w:r/>
          </w:p>
          <w:p>
            <w:pPr>
              <w:pStyle w:val="963"/>
              <w:ind w:left="107" w:right="279"/>
              <w:jc w:val="both"/>
              <w:spacing w:before="1"/>
              <w:rPr>
                <w:i/>
              </w:rPr>
            </w:pPr>
            <w:r>
              <w:t xml:space="preserve">самого себя </w:t>
            </w:r>
            <w:r>
              <w:rPr>
                <w:i/>
              </w:rPr>
              <w:t xml:space="preserve">(</w:t>
            </w:r>
            <w:r>
              <w:rPr>
                <w:i/>
              </w:rPr>
              <w:t xml:space="preserve">комбиниро</w:t>
            </w:r>
            <w:r>
              <w:rPr>
                <w:i/>
              </w:rPr>
              <w:t xml:space="preserve">- ванный)</w:t>
            </w:r>
            <w:r>
              <w:rPr>
                <w:i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numPr>
                <w:ilvl w:val="0"/>
                <w:numId w:val="4"/>
              </w:numPr>
              <w:ind w:right="191" w:firstLine="0"/>
              <w:spacing w:line="242" w:lineRule="auto"/>
              <w:tabs>
                <w:tab w:val="left" w:pos="278" w:leader="none"/>
              </w:tabs>
            </w:pPr>
            <w:r>
              <w:t xml:space="preserve">Познание мира 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 xml:space="preserve">себя</w:t>
            </w:r>
            <w:r/>
          </w:p>
          <w:p>
            <w:pPr>
              <w:pStyle w:val="963"/>
              <w:numPr>
                <w:ilvl w:val="0"/>
                <w:numId w:val="4"/>
              </w:numPr>
              <w:ind w:right="94" w:firstLine="0"/>
              <w:tabs>
                <w:tab w:val="left" w:pos="365" w:leader="none"/>
              </w:tabs>
            </w:pPr>
            <w:r>
              <w:t xml:space="preserve">Что </w:t>
            </w:r>
            <w:r>
              <w:rPr>
                <w:spacing w:val="-5"/>
              </w:rPr>
              <w:t xml:space="preserve">такое </w:t>
            </w:r>
            <w:r>
              <w:t xml:space="preserve">самосозна</w:t>
            </w:r>
            <w:r>
              <w:t xml:space="preserve"> </w:t>
            </w:r>
            <w:r>
              <w:t xml:space="preserve">ние</w:t>
            </w:r>
            <w:r/>
          </w:p>
          <w:p>
            <w:pPr>
              <w:pStyle w:val="963"/>
              <w:numPr>
                <w:ilvl w:val="0"/>
                <w:numId w:val="4"/>
              </w:numPr>
              <w:ind w:right="96" w:firstLine="0"/>
              <w:tabs>
                <w:tab w:val="left" w:pos="349" w:leader="none"/>
              </w:tabs>
            </w:pPr>
            <w:r>
              <w:t xml:space="preserve">На что </w:t>
            </w:r>
            <w:r>
              <w:rPr>
                <w:spacing w:val="-7"/>
              </w:rPr>
              <w:t xml:space="preserve">ты </w:t>
            </w:r>
            <w:r>
              <w:t xml:space="preserve">способен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 w:right="180"/>
            </w:pPr>
            <w:r>
              <w:rPr>
                <w:i/>
              </w:rPr>
              <w:t xml:space="preserve">Научатся: </w:t>
            </w:r>
            <w:r>
              <w:t xml:space="preserve">характеризовать свои потребности и способности; проявлять личностные</w:t>
            </w:r>
            <w:r/>
          </w:p>
          <w:p>
            <w:pPr>
              <w:pStyle w:val="963"/>
              <w:ind w:left="108" w:right="336"/>
            </w:pPr>
            <w:r>
              <w:t xml:space="preserve">свойства в основных видах деятельности.</w:t>
            </w:r>
            <w:r/>
          </w:p>
          <w:p>
            <w:pPr>
              <w:pStyle w:val="963"/>
              <w:ind w:left="108" w:right="417"/>
            </w:pPr>
            <w:r>
              <w:rPr>
                <w:i/>
              </w:rPr>
              <w:t xml:space="preserve">Получат возможность научиться: </w:t>
            </w:r>
            <w:r>
              <w:t xml:space="preserve">работать с тек- </w:t>
            </w:r>
            <w:r>
              <w:t xml:space="preserve">стом</w:t>
            </w:r>
            <w:r>
              <w:t xml:space="preserve"> учебника; анализирова</w:t>
            </w:r>
            <w:r>
              <w:t xml:space="preserve">ть</w:t>
            </w:r>
            <w:r/>
          </w:p>
          <w:p>
            <w:pPr>
              <w:pStyle w:val="963"/>
              <w:ind w:left="108"/>
            </w:pPr>
            <w:r>
              <w:t xml:space="preserve">схемы и </w:t>
            </w:r>
            <w:r>
              <w:rPr>
                <w:spacing w:val="-3"/>
              </w:rPr>
              <w:t xml:space="preserve">таблицы; </w:t>
            </w:r>
            <w:r>
              <w:t xml:space="preserve">высказывать</w:t>
            </w:r>
            <w:r/>
          </w:p>
          <w:p>
            <w:pPr>
              <w:pStyle w:val="963"/>
              <w:ind w:left="108"/>
            </w:pPr>
            <w:r>
              <w:t xml:space="preserve">собственное</w:t>
            </w:r>
            <w:r/>
          </w:p>
          <w:p>
            <w:pPr>
              <w:pStyle w:val="963"/>
              <w:ind w:left="108"/>
              <w:spacing w:line="238" w:lineRule="exact"/>
            </w:pPr>
            <w:r>
              <w:t xml:space="preserve">мнение, суждения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37" w:lineRule="exac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Познавательные:</w:t>
            </w:r>
            <w:r>
              <w:rPr>
                <w:b/>
                <w:i/>
                <w:sz w:val="21"/>
              </w:rPr>
            </w:r>
          </w:p>
          <w:p>
            <w:pPr>
              <w:pStyle w:val="963"/>
              <w:ind w:left="108" w:right="326"/>
            </w:pPr>
            <w:r>
              <w:t xml:space="preserve">устанавливают при чинно- следственные связи и</w:t>
            </w:r>
            <w:r/>
          </w:p>
          <w:p>
            <w:pPr>
              <w:pStyle w:val="963"/>
              <w:ind w:left="108"/>
              <w:spacing w:line="253" w:lineRule="exact"/>
            </w:pPr>
            <w:r>
              <w:t xml:space="preserve">зависимости</w:t>
            </w:r>
            <w:r/>
          </w:p>
          <w:p>
            <w:pPr>
              <w:pStyle w:val="963"/>
              <w:ind w:left="108" w:right="279"/>
            </w:pPr>
            <w:r>
              <w:t xml:space="preserve">между объектами. </w:t>
            </w:r>
            <w:r>
              <w:rPr>
                <w:b/>
                <w:i/>
                <w:sz w:val="21"/>
              </w:rPr>
              <w:t xml:space="preserve">Коммуникативные: </w:t>
            </w:r>
            <w:r>
              <w:t xml:space="preserve">планируют цели и способы взаимодействия;</w:t>
            </w:r>
            <w:r/>
          </w:p>
          <w:p>
            <w:pPr>
              <w:pStyle w:val="963"/>
              <w:ind w:left="108" w:right="295"/>
            </w:pPr>
            <w:r>
              <w:t xml:space="preserve">обмениваются мнениями, слушают друг друга, пон</w:t>
            </w:r>
            <w:r>
              <w:t xml:space="preserve">и- мают позицию партнера, в том числе и отличную от</w:t>
            </w:r>
            <w:r/>
          </w:p>
          <w:p>
            <w:pPr>
              <w:pStyle w:val="963"/>
              <w:ind w:left="108" w:right="319"/>
            </w:pPr>
            <w:r>
              <w:t xml:space="preserve">своей, согласовывают </w:t>
            </w:r>
            <w:r>
              <w:t xml:space="preserve">дей</w:t>
            </w:r>
            <w:r>
              <w:t xml:space="preserve">- </w:t>
            </w:r>
            <w:r>
              <w:t xml:space="preserve">ствия</w:t>
            </w:r>
            <w:r>
              <w:t xml:space="preserve"> с партнером</w:t>
            </w:r>
            <w:r/>
          </w:p>
          <w:p>
            <w:pPr>
              <w:pStyle w:val="963"/>
              <w:ind w:left="108" w:right="231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принимают и сохраняют учебную</w:t>
            </w:r>
            <w:r/>
          </w:p>
          <w:p>
            <w:pPr>
              <w:pStyle w:val="963"/>
              <w:ind w:left="108"/>
            </w:pPr>
            <w:r>
              <w:t xml:space="preserve">задачу; учитывают</w:t>
            </w:r>
            <w:r/>
          </w:p>
          <w:p>
            <w:pPr>
              <w:pStyle w:val="963"/>
              <w:ind w:left="108" w:right="755"/>
              <w:spacing w:before="1"/>
            </w:pPr>
            <w:r>
              <w:t xml:space="preserve">выделенные учителем ориентиры действия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47" w:lineRule="exact"/>
            </w:pPr>
            <w:r>
              <w:t xml:space="preserve">Проявляют</w:t>
            </w:r>
            <w:r/>
          </w:p>
          <w:p>
            <w:pPr>
              <w:pStyle w:val="963"/>
              <w:ind w:left="110" w:right="117"/>
              <w:spacing w:before="1"/>
            </w:pPr>
            <w:r>
              <w:t xml:space="preserve">заинтересован- </w:t>
            </w:r>
            <w:r>
              <w:t xml:space="preserve">ность</w:t>
            </w:r>
            <w:r>
              <w:t xml:space="preserve"> не только в личном успехе, но и в решении про- </w:t>
            </w:r>
            <w:r>
              <w:t xml:space="preserve">блемных</w:t>
            </w:r>
            <w:r>
              <w:t xml:space="preserve"> заданий всей группой;</w:t>
            </w:r>
            <w:r/>
          </w:p>
          <w:p>
            <w:pPr>
              <w:pStyle w:val="963"/>
              <w:ind w:left="110" w:right="300"/>
            </w:pPr>
            <w:r>
              <w:t xml:space="preserve">выражают поло- </w:t>
            </w:r>
            <w:r>
              <w:t xml:space="preserve">жительное</w:t>
            </w:r>
            <w:r>
              <w:t xml:space="preserve"> от- ношение к процессу познания;</w:t>
            </w:r>
            <w:r/>
          </w:p>
          <w:p>
            <w:pPr>
              <w:pStyle w:val="963"/>
              <w:ind w:left="110" w:right="901"/>
              <w:jc w:val="both"/>
            </w:pPr>
            <w:r>
              <w:t xml:space="preserve">адекватно понимают причины</w:t>
            </w:r>
            <w:r/>
          </w:p>
          <w:p>
            <w:pPr>
              <w:pStyle w:val="963"/>
              <w:ind w:left="110" w:right="498"/>
            </w:pPr>
            <w:r>
              <w:t xml:space="preserve">успешности/ </w:t>
            </w:r>
            <w:r>
              <w:t xml:space="preserve">неуспешности</w:t>
            </w:r>
            <w:r>
              <w:t xml:space="preserve"> учебной</w:t>
            </w:r>
            <w:r/>
          </w:p>
          <w:p>
            <w:pPr>
              <w:pStyle w:val="963"/>
              <w:ind w:left="110"/>
              <w:spacing w:before="1" w:line="238" w:lineRule="exact"/>
            </w:pPr>
            <w:r>
              <w:t xml:space="preserve">деятельности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50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Характеризовать</w:t>
            </w:r>
            <w:r>
              <w:rPr>
                <w:b/>
                <w:i/>
              </w:rPr>
            </w:r>
          </w:p>
          <w:p>
            <w:pPr>
              <w:pStyle w:val="963"/>
              <w:ind w:left="107"/>
              <w:spacing w:line="251" w:lineRule="exact"/>
            </w:pPr>
            <w:r>
              <w:t xml:space="preserve">особенности познания</w:t>
            </w:r>
            <w:r/>
          </w:p>
          <w:p>
            <w:pPr>
              <w:pStyle w:val="963"/>
              <w:ind w:left="107" w:right="462"/>
            </w:pPr>
            <w:r>
              <w:t xml:space="preserve">человеком </w:t>
            </w:r>
            <w:r>
              <w:t xml:space="preserve">мира и самого себя.</w:t>
            </w:r>
            <w:r/>
          </w:p>
          <w:p>
            <w:pPr>
              <w:pStyle w:val="963"/>
              <w:ind w:left="107" w:right="485"/>
            </w:pPr>
            <w:r>
              <w:rPr>
                <w:b/>
                <w:i/>
              </w:rPr>
              <w:t xml:space="preserve">Оценивать </w:t>
            </w:r>
            <w:r>
              <w:t xml:space="preserve">собственные практические умения, поступки, моральные</w:t>
            </w:r>
            <w:r/>
          </w:p>
          <w:p>
            <w:pPr>
              <w:pStyle w:val="963"/>
              <w:ind w:left="107" w:right="774"/>
            </w:pPr>
            <w:r>
              <w:t xml:space="preserve">качества, выявлять их динамику.</w:t>
            </w:r>
            <w:r/>
          </w:p>
          <w:p>
            <w:pPr>
              <w:pStyle w:val="963"/>
              <w:ind w:left="107"/>
              <w:spacing w:line="252" w:lineRule="exact"/>
            </w:pPr>
            <w:r>
              <w:rPr>
                <w:b/>
                <w:i/>
              </w:rPr>
              <w:t xml:space="preserve">Сравнивать </w:t>
            </w:r>
            <w:r>
              <w:t xml:space="preserve">себя и свои</w:t>
            </w:r>
            <w:r/>
          </w:p>
          <w:p>
            <w:pPr>
              <w:pStyle w:val="963"/>
              <w:ind w:left="107" w:right="174"/>
            </w:pPr>
            <w:r>
              <w:t xml:space="preserve">качества с другими людьми. </w:t>
            </w:r>
            <w:r>
              <w:rPr>
                <w:b/>
                <w:i/>
              </w:rPr>
              <w:t xml:space="preserve">Приводить </w:t>
            </w:r>
            <w:r>
              <w:t xml:space="preserve">примеры проявления различных</w:t>
            </w:r>
            <w:r/>
          </w:p>
          <w:p>
            <w:pPr>
              <w:pStyle w:val="963"/>
              <w:ind w:left="107"/>
            </w:pPr>
            <w:r>
              <w:t xml:space="preserve">способностей людей</w:t>
            </w:r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  <w:ind w:left="108" w:right="566"/>
              <w:jc w:val="both"/>
            </w:pPr>
            <w:r>
              <w:t xml:space="preserve">https://resh.edu.ru/subject/24/6/</w:t>
            </w:r>
            <w:r/>
          </w:p>
        </w:tc>
      </w:tr>
      <w:tr>
        <w:trPr>
          <w:trHeight w:val="3036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  <w:ind w:left="215"/>
              <w:spacing w:line="247" w:lineRule="exact"/>
            </w:pPr>
            <w:r>
              <w:t xml:space="preserve">6,7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  <w:ind w:left="107" w:right="128"/>
              <w:rPr>
                <w:i/>
              </w:rPr>
            </w:pPr>
            <w:r>
              <w:t xml:space="preserve">Человек и его деятельность </w:t>
            </w:r>
            <w:r>
              <w:rPr>
                <w:i/>
              </w:rPr>
              <w:t xml:space="preserve">(</w:t>
            </w:r>
            <w:r>
              <w:rPr>
                <w:i/>
              </w:rPr>
              <w:t xml:space="preserve">ознакомлени</w:t>
            </w:r>
            <w:r>
              <w:rPr>
                <w:i/>
              </w:rPr>
              <w:t xml:space="preserve"> е с новым материалом)</w:t>
            </w:r>
            <w:r>
              <w:rPr>
                <w:i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ind w:left="110" w:right="323"/>
            </w:pPr>
            <w:r>
              <w:t xml:space="preserve">1.«Птицу узнают по полету,</w:t>
            </w:r>
            <w:r/>
          </w:p>
          <w:p>
            <w:pPr>
              <w:pStyle w:val="963"/>
              <w:ind w:left="110"/>
            </w:pPr>
            <w:r>
              <w:t xml:space="preserve">а человека</w:t>
            </w:r>
            <w:r/>
          </w:p>
          <w:p>
            <w:pPr>
              <w:pStyle w:val="963"/>
              <w:ind w:left="110" w:right="490"/>
            </w:pPr>
            <w:r>
              <w:t xml:space="preserve">— по работе».</w:t>
            </w:r>
            <w:r/>
          </w:p>
          <w:p>
            <w:pPr>
              <w:pStyle w:val="963"/>
              <w:numPr>
                <w:ilvl w:val="0"/>
                <w:numId w:val="3"/>
              </w:numPr>
              <w:ind w:hanging="224"/>
              <w:spacing w:line="252" w:lineRule="exact"/>
              <w:tabs>
                <w:tab w:val="left" w:pos="334" w:leader="none"/>
              </w:tabs>
            </w:pPr>
            <w:r>
              <w:t xml:space="preserve">«Пчела</w:t>
            </w:r>
            <w:r/>
          </w:p>
          <w:p>
            <w:pPr>
              <w:pStyle w:val="963"/>
              <w:ind w:left="110" w:right="93"/>
            </w:pPr>
            <w:r>
              <w:t xml:space="preserve">мала, да и та работает».</w:t>
            </w:r>
            <w:r/>
          </w:p>
          <w:p>
            <w:pPr>
              <w:pStyle w:val="963"/>
              <w:numPr>
                <w:ilvl w:val="0"/>
                <w:numId w:val="3"/>
              </w:numPr>
              <w:ind w:left="110" w:right="455" w:firstLine="0"/>
              <w:tabs>
                <w:tab w:val="left" w:pos="332" w:leader="none"/>
              </w:tabs>
            </w:pPr>
            <w:r>
              <w:rPr>
                <w:spacing w:val="-5"/>
              </w:rPr>
              <w:t xml:space="preserve">Жизнь </w:t>
            </w:r>
            <w:r>
              <w:t xml:space="preserve">человека</w:t>
            </w:r>
            <w:r/>
          </w:p>
          <w:p>
            <w:pPr>
              <w:pStyle w:val="963"/>
              <w:ind w:left="110"/>
              <w:spacing w:line="238" w:lineRule="exact"/>
            </w:pPr>
            <w:r>
              <w:t xml:space="preserve">многогранна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 w:right="308"/>
            </w:pPr>
            <w:r>
              <w:rPr>
                <w:i/>
              </w:rPr>
              <w:t xml:space="preserve">Научатся: </w:t>
            </w:r>
            <w:r>
              <w:t xml:space="preserve">формировать представление о деятельности</w:t>
            </w:r>
            <w:r/>
          </w:p>
          <w:p>
            <w:pPr>
              <w:pStyle w:val="963"/>
              <w:ind w:left="108" w:right="417"/>
            </w:pPr>
            <w:r>
              <w:t xml:space="preserve">человека. </w:t>
            </w:r>
            <w:r>
              <w:rPr>
                <w:i/>
              </w:rPr>
              <w:t xml:space="preserve">Получат возможность научиться: </w:t>
            </w:r>
            <w:r>
              <w:t xml:space="preserve">работать с тек- </w:t>
            </w:r>
            <w:r>
              <w:t xml:space="preserve">стом</w:t>
            </w:r>
            <w:r>
              <w:t xml:space="preserve"> учебника; анализировать</w:t>
            </w:r>
            <w:r/>
          </w:p>
          <w:p>
            <w:pPr>
              <w:pStyle w:val="963"/>
              <w:ind w:left="108"/>
              <w:spacing w:line="238" w:lineRule="exact"/>
            </w:pPr>
            <w:r>
              <w:t xml:space="preserve">схемы и таблицы;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Познавательные:</w:t>
            </w:r>
            <w:r>
              <w:rPr>
                <w:b/>
                <w:i/>
              </w:rPr>
            </w:r>
          </w:p>
          <w:p>
            <w:pPr>
              <w:pStyle w:val="963"/>
              <w:ind w:left="108" w:right="197"/>
              <w:spacing w:line="242" w:lineRule="auto"/>
            </w:pPr>
            <w:r>
              <w:t xml:space="preserve">самостоятельно выделяют и формулируют цели;</w:t>
            </w:r>
            <w:r/>
          </w:p>
          <w:p>
            <w:pPr>
              <w:pStyle w:val="963"/>
              <w:ind w:left="108" w:right="721"/>
              <w:jc w:val="both"/>
              <w:spacing w:line="242" w:lineRule="auto"/>
              <w:rPr>
                <w:b/>
                <w:i/>
              </w:rPr>
            </w:pPr>
            <w:r>
              <w:t xml:space="preserve">анализируют вопросы, формулируют ответы. </w:t>
            </w: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  <w:p>
            <w:pPr>
              <w:pStyle w:val="963"/>
              <w:ind w:left="108" w:right="312"/>
            </w:pPr>
            <w:r>
              <w:t xml:space="preserve">участвуют в коллективном обсуждении проблем; обмениваются мнениями, понимают позицию партнера.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10" w:right="289"/>
            </w:pPr>
            <w:r>
              <w:t xml:space="preserve">Применяют </w:t>
            </w:r>
            <w:r>
              <w:t xml:space="preserve">пра</w:t>
            </w:r>
            <w:r>
              <w:t xml:space="preserve">- вила делового</w:t>
            </w:r>
            <w:r/>
          </w:p>
          <w:p>
            <w:pPr>
              <w:pStyle w:val="963"/>
              <w:ind w:left="110" w:right="310"/>
            </w:pPr>
            <w:r>
              <w:t xml:space="preserve">сотрудничества; сравнивают раз-</w:t>
            </w:r>
            <w:r/>
          </w:p>
          <w:p>
            <w:pPr>
              <w:pStyle w:val="963"/>
              <w:ind w:left="110" w:right="139"/>
            </w:pPr>
            <w:r>
              <w:t xml:space="preserve">ные</w:t>
            </w:r>
            <w:r>
              <w:t xml:space="preserve"> точки зрения; оценивают</w:t>
            </w:r>
            <w:r/>
          </w:p>
          <w:p>
            <w:pPr>
              <w:pStyle w:val="963"/>
              <w:ind w:left="110" w:right="282"/>
            </w:pPr>
            <w:r>
              <w:t xml:space="preserve">собственную учебную </w:t>
            </w:r>
            <w:r>
              <w:t xml:space="preserve">дея</w:t>
            </w:r>
            <w:r>
              <w:t xml:space="preserve">- </w:t>
            </w:r>
            <w:r>
              <w:t xml:space="preserve">тельность</w:t>
            </w:r>
            <w:r>
              <w:t xml:space="preserve">; вы- </w:t>
            </w:r>
            <w:r>
              <w:t xml:space="preserve">ражают</w:t>
            </w:r>
            <w:r>
              <w:t xml:space="preserve"> положи-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Характеризовать</w:t>
            </w:r>
            <w:r>
              <w:rPr>
                <w:b/>
                <w:i/>
              </w:rPr>
            </w:r>
          </w:p>
          <w:p>
            <w:pPr>
              <w:pStyle w:val="963"/>
              <w:ind w:left="107" w:right="409"/>
              <w:spacing w:line="242" w:lineRule="auto"/>
            </w:pPr>
            <w:r>
              <w:t xml:space="preserve">деятельность человека, её отдельные виды.</w:t>
            </w:r>
            <w:r/>
          </w:p>
          <w:p>
            <w:pPr>
              <w:pStyle w:val="963"/>
              <w:ind w:left="107"/>
              <w:spacing w:line="249" w:lineRule="exact"/>
            </w:pPr>
            <w:r>
              <w:rPr>
                <w:b/>
                <w:i/>
              </w:rPr>
              <w:t xml:space="preserve">Описывать </w:t>
            </w:r>
            <w:r>
              <w:t xml:space="preserve">и</w:t>
            </w:r>
            <w:r/>
          </w:p>
          <w:p>
            <w:pPr>
              <w:pStyle w:val="963"/>
              <w:ind w:left="107"/>
              <w:spacing w:before="3" w:line="250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иллюстрировать</w:t>
            </w:r>
            <w:r>
              <w:rPr>
                <w:b/>
                <w:i/>
              </w:rPr>
            </w:r>
          </w:p>
          <w:p>
            <w:pPr>
              <w:pStyle w:val="963"/>
              <w:ind w:left="107" w:right="150"/>
              <w:spacing w:line="242" w:lineRule="auto"/>
            </w:pPr>
            <w:r>
              <w:t xml:space="preserve">примерами различные </w:t>
            </w:r>
            <w:r>
              <w:t xml:space="preserve">моти</w:t>
            </w:r>
            <w:r>
              <w:t xml:space="preserve">- вы деятельности.</w:t>
            </w:r>
            <w:r/>
          </w:p>
          <w:p>
            <w:pPr>
              <w:pStyle w:val="963"/>
              <w:ind w:left="107" w:right="506"/>
            </w:pPr>
            <w:r>
              <w:rPr>
                <w:b/>
                <w:i/>
              </w:rPr>
              <w:t xml:space="preserve">Использовать </w:t>
            </w:r>
            <w:r>
              <w:t xml:space="preserve">элементы причинно-следственного</w:t>
            </w:r>
            <w:r/>
          </w:p>
          <w:p>
            <w:pPr>
              <w:pStyle w:val="963"/>
              <w:ind w:left="107" w:right="118"/>
            </w:pPr>
            <w:r>
              <w:t xml:space="preserve">анализа для выявления связи между деятельностью и</w:t>
            </w:r>
            <w:r/>
          </w:p>
          <w:p>
            <w:pPr>
              <w:pStyle w:val="963"/>
              <w:ind w:left="107"/>
              <w:spacing w:line="238" w:lineRule="exact"/>
            </w:pPr>
            <w:r>
              <w:t xml:space="preserve">формированием личности.</w:t>
            </w:r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  <w:ind w:left="108" w:right="230"/>
              <w:spacing w:before="1"/>
            </w:pPr>
            <w:r>
              <w:rPr>
                <w:sz w:val="21"/>
              </w:rPr>
              <w:t xml:space="preserve">https://resh.edu.ru/subject/24/6/</w:t>
            </w:r>
            <w:r/>
          </w:p>
        </w:tc>
      </w:tr>
    </w:tbl>
    <w:p>
      <w:pPr>
        <w:sectPr>
          <w:footerReference w:type="default" r:id="rId11"/>
          <w:footnotePr/>
          <w:endnotePr/>
          <w:type w:val="nextPage"/>
          <w:pgSz w:w="16840" w:h="11910" w:orient="landscape"/>
          <w:pgMar w:top="840" w:right="160" w:bottom="1600" w:left="420" w:header="0" w:footer="1402" w:gutter="0"/>
          <w:pgNumType w:start="11"/>
          <w:cols w:num="1" w:sep="0" w:space="720" w:equalWidth="1"/>
          <w:docGrid w:linePitch="360"/>
        </w:sectPr>
      </w:pPr>
      <w:r/>
      <w:r/>
    </w:p>
    <w:tbl>
      <w:tblPr>
        <w:tblStyle w:val="96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985"/>
        <w:gridCol w:w="2977"/>
        <w:gridCol w:w="1986"/>
        <w:gridCol w:w="2977"/>
        <w:gridCol w:w="1429"/>
      </w:tblGrid>
      <w:tr>
        <w:trPr>
          <w:trHeight w:val="1771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ind w:left="110" w:right="303"/>
            </w:pPr>
            <w:r>
              <w:t xml:space="preserve">(основные формы</w:t>
            </w:r>
            <w:r/>
          </w:p>
          <w:p>
            <w:pPr>
              <w:pStyle w:val="963"/>
              <w:ind w:left="110" w:right="491"/>
            </w:pPr>
            <w:r>
              <w:t xml:space="preserve">деятель- </w:t>
            </w:r>
            <w:r>
              <w:t xml:space="preserve">ности</w:t>
            </w:r>
            <w:r/>
          </w:p>
          <w:p>
            <w:pPr>
              <w:pStyle w:val="963"/>
              <w:ind w:left="110"/>
              <w:spacing w:line="251" w:lineRule="exact"/>
            </w:pPr>
            <w:r>
              <w:t xml:space="preserve">человека)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 w:right="660"/>
            </w:pPr>
            <w:r>
              <w:t xml:space="preserve">высказывать собственное</w:t>
            </w:r>
            <w:r/>
          </w:p>
          <w:p>
            <w:pPr>
              <w:pStyle w:val="963"/>
              <w:ind w:left="108"/>
            </w:pPr>
            <w:r>
              <w:t xml:space="preserve">мнение, суждения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 w:right="231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принимают и сохраняют учебную</w:t>
            </w:r>
            <w:r/>
          </w:p>
          <w:p>
            <w:pPr>
              <w:pStyle w:val="963"/>
              <w:ind w:left="108" w:right="358"/>
            </w:pPr>
            <w:r>
              <w:t xml:space="preserve">задачу; самостоятельно выделяют и формулируют цель; составляют план и последовательность</w:t>
            </w:r>
            <w:r/>
          </w:p>
          <w:p>
            <w:pPr>
              <w:pStyle w:val="963"/>
              <w:ind w:left="108"/>
              <w:spacing w:line="239" w:lineRule="exact"/>
            </w:pPr>
            <w:r>
              <w:t xml:space="preserve">действий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10" w:right="287"/>
            </w:pPr>
            <w:r>
              <w:t xml:space="preserve">тельное </w:t>
            </w:r>
            <w:r>
              <w:t xml:space="preserve">отноше</w:t>
            </w:r>
            <w:r>
              <w:t xml:space="preserve">- </w:t>
            </w:r>
            <w:r>
              <w:t xml:space="preserve">ние</w:t>
            </w:r>
            <w:r>
              <w:t xml:space="preserve"> к процессу познания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7" w:right="853"/>
            </w:pPr>
            <w:r>
              <w:rPr>
                <w:b/>
                <w:i/>
              </w:rPr>
              <w:t xml:space="preserve">Выявлять </w:t>
            </w:r>
            <w:r>
              <w:t xml:space="preserve">условия и оценивать качества</w:t>
            </w:r>
            <w:r/>
          </w:p>
          <w:p>
            <w:pPr>
              <w:pStyle w:val="963"/>
              <w:ind w:left="107" w:right="669"/>
            </w:pPr>
            <w:r>
              <w:t xml:space="preserve">собственной успешной деятельности</w:t>
            </w:r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</w:tr>
      <w:tr>
        <w:trPr>
          <w:trHeight w:val="247"/>
        </w:trPr>
        <w:tc>
          <w:tcPr>
            <w:tcBorders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215"/>
              <w:spacing w:line="228" w:lineRule="exact"/>
            </w:pPr>
            <w:r>
              <w:t xml:space="preserve">8,9</w:t>
            </w:r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8" w:lineRule="exact"/>
            </w:pPr>
            <w:r>
              <w:t xml:space="preserve">Потребности</w:t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8" w:lineRule="exact"/>
            </w:pPr>
            <w:r>
              <w:t xml:space="preserve">1.Какие</w:t>
            </w:r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8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8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Познавательные:</w:t>
            </w:r>
            <w:r>
              <w:rPr>
                <w:b/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8" w:lineRule="exact"/>
            </w:pPr>
            <w:r>
              <w:t xml:space="preserve">Оценивают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8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Характеризовать и</w:t>
            </w:r>
            <w:r>
              <w:rPr>
                <w:b/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</w:pPr>
            <w:r>
              <w:t xml:space="preserve">человека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бывают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раскрывать ос-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самостоятельно выделяют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собственную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иллюстрировать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restart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https://resh.edu.ru/subject/24/6/</w:t>
            </w:r>
            <w:r/>
          </w:p>
        </w:tc>
      </w:tr>
      <w:tr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  <w:rPr>
                <w:i/>
              </w:rPr>
            </w:pPr>
            <w:r>
              <w:rPr>
                <w:i/>
                <w:sz w:val="20"/>
              </w:rPr>
              <w:t xml:space="preserve">(</w:t>
            </w:r>
            <w:r>
              <w:rPr>
                <w:i/>
              </w:rPr>
              <w:t xml:space="preserve">ознакомлени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потребности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новные</w:t>
            </w:r>
            <w:r>
              <w:t xml:space="preserve"> черты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формулируют цели;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учебную </w:t>
            </w:r>
            <w:r>
              <w:t xml:space="preserve">дея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примерами основные</w:t>
            </w:r>
            <w:r>
              <w:t xml:space="preserve"> по-</w:t>
            </w:r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r/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  <w:rPr>
                <w:i/>
              </w:rPr>
            </w:pPr>
            <w:r>
              <w:rPr>
                <w:i/>
              </w:rPr>
              <w:t xml:space="preserve">е с новым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2.Мир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духовного мира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анализируют вопросы,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тельность</w:t>
            </w:r>
            <w:r>
              <w:t xml:space="preserve">, свои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t xml:space="preserve">требности</w:t>
            </w:r>
            <w:r>
              <w:t xml:space="preserve"> человека,</w:t>
            </w:r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материалом)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мыслей.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человека.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формулируют ответы.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достижения;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показывать их</w:t>
            </w:r>
            <w:r/>
          </w:p>
        </w:tc>
        <w:tc>
          <w:tcPr>
            <w:tcBorders>
              <w:bottom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r/>
          </w:p>
        </w:tc>
      </w:tr>
      <w:tr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3. Мир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анализируют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</w:pPr>
            <w:r>
              <w:t xml:space="preserve">индивидуальный характер.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чувств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участвуют в коллективном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характеризуют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rPr>
                <w:b/>
                <w:i/>
              </w:rPr>
              <w:t xml:space="preserve">Описывать </w:t>
            </w:r>
            <w:r>
              <w:t xml:space="preserve">особые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rPr>
                <w:i/>
              </w:rPr>
              <w:t xml:space="preserve">научиться</w:t>
            </w:r>
            <w:r>
              <w:t xml:space="preserve">: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обсуждении проблем;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эмоциональное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потребности людей 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работать 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обмениваются мнениями,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состояние и </w:t>
            </w:r>
            <w:r>
              <w:t xml:space="preserve">чув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t xml:space="preserve">ограниченными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текстом учебника;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понимают позицию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ства</w:t>
            </w:r>
            <w:r>
              <w:t xml:space="preserve"> окружающих,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возможностями.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анализировать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партнера.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строят свои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rPr>
                <w:b/>
                <w:i/>
              </w:rPr>
              <w:t xml:space="preserve">Исследовать </w:t>
            </w:r>
            <w:r>
              <w:t xml:space="preserve">несложные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таблицы; решать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ставят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взаимоотношения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практические ситуации,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логические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учебную задачу на основе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с их учетом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связанные с проявлениями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задачи;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соотнесения того, что уже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t xml:space="preserve">духовного мира человека,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высказывать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известно и усвоено, и того,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его мыслей и чувств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собственное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что ещё неизвестно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30" w:lineRule="exact"/>
            </w:pPr>
            <w:r>
              <w:t xml:space="preserve">мнение, суждения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45"/>
        </w:trPr>
        <w:tc>
          <w:tcPr>
            <w:tcBorders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215"/>
              <w:spacing w:line="226" w:lineRule="exact"/>
            </w:pPr>
            <w:r>
              <w:t xml:space="preserve">10,</w:t>
            </w:r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</w:pPr>
            <w:r>
              <w:t xml:space="preserve">На пути</w:t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1.</w:t>
            </w:r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принимают</w:t>
            </w:r>
            <w:r/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Определяют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</w:pPr>
            <w:r>
              <w:rPr>
                <w:b/>
                <w:i/>
              </w:rPr>
              <w:t xml:space="preserve">Характеризовать </w:t>
            </w:r>
            <w:r>
              <w:t xml:space="preserve">и</w:t>
            </w:r>
            <w:r/>
          </w:p>
        </w:tc>
        <w:tc>
          <w:tcPr>
            <w:tcBorders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242"/>
              <w:spacing w:line="226" w:lineRule="exact"/>
            </w:pPr>
            <w:r>
              <w:t xml:space="preserve">11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</w:pPr>
            <w:r>
              <w:t xml:space="preserve">к жизнен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Слагаемые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определять по-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и сохраняют учебную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целостный, </w:t>
            </w:r>
            <w:r>
              <w:t xml:space="preserve">соци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конкретизировать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restart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https://resh.edu.ru/subject/24/6/</w:t>
            </w:r>
            <w:r/>
          </w:p>
        </w:tc>
      </w:tr>
      <w:tr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ному успеху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жизненного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нятие</w:t>
            </w:r>
            <w:r>
              <w:t xml:space="preserve"> «образ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задачу; учитывают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ально</w:t>
            </w:r>
            <w:r>
              <w:t xml:space="preserve"> </w:t>
            </w:r>
            <w:r>
              <w:t xml:space="preserve">ориенти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примерами роль труда в</w:t>
            </w:r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/>
            <w:r/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  <w:rPr>
                <w:i/>
              </w:rPr>
            </w:pPr>
            <w:r>
              <w:rPr>
                <w:i/>
              </w:rPr>
              <w:t xml:space="preserve">(</w:t>
            </w:r>
            <w:r>
              <w:rPr>
                <w:i/>
              </w:rPr>
              <w:t xml:space="preserve">комбинирова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успеха.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жизни», со-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выделенные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рованный</w:t>
            </w:r>
            <w:r>
              <w:t xml:space="preserve"> взгляд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t xml:space="preserve">достижении успеха в жизни.</w:t>
            </w:r>
            <w:r/>
          </w:p>
        </w:tc>
        <w:tc>
          <w:tcPr>
            <w:tcBorders>
              <w:bottom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нный</w:t>
            </w:r>
            <w:r>
              <w:rPr>
                <w:i/>
              </w:rPr>
              <w:t xml:space="preserve">)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2. Привычка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ставляющие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учителем ориентиры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на мир в единстве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rPr>
                <w:b/>
                <w:i/>
              </w:rPr>
              <w:t xml:space="preserve">Формулировать </w:t>
            </w:r>
            <w:r>
              <w:t xml:space="preserve">свою точку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к труду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жизненного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действия в новом учебном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и разнообразии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зрения на выбор пути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помогает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успеха.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материале в сотрудничестве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народов,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достижения жизненного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успеху.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 учителем.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культуры и ре-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успеха.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3.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ставят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лигий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rPr>
                <w:b/>
                <w:i/>
              </w:rPr>
              <w:t xml:space="preserve">Показывать </w:t>
            </w:r>
            <w:r>
              <w:t xml:space="preserve">на примерах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Готовимся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научиться: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формулируют проблему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влияние взаимопомощи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выбирать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работать 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урока; самостоятельно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t xml:space="preserve">труде на его результаты.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31" w:lineRule="exact"/>
            </w:pPr>
            <w:r>
              <w:t xml:space="preserve">профессию.</w:t>
            </w:r>
            <w:r/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31" w:lineRule="exact"/>
            </w:pPr>
            <w:r>
              <w:t xml:space="preserve">текстом учебника;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31" w:lineRule="exact"/>
            </w:pPr>
            <w:r>
              <w:t xml:space="preserve">создают алгоритм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notePr/>
          <w:endnotePr/>
          <w:type w:val="nextPage"/>
          <w:pgSz w:w="16840" w:h="11910" w:orient="landscape"/>
          <w:pgMar w:top="840" w:right="160" w:bottom="1600" w:left="420" w:header="0" w:footer="1402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tbl>
      <w:tblPr>
        <w:tblStyle w:val="96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985"/>
        <w:gridCol w:w="2977"/>
        <w:gridCol w:w="1986"/>
        <w:gridCol w:w="2977"/>
        <w:gridCol w:w="1429"/>
      </w:tblGrid>
      <w:tr>
        <w:trPr>
          <w:trHeight w:val="245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Поддержка</w:t>
            </w:r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анализировать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деятельности при решении</w:t>
            </w:r>
            <w:r/>
          </w:p>
        </w:tc>
        <w:tc>
          <w:tcPr>
            <w:tcW w:w="1986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Находить </w:t>
            </w:r>
            <w:r>
              <w:t xml:space="preserve">и </w:t>
            </w:r>
            <w:r>
              <w:rPr>
                <w:b/>
                <w:i/>
              </w:rPr>
              <w:t xml:space="preserve">извлекать</w:t>
            </w:r>
            <w:r>
              <w:rPr>
                <w:b/>
                <w:i/>
              </w:rPr>
            </w:r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близких 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схемы и таблицы;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проблемы.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информацию о жизни людей,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5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залог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высказывать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</w:pPr>
            <w:r>
              <w:t xml:space="preserve">нашедших своё призвание в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39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0" w:lineRule="exact"/>
            </w:pPr>
            <w:r>
              <w:t xml:space="preserve">успеха.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0" w:lineRule="exact"/>
            </w:pPr>
            <w:r>
              <w:t xml:space="preserve">собственное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0" w:lineRule="exact"/>
            </w:pPr>
            <w:r>
              <w:t xml:space="preserve">проявляют активность во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0" w:lineRule="exact"/>
            </w:pPr>
            <w:r>
              <w:t xml:space="preserve">жизни и </w:t>
            </w:r>
            <w:r>
              <w:t xml:space="preserve">достигших успеха,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Выбор </w:t>
            </w:r>
            <w:r>
              <w:t xml:space="preserve">жиз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мнение, суждения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взаимодействии для решения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из адаптированных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ненного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коммуникативных и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источников различного типа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пути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познавательных задач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(задают вопросы,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формулируют свои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затруднения; предлагают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9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9" w:lineRule="exact"/>
            </w:pPr>
            <w:r>
              <w:t xml:space="preserve">помощь и сотрудничество)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9"/>
        </w:trPr>
        <w:tc>
          <w:tcPr>
            <w:tcBorders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139" w:right="132"/>
              <w:jc w:val="center"/>
              <w:spacing w:line="229" w:lineRule="exact"/>
            </w:pPr>
            <w:r>
              <w:t xml:space="preserve">12</w:t>
            </w:r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9" w:lineRule="exact"/>
            </w:pPr>
            <w:r>
              <w:t xml:space="preserve">ПОУ по теме</w:t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9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Познавательные:</w:t>
            </w:r>
            <w:r>
              <w:rPr>
                <w:b/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05"/>
              <w:spacing w:line="229" w:lineRule="exact"/>
            </w:pPr>
            <w:r>
              <w:t xml:space="preserve">Сравнивают</w:t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  <w:rPr>
                <w:sz w:val="18"/>
              </w:rPr>
            </w:pPr>
            <w:r>
              <w:t xml:space="preserve">https://resh.edu.ru/subject/24/6/</w:t>
            </w:r>
            <w:r>
              <w:rPr>
                <w:sz w:val="18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«Человек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определять, что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овладевают целостными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963"/>
              <w:ind w:left="105"/>
              <w:spacing w:line="221" w:lineRule="exact"/>
            </w:pPr>
            <w:r>
              <w:t xml:space="preserve">разные точки </w:t>
            </w:r>
            <w:r>
              <w:t xml:space="preserve">зре</w:t>
            </w:r>
            <w:r>
              <w:t xml:space="preserve">-</w:t>
            </w:r>
            <w:r/>
          </w:p>
          <w:p>
            <w:pPr>
              <w:pStyle w:val="963"/>
              <w:ind w:left="105"/>
              <w:spacing w:line="223" w:lineRule="exact"/>
            </w:pPr>
            <w:r>
              <w:t xml:space="preserve">ния</w:t>
            </w:r>
            <w:r>
              <w:t xml:space="preserve">; оценивают</w:t>
            </w:r>
            <w:r/>
          </w:p>
          <w:p>
            <w:pPr>
              <w:pStyle w:val="963"/>
              <w:ind w:left="105"/>
              <w:spacing w:line="223" w:lineRule="exact"/>
            </w:pPr>
            <w:r>
              <w:t xml:space="preserve">собственную</w:t>
            </w:r>
            <w:r/>
          </w:p>
          <w:p>
            <w:pPr>
              <w:pStyle w:val="963"/>
              <w:ind w:left="105"/>
              <w:spacing w:line="222" w:lineRule="exact"/>
            </w:pPr>
            <w:r>
              <w:t xml:space="preserve">учебную </w:t>
            </w:r>
            <w:r>
              <w:t xml:space="preserve">дея</w:t>
            </w:r>
            <w:r>
              <w:t xml:space="preserve">-</w:t>
            </w:r>
            <w:r/>
          </w:p>
          <w:p>
            <w:pPr>
              <w:pStyle w:val="963"/>
              <w:ind w:left="105"/>
              <w:spacing w:line="223" w:lineRule="exact"/>
            </w:pPr>
            <w:r>
              <w:t xml:space="preserve">тельность</w:t>
            </w:r>
            <w:r>
              <w:t xml:space="preserve">; со-</w:t>
            </w:r>
            <w:r/>
          </w:p>
          <w:p>
            <w:pPr>
              <w:pStyle w:val="963"/>
              <w:ind w:left="105"/>
              <w:spacing w:line="223" w:lineRule="exact"/>
            </w:pPr>
            <w:r>
              <w:t xml:space="preserve">храняют</w:t>
            </w:r>
            <w:r/>
          </w:p>
          <w:p>
            <w:pPr>
              <w:pStyle w:val="963"/>
              <w:ind w:left="105"/>
              <w:spacing w:line="223" w:lineRule="exact"/>
            </w:pPr>
            <w:r>
              <w:t xml:space="preserve">мотивацию к</w:t>
            </w:r>
            <w:r/>
          </w:p>
          <w:p>
            <w:pPr>
              <w:pStyle w:val="963"/>
              <w:ind w:left="105"/>
              <w:spacing w:line="226" w:lineRule="exact"/>
            </w:pPr>
            <w:r>
              <w:t xml:space="preserve">учебной</w:t>
            </w:r>
            <w:r/>
          </w:p>
          <w:p>
            <w:pPr>
              <w:pStyle w:val="963"/>
              <w:ind w:left="105"/>
              <w:spacing w:line="220" w:lineRule="exact"/>
            </w:pPr>
            <w:r>
              <w:t xml:space="preserve">деятельности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в социальном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такое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представлениями о</w:t>
            </w:r>
            <w:r/>
          </w:p>
        </w:tc>
        <w:tc>
          <w:tcPr>
            <w:tcW w:w="1986" w:type="dxa"/>
            <w:vMerge w:val="continue"/>
            <w:textDirection w:val="lrTb"/>
            <w:noWrap w:val="false"/>
          </w:tcPr>
          <w:p>
            <w:pPr>
              <w:pStyle w:val="963"/>
              <w:ind w:left="105"/>
              <w:spacing w:line="220" w:lineRule="exact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измерении»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деятельность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качествах личности</w:t>
            </w:r>
            <w:r/>
          </w:p>
        </w:tc>
        <w:tc>
          <w:tcPr>
            <w:tcW w:w="1986" w:type="dxa"/>
            <w:vMerge w:val="continue"/>
            <w:textDirection w:val="lrTb"/>
            <w:noWrap w:val="false"/>
          </w:tcPr>
          <w:p>
            <w:pPr>
              <w:pStyle w:val="963"/>
              <w:ind w:left="105"/>
              <w:spacing w:line="220" w:lineRule="exact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  <w:rPr>
                <w:i/>
              </w:rPr>
            </w:pPr>
            <w:r>
              <w:rPr>
                <w:i/>
              </w:rPr>
              <w:t xml:space="preserve">(обобщение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человека, его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человека; привлекают</w:t>
            </w:r>
            <w:r/>
          </w:p>
        </w:tc>
        <w:tc>
          <w:tcPr>
            <w:tcW w:w="1986" w:type="dxa"/>
            <w:vMerge w:val="continue"/>
            <w:textDirection w:val="lrTb"/>
            <w:noWrap w:val="false"/>
          </w:tcPr>
          <w:p>
            <w:pPr>
              <w:pStyle w:val="963"/>
              <w:ind w:left="105"/>
              <w:spacing w:line="220" w:lineRule="exact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и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духовный мир.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информацию, полученную</w:t>
            </w:r>
            <w:r/>
          </w:p>
        </w:tc>
        <w:tc>
          <w:tcPr>
            <w:tcW w:w="1986" w:type="dxa"/>
            <w:vMerge w:val="continue"/>
            <w:textDirection w:val="lrTb"/>
            <w:noWrap w:val="false"/>
          </w:tcPr>
          <w:p>
            <w:pPr>
              <w:pStyle w:val="963"/>
              <w:ind w:left="105"/>
              <w:spacing w:line="220" w:lineRule="exact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систематиза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ранее, для решения учебной</w:t>
            </w:r>
            <w:r/>
          </w:p>
        </w:tc>
        <w:tc>
          <w:tcPr>
            <w:tcW w:w="1986" w:type="dxa"/>
            <w:vMerge w:val="continue"/>
            <w:textDirection w:val="lrTb"/>
            <w:noWrap w:val="false"/>
          </w:tcPr>
          <w:p>
            <w:pPr>
              <w:pStyle w:val="963"/>
              <w:ind w:left="105"/>
              <w:spacing w:line="220" w:lineRule="exact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ция</w:t>
            </w:r>
            <w:r>
              <w:rPr>
                <w:i/>
              </w:rPr>
              <w:t xml:space="preserve"> знаний)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задачи.</w:t>
            </w:r>
            <w:r/>
          </w:p>
        </w:tc>
        <w:tc>
          <w:tcPr>
            <w:tcW w:w="1986" w:type="dxa"/>
            <w:vMerge w:val="continue"/>
            <w:textDirection w:val="lrTb"/>
            <w:noWrap w:val="false"/>
          </w:tcPr>
          <w:p>
            <w:pPr>
              <w:pStyle w:val="963"/>
              <w:ind w:left="105"/>
              <w:spacing w:line="220" w:lineRule="exact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i/>
              </w:rPr>
            </w:pPr>
            <w:r>
              <w:rPr>
                <w:i/>
              </w:rPr>
              <w:t xml:space="preserve">научиться: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</w:tc>
        <w:tc>
          <w:tcPr>
            <w:tcW w:w="1986" w:type="dxa"/>
            <w:vMerge w:val="continue"/>
            <w:textDirection w:val="lrTb"/>
            <w:noWrap w:val="false"/>
          </w:tcPr>
          <w:p>
            <w:pPr>
              <w:pStyle w:val="963"/>
              <w:ind w:left="105"/>
              <w:spacing w:line="220" w:lineRule="exact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3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0" w:lineRule="exact"/>
            </w:pPr>
            <w:r>
              <w:t xml:space="preserve">работать с тек-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0" w:lineRule="exact"/>
            </w:pPr>
            <w:r>
              <w:t xml:space="preserve">планируют цели и способы</w:t>
            </w:r>
            <w:r/>
          </w:p>
        </w:tc>
        <w:tc>
          <w:tcPr>
            <w:tcBorders>
              <w:bottom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pStyle w:val="963"/>
              <w:ind w:left="105"/>
              <w:spacing w:line="220" w:lineRule="exact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стом</w:t>
            </w:r>
            <w:r>
              <w:t xml:space="preserve"> учебника;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взаимодействия;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анализировать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обмениваются мнениями;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таблицы; решать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участвуют в коллективном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логические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обсуждении проблем;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задачи; </w:t>
            </w:r>
            <w:r>
              <w:t xml:space="preserve">выска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распределяют обязанности,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зывать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проявляют способность к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собственное мне-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взаимодействию.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ние</w:t>
            </w:r>
            <w:r>
              <w:t xml:space="preserve">, суждения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учитывают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ориентиры, данные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учителем, при освоении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9"/>
        </w:trPr>
        <w:tc>
          <w:tcPr>
            <w:tcBorders>
              <w:top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9" w:lineRule="exact"/>
            </w:pPr>
            <w:r>
              <w:t xml:space="preserve">нового учебного материала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510"/>
        </w:trPr>
        <w:tc>
          <w:tcPr>
            <w:gridSpan w:val="9"/>
            <w:tcW w:w="16032" w:type="dxa"/>
            <w:textDirection w:val="lrTb"/>
            <w:noWrap w:val="false"/>
          </w:tcPr>
          <w:p>
            <w:pPr>
              <w:pStyle w:val="963"/>
              <w:ind w:left="5328" w:right="5325"/>
              <w:jc w:val="center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Глава II. Человек среди людей (9 часов)</w:t>
            </w:r>
            <w:r>
              <w:rPr>
                <w:b/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6840" w:h="11910" w:orient="landscape"/>
          <w:pgMar w:top="840" w:right="160" w:bottom="1600" w:left="42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6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985"/>
        <w:gridCol w:w="2977"/>
        <w:gridCol w:w="1986"/>
        <w:gridCol w:w="2977"/>
        <w:gridCol w:w="1429"/>
      </w:tblGrid>
      <w:tr>
        <w:trPr>
          <w:trHeight w:val="6324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  <w:ind w:left="141" w:right="132"/>
              <w:jc w:val="center"/>
              <w:spacing w:line="246" w:lineRule="exact"/>
            </w:pPr>
            <w:r>
              <w:t xml:space="preserve">13,</w:t>
            </w:r>
            <w:r/>
          </w:p>
          <w:p>
            <w:pPr>
              <w:pStyle w:val="963"/>
              <w:ind w:left="139" w:right="132"/>
              <w:jc w:val="center"/>
              <w:spacing w:line="252" w:lineRule="exact"/>
            </w:pPr>
            <w:r>
              <w:t xml:space="preserve">14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  <w:ind w:left="107" w:right="166" w:firstLine="19"/>
              <w:spacing w:before="6" w:line="244" w:lineRule="auto"/>
              <w:rPr>
                <w:i/>
              </w:rPr>
            </w:pPr>
            <w:r>
              <w:t xml:space="preserve">Межличнос</w:t>
            </w:r>
            <w:r>
              <w:t xml:space="preserve"> </w:t>
            </w:r>
            <w:r>
              <w:t xml:space="preserve">тные</w:t>
            </w:r>
            <w:r>
              <w:t xml:space="preserve"> отношения </w:t>
            </w:r>
            <w:r>
              <w:rPr>
                <w:i/>
              </w:rPr>
              <w:t xml:space="preserve">(</w:t>
            </w:r>
            <w:r>
              <w:rPr>
                <w:i/>
              </w:rPr>
              <w:t xml:space="preserve">ознакомлени</w:t>
            </w:r>
            <w:r>
              <w:rPr>
                <w:i/>
              </w:rPr>
              <w:t xml:space="preserve"> е с новым материалом)</w:t>
            </w:r>
            <w:r>
              <w:rPr>
                <w:i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ind w:left="110" w:right="103"/>
            </w:pPr>
            <w:r>
              <w:t xml:space="preserve">1.Какие отношения называются </w:t>
            </w:r>
            <w:r>
              <w:t xml:space="preserve">межлич</w:t>
            </w:r>
            <w:r>
              <w:t xml:space="preserve">- </w:t>
            </w:r>
            <w:r>
              <w:t xml:space="preserve">ностными</w:t>
            </w:r>
            <w:r>
              <w:t xml:space="preserve">. 2.Чувства — основа</w:t>
            </w:r>
            <w:r/>
          </w:p>
          <w:p>
            <w:pPr>
              <w:pStyle w:val="963"/>
              <w:ind w:left="110" w:right="169"/>
            </w:pPr>
            <w:r>
              <w:t xml:space="preserve">межлично</w:t>
            </w:r>
            <w:r>
              <w:t xml:space="preserve">- </w:t>
            </w:r>
            <w:r>
              <w:t xml:space="preserve">стных</w:t>
            </w:r>
            <w:r>
              <w:t xml:space="preserve"> отношений. 3.Виды</w:t>
            </w:r>
            <w:r/>
          </w:p>
          <w:p>
            <w:pPr>
              <w:pStyle w:val="963"/>
              <w:ind w:left="110" w:right="130"/>
            </w:pPr>
            <w:r>
              <w:t xml:space="preserve">межличност</w:t>
            </w:r>
            <w:r>
              <w:t xml:space="preserve"> </w:t>
            </w:r>
            <w:r>
              <w:t xml:space="preserve">ных</w:t>
            </w:r>
            <w:r>
              <w:t xml:space="preserve"> отношений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 w:right="178"/>
            </w:pPr>
            <w:r>
              <w:rPr>
                <w:i/>
              </w:rPr>
              <w:t xml:space="preserve">Научатся: </w:t>
            </w:r>
            <w:r>
              <w:t xml:space="preserve">определять, в чем состоят</w:t>
            </w:r>
            <w:r/>
          </w:p>
          <w:p>
            <w:pPr>
              <w:pStyle w:val="963"/>
              <w:ind w:left="108"/>
              <w:spacing w:line="252" w:lineRule="exact"/>
            </w:pPr>
            <w:r>
              <w:t xml:space="preserve">особенности</w:t>
            </w:r>
            <w:r/>
          </w:p>
          <w:p>
            <w:pPr>
              <w:pStyle w:val="963"/>
              <w:ind w:left="108" w:right="335"/>
            </w:pPr>
            <w:r>
              <w:rPr>
                <w:spacing w:val="-1"/>
              </w:rPr>
              <w:t xml:space="preserve">межличностных </w:t>
            </w:r>
            <w:r>
              <w:t xml:space="preserve">отношений;</w:t>
            </w:r>
            <w:r/>
          </w:p>
          <w:p>
            <w:pPr>
              <w:pStyle w:val="963"/>
              <w:ind w:left="108"/>
            </w:pPr>
            <w:r>
              <w:t xml:space="preserve">анализировать </w:t>
            </w:r>
            <w:r>
              <w:rPr>
                <w:spacing w:val="-1"/>
              </w:rPr>
              <w:t xml:space="preserve">взаимоотношения </w:t>
            </w:r>
            <w:r>
              <w:t xml:space="preserve">людей на конкретных</w:t>
            </w:r>
            <w:r/>
          </w:p>
          <w:p>
            <w:pPr>
              <w:pStyle w:val="963"/>
              <w:ind w:left="108" w:right="263"/>
            </w:pPr>
            <w:r>
              <w:t xml:space="preserve">примерах. </w:t>
            </w:r>
            <w:r>
              <w:rPr>
                <w:i/>
              </w:rPr>
              <w:t xml:space="preserve">Получат возможность научиться: </w:t>
            </w:r>
            <w:r>
              <w:t xml:space="preserve">ориентироваться на понимание причин успеха в учебе; фор-</w:t>
            </w:r>
            <w:r/>
          </w:p>
          <w:p>
            <w:pPr>
              <w:pStyle w:val="963"/>
              <w:ind w:left="108" w:right="622"/>
            </w:pPr>
            <w:r>
              <w:t xml:space="preserve">мулировать</w:t>
            </w:r>
            <w:r>
              <w:t xml:space="preserve"> собственную</w:t>
            </w:r>
            <w:r/>
          </w:p>
          <w:p>
            <w:pPr>
              <w:pStyle w:val="963"/>
              <w:ind w:left="108" w:right="153"/>
            </w:pPr>
            <w:r>
              <w:t xml:space="preserve">точку зрения; осуществлять поиск нужной ин- формации,</w:t>
            </w:r>
            <w:r/>
          </w:p>
          <w:p>
            <w:pPr>
              <w:pStyle w:val="963"/>
              <w:ind w:left="108"/>
              <w:spacing w:line="238" w:lineRule="exact"/>
            </w:pPr>
            <w:r>
              <w:t xml:space="preserve">выделять главное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 w:right="108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выявляют особенности и признаки объектов; приводят примеры в качестве доказательства выдвигаемых положений.</w:t>
            </w:r>
            <w:r/>
          </w:p>
          <w:p>
            <w:pPr>
              <w:pStyle w:val="963"/>
              <w:ind w:left="108"/>
              <w:spacing w:line="250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  <w:p>
            <w:pPr>
              <w:pStyle w:val="963"/>
              <w:ind w:left="108" w:right="511"/>
              <w:jc w:val="both"/>
            </w:pPr>
            <w:r>
              <w:t xml:space="preserve">взаимодействуют в ходе групповой работы, ведут диалог, участвуют в</w:t>
            </w:r>
            <w:r/>
          </w:p>
          <w:p>
            <w:pPr>
              <w:pStyle w:val="963"/>
              <w:ind w:left="108" w:right="209"/>
            </w:pPr>
            <w:r>
              <w:t xml:space="preserve">дискуссии; принимают </w:t>
            </w:r>
            <w:r>
              <w:t xml:space="preserve">дру</w:t>
            </w:r>
            <w:r>
              <w:t xml:space="preserve">- гое мнение и позицию,</w:t>
            </w:r>
            <w:r/>
          </w:p>
          <w:p>
            <w:pPr>
              <w:pStyle w:val="963"/>
              <w:ind w:left="108" w:right="354"/>
            </w:pPr>
            <w:r>
              <w:t xml:space="preserve">допускают сущест</w:t>
            </w:r>
            <w:r>
              <w:t xml:space="preserve">вование различных точек зрения. </w:t>
            </w:r>
            <w:r>
              <w:rPr>
                <w:b/>
                <w:i/>
              </w:rPr>
              <w:t xml:space="preserve">Регулятивные: </w:t>
            </w:r>
            <w:r>
              <w:t xml:space="preserve">прогнозируют результаты</w:t>
            </w:r>
            <w:r/>
          </w:p>
          <w:p>
            <w:pPr>
              <w:pStyle w:val="963"/>
              <w:ind w:left="108" w:right="150"/>
            </w:pPr>
            <w:r>
              <w:t xml:space="preserve">уровня усвоения изучаемого материала; принимают и</w:t>
            </w:r>
            <w:r/>
          </w:p>
          <w:p>
            <w:pPr>
              <w:pStyle w:val="963"/>
              <w:ind w:left="108"/>
            </w:pPr>
            <w:r>
              <w:t xml:space="preserve">сохраняют учебную задачу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10" w:right="619"/>
            </w:pPr>
            <w:r>
              <w:t xml:space="preserve">Сохраняют мотивацию к учебной</w:t>
            </w:r>
            <w:r/>
          </w:p>
          <w:p>
            <w:pPr>
              <w:pStyle w:val="963"/>
              <w:ind w:left="110" w:right="221"/>
            </w:pPr>
            <w:r>
              <w:t xml:space="preserve">деятельности; проявляют интерес к новому учебному </w:t>
            </w:r>
            <w:r>
              <w:t xml:space="preserve">ма</w:t>
            </w:r>
            <w:r>
              <w:t xml:space="preserve">- </w:t>
            </w:r>
            <w:r>
              <w:t xml:space="preserve">териалу</w:t>
            </w:r>
            <w:r>
              <w:t xml:space="preserve">; </w:t>
            </w:r>
            <w:r>
              <w:t xml:space="preserve">выра</w:t>
            </w:r>
            <w:r>
              <w:t xml:space="preserve">- </w:t>
            </w:r>
            <w:r>
              <w:t xml:space="preserve">жают</w:t>
            </w:r>
            <w:r>
              <w:t xml:space="preserve"> положи- тельное </w:t>
            </w:r>
            <w:r>
              <w:t xml:space="preserve">отноше</w:t>
            </w:r>
            <w:r>
              <w:t xml:space="preserve">- </w:t>
            </w:r>
            <w:r>
              <w:t xml:space="preserve">ние</w:t>
            </w:r>
            <w:r>
              <w:t xml:space="preserve"> к процессу познания; </w:t>
            </w:r>
            <w:r>
              <w:t xml:space="preserve">адек</w:t>
            </w:r>
            <w:r>
              <w:t xml:space="preserve">- </w:t>
            </w:r>
            <w:r>
              <w:t xml:space="preserve">ватно</w:t>
            </w:r>
            <w:r>
              <w:t xml:space="preserve"> понимают причины </w:t>
            </w:r>
            <w:r>
              <w:t xml:space="preserve">успеш</w:t>
            </w:r>
            <w:r>
              <w:t xml:space="preserve">- </w:t>
            </w:r>
            <w:r>
              <w:t xml:space="preserve">ности</w:t>
            </w:r>
            <w:r>
              <w:t xml:space="preserve">/</w:t>
            </w:r>
            <w:r>
              <w:t xml:space="preserve">неуспеш</w:t>
            </w:r>
            <w:r>
              <w:t xml:space="preserve">- </w:t>
            </w:r>
            <w:r>
              <w:t xml:space="preserve">ности</w:t>
            </w:r>
            <w:r>
              <w:t xml:space="preserve"> учебной</w:t>
            </w:r>
            <w:r/>
          </w:p>
          <w:p>
            <w:pPr>
              <w:pStyle w:val="963"/>
              <w:ind w:left="110"/>
            </w:pPr>
            <w:r>
              <w:t xml:space="preserve">деятельности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7" w:right="139"/>
            </w:pPr>
            <w:r>
              <w:rPr>
                <w:b/>
                <w:i/>
              </w:rPr>
              <w:t xml:space="preserve">Описывать </w:t>
            </w:r>
            <w:r>
              <w:t xml:space="preserve">межличностные отношения и их отдельные виды.</w:t>
            </w:r>
            <w:r/>
          </w:p>
          <w:p>
            <w:pPr>
              <w:pStyle w:val="963"/>
              <w:ind w:left="107" w:right="477"/>
            </w:pPr>
            <w:r>
              <w:rPr>
                <w:b/>
                <w:i/>
              </w:rPr>
              <w:t xml:space="preserve">Показывать </w:t>
            </w:r>
            <w:r>
              <w:t xml:space="preserve">проявления сотрудничества и</w:t>
            </w:r>
            <w:r/>
          </w:p>
          <w:p>
            <w:pPr>
              <w:pStyle w:val="963"/>
              <w:ind w:left="107" w:right="276"/>
            </w:pPr>
            <w:r>
              <w:t xml:space="preserve">соперничества на конкретных пример</w:t>
            </w:r>
            <w:r>
              <w:t xml:space="preserve">ах. </w:t>
            </w:r>
            <w:r>
              <w:rPr>
                <w:b/>
                <w:i/>
              </w:rPr>
              <w:t xml:space="preserve">Описывать </w:t>
            </w:r>
            <w:r>
              <w:t xml:space="preserve">с опорой на примеры взаимодействие и сотрудничество людей в обществе.</w:t>
            </w:r>
            <w:r/>
          </w:p>
          <w:p>
            <w:pPr>
              <w:pStyle w:val="963"/>
              <w:ind w:left="107" w:right="256"/>
            </w:pPr>
            <w:r>
              <w:rPr>
                <w:b/>
                <w:i/>
              </w:rPr>
              <w:t xml:space="preserve">Оценивать </w:t>
            </w:r>
            <w:r>
              <w:t xml:space="preserve">собственное отношение к людям других национальностей и другого мировоззрения.</w:t>
            </w:r>
            <w:r/>
          </w:p>
          <w:p>
            <w:pPr>
              <w:pStyle w:val="963"/>
              <w:ind w:left="107" w:right="234"/>
            </w:pPr>
            <w:r>
              <w:rPr>
                <w:b/>
                <w:i/>
              </w:rPr>
              <w:t xml:space="preserve">Исследовать </w:t>
            </w:r>
            <w:r>
              <w:t xml:space="preserve">практические ситуации, в которых проявились солидарность, толерантность,</w:t>
            </w:r>
            <w:r>
              <w:t xml:space="preserve"> лояльность, взаимопонимание</w:t>
            </w:r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  <w:ind w:left="108" w:right="340"/>
            </w:pPr>
            <w:r>
              <w:t xml:space="preserve">https://resh.edu.ru/subject/24/6/</w:t>
            </w:r>
            <w:r/>
          </w:p>
        </w:tc>
      </w:tr>
      <w:tr>
        <w:trPr>
          <w:trHeight w:val="2784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  <w:ind w:left="141" w:right="132"/>
              <w:jc w:val="center"/>
              <w:spacing w:line="247" w:lineRule="exact"/>
            </w:pPr>
            <w:r>
              <w:t xml:space="preserve">15,</w:t>
            </w:r>
            <w:r/>
          </w:p>
          <w:p>
            <w:pPr>
              <w:pStyle w:val="963"/>
              <w:ind w:left="139" w:right="132"/>
              <w:jc w:val="center"/>
              <w:spacing w:before="1"/>
            </w:pPr>
            <w:r>
              <w:t xml:space="preserve">16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  <w:ind w:left="107" w:right="166"/>
              <w:rPr>
                <w:i/>
              </w:rPr>
            </w:pPr>
            <w:r>
              <w:t xml:space="preserve">Человек в группе </w:t>
            </w:r>
            <w:r>
              <w:rPr>
                <w:i/>
              </w:rPr>
              <w:t xml:space="preserve">(</w:t>
            </w:r>
            <w:r>
              <w:rPr>
                <w:i/>
              </w:rPr>
              <w:t xml:space="preserve">ознакомлени</w:t>
            </w:r>
            <w:r>
              <w:rPr>
                <w:i/>
              </w:rPr>
              <w:t xml:space="preserve"> е с новым материалом)</w:t>
            </w:r>
            <w:r>
              <w:rPr>
                <w:i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numPr>
                <w:ilvl w:val="0"/>
                <w:numId w:val="2"/>
              </w:numPr>
              <w:ind w:right="506" w:firstLine="0"/>
              <w:tabs>
                <w:tab w:val="left" w:pos="332" w:leader="none"/>
              </w:tabs>
            </w:pPr>
            <w:r>
              <w:rPr>
                <w:spacing w:val="-4"/>
              </w:rPr>
              <w:t xml:space="preserve">Какие </w:t>
            </w:r>
            <w:r>
              <w:t xml:space="preserve">бывают группы.</w:t>
            </w:r>
            <w:r/>
          </w:p>
          <w:p>
            <w:pPr>
              <w:pStyle w:val="963"/>
              <w:numPr>
                <w:ilvl w:val="0"/>
                <w:numId w:val="2"/>
              </w:numPr>
              <w:ind w:right="172" w:firstLine="0"/>
              <w:tabs>
                <w:tab w:val="left" w:pos="332" w:leader="none"/>
              </w:tabs>
            </w:pPr>
            <w:r>
              <w:t xml:space="preserve">Группы, которые </w:t>
            </w:r>
            <w:r>
              <w:rPr>
                <w:spacing w:val="-8"/>
              </w:rPr>
              <w:t xml:space="preserve">мы </w:t>
            </w:r>
            <w:r>
              <w:t xml:space="preserve">выбираем.</w:t>
            </w:r>
            <w:r/>
          </w:p>
          <w:p>
            <w:pPr>
              <w:pStyle w:val="963"/>
              <w:numPr>
                <w:ilvl w:val="0"/>
                <w:numId w:val="2"/>
              </w:numPr>
              <w:ind w:left="331" w:hanging="222"/>
              <w:spacing w:line="252" w:lineRule="exact"/>
              <w:tabs>
                <w:tab w:val="left" w:pos="332" w:leader="none"/>
              </w:tabs>
            </w:pPr>
            <w:r>
              <w:t xml:space="preserve">Кто</w:t>
            </w:r>
            <w:r/>
          </w:p>
          <w:p>
            <w:pPr>
              <w:pStyle w:val="963"/>
              <w:ind w:left="110" w:right="187"/>
              <w:jc w:val="both"/>
            </w:pPr>
            <w:r>
              <w:t xml:space="preserve">может </w:t>
            </w:r>
            <w:r>
              <w:rPr>
                <w:spacing w:val="-5"/>
              </w:rPr>
              <w:t xml:space="preserve">быть </w:t>
            </w:r>
            <w:r>
              <w:t xml:space="preserve">лидером. 4. Что можно,</w:t>
            </w:r>
            <w:r/>
          </w:p>
          <w:p>
            <w:pPr>
              <w:pStyle w:val="963"/>
              <w:ind w:left="110"/>
              <w:jc w:val="both"/>
              <w:spacing w:line="240" w:lineRule="exact"/>
            </w:pPr>
            <w:r>
              <w:t xml:space="preserve">чего</w:t>
            </w:r>
            <w:r>
              <w:rPr>
                <w:spacing w:val="-5"/>
              </w:rPr>
              <w:t xml:space="preserve"> </w:t>
            </w:r>
            <w:r>
              <w:t xml:space="preserve">нельзя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 w:right="367"/>
            </w:pPr>
            <w:r>
              <w:rPr>
                <w:i/>
              </w:rPr>
              <w:t xml:space="preserve">Научатся: </w:t>
            </w:r>
            <w:r>
              <w:t xml:space="preserve">определять, что такое культура общения</w:t>
            </w:r>
            <w:r/>
          </w:p>
          <w:p>
            <w:pPr>
              <w:pStyle w:val="963"/>
              <w:ind w:left="108"/>
              <w:spacing w:line="252" w:lineRule="exact"/>
            </w:pPr>
            <w:r>
              <w:t xml:space="preserve">человека;</w:t>
            </w:r>
            <w:r/>
          </w:p>
          <w:p>
            <w:pPr>
              <w:pStyle w:val="963"/>
              <w:ind w:left="108" w:right="214"/>
            </w:pPr>
            <w:r>
              <w:t xml:space="preserve">анализировать нравственную и правовую оценку конкретных</w:t>
            </w:r>
            <w:r/>
          </w:p>
          <w:p>
            <w:pPr>
              <w:pStyle w:val="963"/>
              <w:ind w:left="108" w:right="557"/>
              <w:spacing w:line="252" w:lineRule="exact"/>
            </w:pPr>
            <w:r>
              <w:t xml:space="preserve">ситуаций; осуществлять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 w:right="539"/>
              <w:spacing w:line="237" w:lineRule="auto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овладевают целостными представлениями о</w:t>
            </w:r>
            <w:r/>
          </w:p>
          <w:p>
            <w:pPr>
              <w:pStyle w:val="963"/>
              <w:ind w:left="108" w:right="766"/>
              <w:spacing w:before="1"/>
            </w:pPr>
            <w:r>
              <w:t xml:space="preserve">качествах личности человека; привлекают</w:t>
            </w:r>
            <w:r/>
          </w:p>
          <w:p>
            <w:pPr>
              <w:pStyle w:val="963"/>
              <w:ind w:left="108" w:right="188"/>
            </w:pPr>
            <w:r>
              <w:t xml:space="preserve">информацию, полученную ранее, для решения учебной задачи.</w:t>
            </w:r>
            <w:r/>
          </w:p>
          <w:p>
            <w:pPr>
              <w:pStyle w:val="963"/>
              <w:ind w:left="108"/>
              <w:spacing w:before="5" w:line="251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  <w:p>
            <w:pPr>
              <w:pStyle w:val="963"/>
              <w:ind w:left="108" w:right="279"/>
              <w:spacing w:before="2" w:line="252" w:lineRule="exact"/>
            </w:pPr>
            <w:r>
              <w:t xml:space="preserve">планируют цели и способы взаимодействия;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10" w:right="139"/>
            </w:pPr>
            <w:r>
              <w:t xml:space="preserve">Сравнивают раз- </w:t>
            </w:r>
            <w:r>
              <w:t xml:space="preserve">ные</w:t>
            </w:r>
            <w:r>
              <w:t xml:space="preserve"> точки зрения; оценивают</w:t>
            </w:r>
            <w:r/>
          </w:p>
          <w:p>
            <w:pPr>
              <w:pStyle w:val="963"/>
              <w:ind w:left="110" w:right="252"/>
            </w:pPr>
            <w:r>
              <w:t xml:space="preserve">собственную учебную </w:t>
            </w:r>
            <w:r>
              <w:t xml:space="preserve">дея</w:t>
            </w:r>
            <w:r>
              <w:t xml:space="preserve">- </w:t>
            </w:r>
            <w:r>
              <w:t xml:space="preserve">тельность</w:t>
            </w:r>
            <w:r>
              <w:t xml:space="preserve">; со- </w:t>
            </w:r>
            <w:r>
              <w:t xml:space="preserve">храняют</w:t>
            </w:r>
            <w:r>
              <w:t xml:space="preserve"> </w:t>
            </w:r>
            <w:r>
              <w:t xml:space="preserve">моти</w:t>
            </w:r>
            <w:r>
              <w:t xml:space="preserve">- </w:t>
            </w:r>
            <w:r>
              <w:t xml:space="preserve">вацию</w:t>
            </w:r>
            <w:r>
              <w:t xml:space="preserve"> к учебной деятельности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7" w:right="648"/>
            </w:pPr>
            <w:r>
              <w:rPr>
                <w:b/>
                <w:i/>
              </w:rPr>
              <w:t xml:space="preserve">Описывать </w:t>
            </w:r>
            <w:r>
              <w:t xml:space="preserve">большие и малые, формальные и неформальные группы.</w:t>
            </w:r>
            <w:r/>
          </w:p>
          <w:p>
            <w:pPr>
              <w:pStyle w:val="963"/>
              <w:ind w:left="107" w:right="246"/>
            </w:pPr>
            <w:r>
              <w:rPr>
                <w:b/>
                <w:i/>
              </w:rPr>
              <w:t xml:space="preserve">Приводить </w:t>
            </w:r>
            <w:r>
              <w:t xml:space="preserve">примеры таких групп.</w:t>
            </w:r>
            <w:r/>
          </w:p>
          <w:p>
            <w:pPr>
              <w:pStyle w:val="963"/>
              <w:ind w:left="107" w:right="733"/>
            </w:pPr>
            <w:r>
              <w:rPr>
                <w:b/>
                <w:i/>
              </w:rPr>
              <w:t xml:space="preserve">Характеризовать </w:t>
            </w:r>
            <w:r>
              <w:t xml:space="preserve">и </w:t>
            </w:r>
            <w:r>
              <w:rPr>
                <w:b/>
                <w:i/>
              </w:rPr>
              <w:t xml:space="preserve">иллюстрировать </w:t>
            </w:r>
            <w:r>
              <w:t xml:space="preserve">примерами групповые нормы.</w:t>
            </w:r>
            <w:r/>
          </w:p>
          <w:p>
            <w:pPr>
              <w:pStyle w:val="963"/>
              <w:ind w:left="107" w:right="276"/>
              <w:spacing w:line="252" w:lineRule="exact"/>
            </w:pPr>
            <w:r>
              <w:rPr>
                <w:b/>
                <w:i/>
              </w:rPr>
              <w:t xml:space="preserve">Описывать </w:t>
            </w:r>
            <w:r>
              <w:t xml:space="preserve">с опорой на примеры взаимодействие и</w:t>
            </w:r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  <w:ind w:left="108" w:right="566"/>
              <w:jc w:val="both"/>
            </w:pPr>
            <w:r/>
            <w:hyperlink r:id="rId15" w:tooltip="https://resh.edu.ru/subject/24/6/" w:history="1">
              <w:r>
                <w:rPr>
                  <w:rStyle w:val="942"/>
                </w:rPr>
                <w:t xml:space="preserve">https://resh.edu.ru/subject/24/6/</w:t>
              </w:r>
            </w:hyperlink>
            <w:r>
              <w:t xml:space="preserve"> </w:t>
            </w:r>
            <w:r/>
          </w:p>
        </w:tc>
      </w:tr>
    </w:tbl>
    <w:p>
      <w:pPr>
        <w:jc w:val="both"/>
        <w:sectPr>
          <w:footnotePr/>
          <w:endnotePr/>
          <w:type w:val="nextPage"/>
          <w:pgSz w:w="16840" w:h="11910" w:orient="landscape"/>
          <w:pgMar w:top="840" w:right="160" w:bottom="1600" w:left="420" w:header="0" w:footer="1402" w:gutter="0"/>
          <w:cols w:num="1" w:sep="0" w:space="720" w:equalWidth="1"/>
          <w:docGrid w:linePitch="360"/>
        </w:sectPr>
      </w:pPr>
      <w:r/>
      <w:r/>
    </w:p>
    <w:tbl>
      <w:tblPr>
        <w:tblStyle w:val="96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985"/>
        <w:gridCol w:w="2977"/>
        <w:gridCol w:w="1986"/>
        <w:gridCol w:w="2977"/>
        <w:gridCol w:w="1429"/>
      </w:tblGrid>
      <w:tr>
        <w:trPr>
          <w:trHeight w:val="245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и что за это</w:t>
            </w:r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поиск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обмениваются мнениями;</w:t>
            </w:r>
            <w:r/>
          </w:p>
        </w:tc>
        <w:tc>
          <w:tcPr>
            <w:tcW w:w="1986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</w:pPr>
            <w:r>
              <w:t xml:space="preserve">сотрудничество людей в</w:t>
            </w:r>
            <w:r/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бывает.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дополнительных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участвуют в коллективном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обществе.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5. 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сведений в СМИ;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обсуждении проблем;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rPr>
                <w:b/>
                <w:i/>
              </w:rPr>
              <w:t xml:space="preserve">Оценивать </w:t>
            </w:r>
            <w:r>
              <w:t xml:space="preserve">собственное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поощрениях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отвечать 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распределяют обязанности,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t xml:space="preserve">отношение к людям других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вопросы,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проявляют способность к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национальностей и другого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наказаниях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высказывать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взаимодействию.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мировоззрения.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6. С какой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собственную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учитывают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rPr>
                <w:b/>
                <w:i/>
              </w:rPr>
              <w:t xml:space="preserve">Исследовать </w:t>
            </w:r>
            <w:r>
              <w:t xml:space="preserve">практические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группой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точку зрения.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ориентиры, данные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ситуации, в которых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тебе по пути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учителем, при освоении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t xml:space="preserve">проявились солидарность,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нового учебного материала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</w:pPr>
            <w:r>
              <w:t xml:space="preserve">толерантность, лояльность,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научиться: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взаимопонимание.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осуществлять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rPr>
                <w:b/>
                <w:i/>
              </w:rPr>
              <w:t xml:space="preserve">Исследовать </w:t>
            </w:r>
            <w:r>
              <w:t xml:space="preserve">практические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поиск нужной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ситуации, связанные с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информации,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t xml:space="preserve">выявлением места человека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анализировать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в группе, проявлением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объекты;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лидерства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ориентироваться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на понимание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причин успеха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учебе;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формулировать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собственную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точку зрения; осу-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ществлять</w:t>
            </w:r>
            <w:r>
              <w:t xml:space="preserve"> поиск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нужной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информации,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51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31" w:lineRule="exact"/>
            </w:pPr>
            <w:r>
              <w:t xml:space="preserve">выделять главное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7"/>
        </w:trPr>
        <w:tc>
          <w:tcPr>
            <w:tcBorders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215"/>
              <w:spacing w:line="228" w:lineRule="exact"/>
            </w:pPr>
            <w:r>
              <w:t xml:space="preserve">17,</w:t>
            </w:r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8" w:lineRule="exact"/>
            </w:pPr>
            <w:r>
              <w:t xml:space="preserve">Общение</w:t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8" w:lineRule="exact"/>
            </w:pPr>
            <w:r>
              <w:t xml:space="preserve">1.Что такое</w:t>
            </w:r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8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8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Познавательные:</w:t>
            </w:r>
            <w:r>
              <w:rPr>
                <w:b/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8" w:lineRule="exact"/>
            </w:pPr>
            <w:r>
              <w:t xml:space="preserve">Проявляют </w:t>
            </w:r>
            <w:r>
              <w:t xml:space="preserve">заин</w:t>
            </w: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8" w:lineRule="exact"/>
            </w:pPr>
            <w:r>
              <w:rPr>
                <w:b/>
                <w:i/>
              </w:rPr>
              <w:t xml:space="preserve">Характеризовать </w:t>
            </w:r>
            <w:r>
              <w:t xml:space="preserve">общение</w:t>
            </w:r>
            <w:r/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https://resh.edu.ru/subject/24/6/</w:t>
            </w:r>
            <w:r/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242"/>
              <w:spacing w:line="221" w:lineRule="exact"/>
            </w:pPr>
            <w:r>
              <w:t xml:space="preserve">18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  <w:rPr>
                <w:i/>
              </w:rPr>
            </w:pPr>
            <w:r>
              <w:rPr>
                <w:i/>
              </w:rPr>
              <w:t xml:space="preserve">(</w:t>
            </w:r>
            <w:r>
              <w:rPr>
                <w:i/>
              </w:rPr>
              <w:t xml:space="preserve">комбинирова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общение.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понимать, почему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устанавливают причинно-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тересованность</w:t>
            </w:r>
            <w:r>
              <w:t xml:space="preserve"> не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как взаимные деловые и</w:t>
            </w:r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нный</w:t>
            </w:r>
            <w:r>
              <w:rPr>
                <w:i/>
              </w:rPr>
              <w:t xml:space="preserve">)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2.Каковы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без общения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следственные связи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только в личном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дружеские отношения</w:t>
            </w:r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цели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человек не может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зависимости между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успехе, но и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людей.</w:t>
            </w:r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общения.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развиваться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объектами.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решении про-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rPr>
                <w:b/>
                <w:i/>
              </w:rPr>
              <w:t xml:space="preserve">Иллюстрировать </w:t>
            </w:r>
            <w:r>
              <w:t xml:space="preserve">с</w:t>
            </w:r>
            <w:r/>
          </w:p>
        </w:tc>
        <w:tc>
          <w:tcPr>
            <w:tcBorders>
              <w:bottom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3.Как люди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полноценно.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блемных</w:t>
            </w:r>
            <w:r>
              <w:t xml:space="preserve"> заданий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</w:pPr>
            <w:r>
              <w:t xml:space="preserve">помощью примеров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общаются.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планируют цели и способы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всей группой; вы-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различные цели и средства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4.Особеннос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взаимодействия;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ражают</w:t>
            </w:r>
            <w:r>
              <w:t xml:space="preserve"> положи-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общения.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31" w:lineRule="exact"/>
            </w:pPr>
            <w:r>
              <w:t xml:space="preserve">ти</w:t>
            </w:r>
            <w:r>
              <w:t xml:space="preserve"> общения</w:t>
            </w:r>
            <w:r/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31" w:lineRule="exact"/>
              <w:rPr>
                <w:i/>
              </w:rPr>
            </w:pPr>
            <w:r>
              <w:rPr>
                <w:i/>
              </w:rPr>
              <w:t xml:space="preserve">научиться: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31" w:lineRule="exact"/>
            </w:pPr>
            <w:r>
              <w:t xml:space="preserve">обмениваются мнениями,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notePr/>
          <w:endnotePr/>
          <w:type w:val="nextPage"/>
          <w:pgSz w:w="16840" w:h="11910" w:orient="landscape"/>
          <w:pgMar w:top="840" w:right="160" w:bottom="1600" w:left="420" w:header="0" w:footer="1402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tbl>
      <w:tblPr>
        <w:tblStyle w:val="96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985"/>
        <w:gridCol w:w="2977"/>
        <w:gridCol w:w="1986"/>
        <w:gridCol w:w="2977"/>
        <w:gridCol w:w="1429"/>
      </w:tblGrid>
      <w:tr>
        <w:trPr>
          <w:trHeight w:val="245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со</w:t>
            </w:r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анализировать,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слушают друг друга, пони-</w:t>
            </w:r>
            <w:r/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тельное </w:t>
            </w:r>
            <w:r>
              <w:t xml:space="preserve">отноше</w:t>
            </w: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</w:pPr>
            <w:r>
              <w:rPr>
                <w:b/>
                <w:i/>
              </w:rPr>
              <w:t xml:space="preserve">Сравнивать </w:t>
            </w:r>
            <w:r>
              <w:t xml:space="preserve">и</w:t>
            </w:r>
            <w:r/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сверстника-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делать выводы;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мают позицию партнера,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ние</w:t>
            </w:r>
            <w:r>
              <w:t xml:space="preserve"> к процессу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rPr>
                <w:b/>
                <w:i/>
              </w:rPr>
              <w:t xml:space="preserve">сопоставлять </w:t>
            </w:r>
            <w:r>
              <w:t xml:space="preserve">различные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ми,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давать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том числе и отличную от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познания; </w:t>
            </w:r>
            <w:r>
              <w:t xml:space="preserve">адек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стили общения.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старшими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нравственную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своей, согласовывают </w:t>
            </w:r>
            <w:r>
              <w:t xml:space="preserve">дей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ватно</w:t>
            </w:r>
            <w:r>
              <w:t xml:space="preserve"> понимают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rPr>
                <w:b/>
                <w:i/>
              </w:rPr>
              <w:t xml:space="preserve">Выявлять </w:t>
            </w:r>
            <w:r>
              <w:t xml:space="preserve">на основе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младшими.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правовую оценку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ствия</w:t>
            </w:r>
            <w:r>
              <w:t xml:space="preserve"> с партнером.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причины </w:t>
            </w:r>
            <w:r>
              <w:t xml:space="preserve">успеш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конкретных жизненных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5.«Слово —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конкретных </w:t>
            </w:r>
            <w:r>
              <w:t xml:space="preserve">ситуа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принимают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ности</w:t>
            </w:r>
            <w:r>
              <w:t xml:space="preserve">/</w:t>
            </w:r>
            <w:r>
              <w:t xml:space="preserve">неуспеш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ситуаций особенности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серебро,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ций</w:t>
            </w:r>
            <w:r>
              <w:t xml:space="preserve">; осуществлять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и сохраняют учебную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ности</w:t>
            </w:r>
            <w:r>
              <w:t xml:space="preserve"> учебной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общения со сверстниками,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молчание 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поиск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задачу; учитывают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деятельности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старшими и младшими.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золото»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дополнительных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выделенные учителем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rPr>
                <w:b/>
                <w:i/>
              </w:rPr>
              <w:t xml:space="preserve">Оценивать </w:t>
            </w:r>
            <w:r>
              <w:t xml:space="preserve">собственное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сведений в СМИ;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ориентиры действия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</w:pPr>
            <w:r>
              <w:t xml:space="preserve">умение общаться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отвечать на во-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просы</w:t>
            </w:r>
            <w:r>
              <w:t xml:space="preserve">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высказывать </w:t>
            </w:r>
            <w:r>
              <w:t xml:space="preserve">соб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ственную</w:t>
            </w:r>
            <w:r>
              <w:t xml:space="preserve"> точку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30" w:lineRule="exact"/>
            </w:pPr>
            <w:r>
              <w:t xml:space="preserve">зрения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7"/>
        </w:trPr>
        <w:tc>
          <w:tcPr>
            <w:tcBorders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215"/>
              <w:spacing w:line="228" w:lineRule="exact"/>
            </w:pPr>
            <w:r>
              <w:t xml:space="preserve">19,</w:t>
            </w:r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8" w:lineRule="exact"/>
            </w:pPr>
            <w:r>
              <w:t xml:space="preserve">Конфликты в</w:t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8" w:lineRule="exact"/>
            </w:pPr>
            <w:r>
              <w:t xml:space="preserve">1.Как</w:t>
            </w:r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8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8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Познавательные:</w:t>
            </w:r>
            <w:r>
              <w:rPr>
                <w:b/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8" w:lineRule="exact"/>
            </w:pPr>
            <w:r>
              <w:t xml:space="preserve">Оценивают </w:t>
            </w:r>
            <w:r>
              <w:t xml:space="preserve">соб</w:t>
            </w: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8" w:lineRule="exact"/>
            </w:pPr>
            <w:r>
              <w:rPr>
                <w:b/>
                <w:i/>
              </w:rPr>
              <w:t xml:space="preserve">Описывать </w:t>
            </w:r>
            <w:r>
              <w:t xml:space="preserve">сущность и</w:t>
            </w:r>
            <w:r/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https://resh.edu.ru/subject/24/6/</w:t>
            </w:r>
            <w:r/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242"/>
              <w:spacing w:line="221" w:lineRule="exact"/>
            </w:pPr>
            <w:r>
              <w:t xml:space="preserve">20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межличностн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возникает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сохранять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самостоятельно выделяют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ственную</w:t>
            </w:r>
            <w:r>
              <w:t xml:space="preserve"> учеб-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причины возникновения</w:t>
            </w:r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ых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межличност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достоинство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формулируют цели;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ную</w:t>
            </w:r>
            <w:r>
              <w:t xml:space="preserve"> деятельность,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межличностных конфликтов.</w:t>
            </w:r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отношениях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ный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конфликте.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анализируют вопросы,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свои достижения;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rPr>
                <w:b/>
                <w:i/>
              </w:rPr>
              <w:t xml:space="preserve">Характеризовать </w:t>
            </w:r>
            <w:r>
              <w:t xml:space="preserve">варианты</w:t>
            </w:r>
            <w:r/>
          </w:p>
        </w:tc>
        <w:tc>
          <w:tcPr>
            <w:tcBorders>
              <w:bottom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(</w:t>
            </w:r>
            <w:r>
              <w:rPr>
                <w:i/>
              </w:rPr>
              <w:t xml:space="preserve">ознакомлени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конфликт.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формулируют ответы.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анализируют и ха-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поведения в конфликтных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  <w:rPr>
                <w:i/>
              </w:rPr>
            </w:pPr>
            <w:r>
              <w:rPr>
                <w:i/>
              </w:rPr>
              <w:t xml:space="preserve">е с новым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2. «Семь раз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рактеризуют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</w:pPr>
            <w:r>
              <w:t xml:space="preserve">ситуациях. </w:t>
            </w:r>
            <w:r>
              <w:rPr>
                <w:b/>
                <w:i/>
              </w:rPr>
              <w:t xml:space="preserve">Объяснять</w:t>
            </w:r>
            <w:r>
              <w:t xml:space="preserve">,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  <w:rPr>
                <w:i/>
              </w:rPr>
            </w:pPr>
            <w:r>
              <w:rPr>
                <w:i/>
              </w:rPr>
              <w:t xml:space="preserve">материалом)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отмерь…».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  <w:rPr>
                <w:i/>
              </w:rPr>
            </w:pPr>
            <w:r>
              <w:rPr>
                <w:i/>
              </w:rPr>
              <w:t xml:space="preserve">научиться: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участвуют в коллективном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эмоциональное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чём заключается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3. Как не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допускать су-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обсуждении проблем;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состояние и </w:t>
            </w:r>
            <w:r>
              <w:t xml:space="preserve">чув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конструктивное разрешение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проиграть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ществование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обмениваются мнениями,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ства</w:t>
            </w:r>
            <w:r>
              <w:t xml:space="preserve"> окружающих,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конфликта.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конфликте.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различных точек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понимают позицию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строят свои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Иллюстрировать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зрения, принимать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партнера.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взаимоотношения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объяснение примерами.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другое мнение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ставят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с их учетом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Выявлять </w:t>
            </w:r>
            <w:r>
              <w:t xml:space="preserve">и </w:t>
            </w:r>
            <w:r>
              <w:rPr>
                <w:b/>
                <w:i/>
              </w:rPr>
              <w:t xml:space="preserve">анализировать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позицию,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учебную задачу на основе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</w:pPr>
            <w:r>
              <w:t xml:space="preserve">собственные типичные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приходить к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соотнесения того, что уже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реакции в конфликтной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общему решению;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известно и усвоено, и того,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ситуации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задавать вопросы;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что ещё неизвестно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осуществлять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поиск нужной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информации,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9"/>
        </w:trPr>
        <w:tc>
          <w:tcPr>
            <w:tcBorders>
              <w:top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9" w:lineRule="exact"/>
            </w:pPr>
            <w:r>
              <w:t xml:space="preserve">выделять главное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notePr/>
          <w:endnotePr/>
          <w:type w:val="nextPage"/>
          <w:pgSz w:w="16840" w:h="11910" w:orient="landscape"/>
          <w:pgMar w:top="840" w:right="160" w:bottom="1600" w:left="420" w:header="0" w:footer="1402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tbl>
      <w:tblPr>
        <w:tblStyle w:val="96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985"/>
        <w:gridCol w:w="2977"/>
        <w:gridCol w:w="1986"/>
        <w:gridCol w:w="2977"/>
        <w:gridCol w:w="1429"/>
      </w:tblGrid>
      <w:tr>
        <w:trPr>
          <w:trHeight w:val="2023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  <w:ind w:left="139" w:right="132"/>
              <w:jc w:val="center"/>
              <w:spacing w:line="247" w:lineRule="exact"/>
            </w:pPr>
            <w:r>
              <w:t xml:space="preserve">21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46" w:lineRule="exact"/>
            </w:pPr>
            <w:r>
              <w:t xml:space="preserve">ПОУ по теме</w:t>
            </w:r>
            <w:r/>
          </w:p>
          <w:p>
            <w:pPr>
              <w:pStyle w:val="963"/>
              <w:ind w:left="107"/>
              <w:spacing w:line="252" w:lineRule="exact"/>
            </w:pPr>
            <w:r>
              <w:t xml:space="preserve">«Человек</w:t>
            </w:r>
            <w:r/>
          </w:p>
          <w:p>
            <w:pPr>
              <w:pStyle w:val="963"/>
              <w:ind w:left="107" w:right="136"/>
              <w:jc w:val="both"/>
              <w:spacing w:before="1"/>
              <w:rPr>
                <w:i/>
              </w:rPr>
            </w:pPr>
            <w:r>
              <w:t xml:space="preserve">среди людей» </w:t>
            </w:r>
            <w:r>
              <w:rPr>
                <w:i/>
                <w:sz w:val="20"/>
              </w:rPr>
              <w:t xml:space="preserve">(</w:t>
            </w:r>
            <w:r>
              <w:rPr>
                <w:i/>
              </w:rPr>
              <w:t xml:space="preserve">обобщение и </w:t>
            </w:r>
            <w:r>
              <w:rPr>
                <w:i/>
              </w:rPr>
              <w:t xml:space="preserve">систематиза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ция</w:t>
            </w:r>
            <w:r>
              <w:rPr>
                <w:i/>
              </w:rPr>
              <w:t xml:space="preserve"> знаний)</w:t>
            </w:r>
            <w:r>
              <w:rPr>
                <w:i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ind w:left="110" w:right="193"/>
              <w:jc w:val="both"/>
            </w:pPr>
            <w:r>
              <w:t xml:space="preserve">1.Презента- </w:t>
            </w:r>
            <w:r>
              <w:t xml:space="preserve">ция</w:t>
            </w:r>
            <w:r>
              <w:t xml:space="preserve"> «Как</w:t>
            </w:r>
            <w:r/>
          </w:p>
          <w:p>
            <w:pPr>
              <w:pStyle w:val="963"/>
              <w:ind w:left="110" w:right="157"/>
              <w:jc w:val="both"/>
            </w:pPr>
            <w:r>
              <w:t xml:space="preserve">вести себя в конфликтно й</w:t>
            </w:r>
            <w:r/>
          </w:p>
          <w:p>
            <w:pPr>
              <w:pStyle w:val="963"/>
              <w:ind w:left="110" w:right="235"/>
            </w:pPr>
            <w:r>
              <w:t xml:space="preserve">ситуации». Практикум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 w:right="173"/>
            </w:pPr>
            <w:r>
              <w:rPr>
                <w:i/>
              </w:rPr>
              <w:t xml:space="preserve">Научатся: </w:t>
            </w:r>
            <w:r>
              <w:t xml:space="preserve">определять ос- </w:t>
            </w:r>
            <w:r>
              <w:t xml:space="preserve">новные</w:t>
            </w:r>
            <w:r>
              <w:t xml:space="preserve"> понятия к главе «Человек</w:t>
            </w:r>
            <w:r/>
          </w:p>
          <w:p>
            <w:pPr>
              <w:pStyle w:val="963"/>
              <w:ind w:left="108"/>
              <w:spacing w:line="251" w:lineRule="exact"/>
            </w:pPr>
            <w:r>
              <w:t xml:space="preserve">среди людей».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 w:right="539"/>
              <w:spacing w:before="1" w:line="237" w:lineRule="auto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овладевают целостными представлениями о</w:t>
            </w:r>
            <w:r/>
          </w:p>
          <w:p>
            <w:pPr>
              <w:pStyle w:val="963"/>
              <w:ind w:left="108" w:right="766"/>
            </w:pPr>
            <w:r>
              <w:t xml:space="preserve">качествах личности человека; привлекают</w:t>
            </w:r>
            <w:r/>
          </w:p>
          <w:p>
            <w:pPr>
              <w:pStyle w:val="963"/>
              <w:ind w:left="108" w:right="328"/>
            </w:pPr>
            <w:r>
              <w:t xml:space="preserve">информацию, полученную ранее, для решения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10" w:right="169"/>
            </w:pPr>
            <w:r>
              <w:t xml:space="preserve">Сравнивают разные точки </w:t>
            </w:r>
            <w:r>
              <w:t xml:space="preserve">зре</w:t>
            </w:r>
            <w:r>
              <w:t xml:space="preserve">- </w:t>
            </w:r>
            <w:r>
              <w:t xml:space="preserve">ния</w:t>
            </w:r>
            <w:r>
              <w:t xml:space="preserve">; оценивают</w:t>
            </w:r>
            <w:r/>
          </w:p>
          <w:p>
            <w:pPr>
              <w:pStyle w:val="963"/>
              <w:ind w:left="110"/>
              <w:spacing w:line="252" w:lineRule="exact"/>
            </w:pPr>
            <w:r>
              <w:t xml:space="preserve">собственную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  <w:ind w:left="108"/>
              <w:spacing w:line="247" w:lineRule="exact"/>
            </w:pPr>
            <w:r>
              <w:t xml:space="preserve">https://resh.edu.ru/subject/24/6/</w:t>
            </w:r>
            <w:r/>
          </w:p>
        </w:tc>
      </w:tr>
      <w:tr>
        <w:trPr>
          <w:trHeight w:val="511"/>
        </w:trPr>
        <w:tc>
          <w:tcPr>
            <w:gridSpan w:val="9"/>
            <w:tcW w:w="16032" w:type="dxa"/>
            <w:textDirection w:val="lrTb"/>
            <w:noWrap w:val="false"/>
          </w:tcPr>
          <w:p>
            <w:pPr>
              <w:pStyle w:val="963"/>
              <w:ind w:left="5329" w:right="5325"/>
              <w:jc w:val="center"/>
              <w:spacing w:before="128"/>
              <w:rPr>
                <w:b/>
              </w:rPr>
            </w:pPr>
            <w:r>
              <w:rPr>
                <w:b/>
              </w:rPr>
              <w:t xml:space="preserve">Глава III. Нравственные основы жизни (7 часов)</w:t>
            </w:r>
            <w:r>
              <w:rPr>
                <w:b/>
              </w:rPr>
            </w:r>
          </w:p>
        </w:tc>
      </w:tr>
      <w:tr>
        <w:trPr>
          <w:trHeight w:val="5818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  <w:ind w:left="141" w:right="132"/>
              <w:jc w:val="center"/>
              <w:spacing w:line="246" w:lineRule="exact"/>
            </w:pPr>
            <w:r>
              <w:t xml:space="preserve">22,</w:t>
            </w:r>
            <w:r/>
          </w:p>
          <w:p>
            <w:pPr>
              <w:pStyle w:val="963"/>
              <w:ind w:left="139" w:right="132"/>
              <w:jc w:val="center"/>
              <w:spacing w:line="252" w:lineRule="exact"/>
            </w:pPr>
            <w:r>
              <w:t xml:space="preserve">23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  <w:ind w:left="107" w:right="654"/>
            </w:pPr>
            <w:r>
              <w:t xml:space="preserve">Человек славен</w:t>
            </w:r>
            <w:r/>
          </w:p>
          <w:p>
            <w:pPr>
              <w:pStyle w:val="963"/>
              <w:ind w:left="107" w:right="574"/>
            </w:pPr>
            <w:r>
              <w:t xml:space="preserve">добрыми делами</w:t>
            </w:r>
            <w:r/>
          </w:p>
          <w:p>
            <w:pPr>
              <w:pStyle w:val="963"/>
              <w:ind w:left="107" w:right="166"/>
              <w:rPr>
                <w:i/>
              </w:rPr>
            </w:pPr>
            <w:r>
              <w:rPr>
                <w:i/>
              </w:rPr>
              <w:t xml:space="preserve">(</w:t>
            </w:r>
            <w:r>
              <w:rPr>
                <w:i/>
              </w:rPr>
              <w:t xml:space="preserve">ознакомлени</w:t>
            </w:r>
            <w:r>
              <w:rPr>
                <w:i/>
              </w:rPr>
              <w:t xml:space="preserve"> е с новым материалом)</w:t>
            </w:r>
            <w:r>
              <w:rPr>
                <w:i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numPr>
                <w:ilvl w:val="0"/>
                <w:numId w:val="1"/>
              </w:numPr>
              <w:ind w:right="173" w:firstLine="0"/>
              <w:jc w:val="both"/>
              <w:tabs>
                <w:tab w:val="left" w:pos="278" w:leader="none"/>
              </w:tabs>
            </w:pPr>
            <w:r>
              <w:t xml:space="preserve">Что такое добро. </w:t>
            </w:r>
            <w:r>
              <w:rPr>
                <w:spacing w:val="-5"/>
              </w:rPr>
              <w:t xml:space="preserve">Кого </w:t>
            </w:r>
            <w:r>
              <w:t xml:space="preserve">называют</w:t>
            </w:r>
            <w:r/>
          </w:p>
          <w:p>
            <w:pPr>
              <w:pStyle w:val="963"/>
              <w:ind w:left="110"/>
              <w:spacing w:line="252" w:lineRule="exact"/>
            </w:pPr>
            <w:r>
              <w:t xml:space="preserve">добрым.</w:t>
            </w:r>
            <w:r/>
          </w:p>
          <w:p>
            <w:pPr>
              <w:pStyle w:val="963"/>
              <w:numPr>
                <w:ilvl w:val="0"/>
                <w:numId w:val="1"/>
              </w:numPr>
              <w:ind w:right="218" w:firstLine="0"/>
              <w:tabs>
                <w:tab w:val="left" w:pos="332" w:leader="none"/>
              </w:tabs>
            </w:pPr>
            <w:r>
              <w:t xml:space="preserve">Доброе </w:t>
            </w:r>
            <w:r>
              <w:rPr>
                <w:spacing w:val="-13"/>
              </w:rPr>
              <w:t xml:space="preserve">– </w:t>
            </w:r>
            <w:r>
              <w:t xml:space="preserve">значит хорошее.</w:t>
            </w:r>
            <w:r/>
          </w:p>
          <w:p>
            <w:pPr>
              <w:pStyle w:val="963"/>
              <w:numPr>
                <w:ilvl w:val="0"/>
                <w:numId w:val="1"/>
              </w:numPr>
              <w:ind w:right="309" w:firstLine="0"/>
              <w:tabs>
                <w:tab w:val="left" w:pos="332" w:leader="none"/>
              </w:tabs>
            </w:pPr>
            <w:r>
              <w:rPr>
                <w:spacing w:val="-3"/>
              </w:rPr>
              <w:t xml:space="preserve">Главное </w:t>
            </w:r>
            <w:r>
              <w:t xml:space="preserve">правило</w:t>
            </w:r>
            <w:r/>
          </w:p>
          <w:p>
            <w:pPr>
              <w:pStyle w:val="963"/>
              <w:ind w:left="110" w:right="389"/>
            </w:pPr>
            <w:r>
              <w:t xml:space="preserve">доброго человека.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 w:right="141"/>
            </w:pPr>
            <w:r>
              <w:rPr>
                <w:i/>
              </w:rPr>
              <w:t xml:space="preserve">Научатся: </w:t>
            </w:r>
            <w:r>
              <w:t xml:space="preserve">отличать добрые поступки от злых; определять понятия</w:t>
            </w:r>
            <w:r/>
          </w:p>
          <w:p>
            <w:pPr>
              <w:pStyle w:val="963"/>
              <w:ind w:left="108" w:right="162"/>
            </w:pPr>
            <w:r>
              <w:t xml:space="preserve">«нравственность» и «</w:t>
            </w:r>
            <w:r>
              <w:t xml:space="preserve">безнравст</w:t>
            </w:r>
            <w:r>
              <w:t xml:space="preserve">-</w:t>
            </w:r>
            <w:r/>
          </w:p>
          <w:p>
            <w:pPr>
              <w:pStyle w:val="963"/>
              <w:ind w:left="108" w:right="133"/>
            </w:pPr>
            <w:r>
              <w:t xml:space="preserve">венность</w:t>
            </w:r>
            <w:r>
              <w:t xml:space="preserve">». </w:t>
            </w:r>
            <w:r>
              <w:rPr>
                <w:i/>
              </w:rPr>
              <w:t xml:space="preserve">Получат возможность научиться: </w:t>
            </w:r>
            <w:r>
              <w:t xml:space="preserve">работать с текстом </w:t>
            </w:r>
            <w:r>
              <w:rPr>
                <w:spacing w:val="-3"/>
              </w:rPr>
              <w:t xml:space="preserve">учебника; </w:t>
            </w:r>
            <w:r>
              <w:t xml:space="preserve">вы</w:t>
            </w:r>
            <w:r/>
          </w:p>
          <w:p>
            <w:pPr>
              <w:pStyle w:val="963"/>
              <w:ind w:left="108"/>
              <w:spacing w:line="252" w:lineRule="exact"/>
            </w:pPr>
            <w:r>
              <w:t xml:space="preserve">сказывать</w:t>
            </w:r>
            <w:r/>
          </w:p>
          <w:p>
            <w:pPr>
              <w:pStyle w:val="963"/>
              <w:ind w:left="108"/>
              <w:spacing w:line="252" w:lineRule="exact"/>
            </w:pPr>
            <w:r>
              <w:t xml:space="preserve">собственное</w:t>
            </w:r>
            <w:r/>
          </w:p>
          <w:p>
            <w:pPr>
              <w:pStyle w:val="963"/>
              <w:ind w:left="108"/>
            </w:pPr>
            <w:r>
              <w:t xml:space="preserve">мнение, суждения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 w:right="79"/>
              <w:spacing w:line="237" w:lineRule="auto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ориентируются в раз- </w:t>
            </w:r>
            <w:r>
              <w:t xml:space="preserve">нообразии</w:t>
            </w:r>
            <w:r>
              <w:t xml:space="preserve"> способов реш</w:t>
            </w:r>
            <w:r>
              <w:t xml:space="preserve">ения познавательных задач;</w:t>
            </w:r>
            <w:r/>
          </w:p>
          <w:p>
            <w:pPr>
              <w:pStyle w:val="963"/>
              <w:ind w:left="108" w:right="609"/>
              <w:spacing w:before="2"/>
            </w:pPr>
            <w:r>
              <w:t xml:space="preserve">выбирают наиболее эф- </w:t>
            </w:r>
            <w:r>
              <w:t xml:space="preserve">фективные</w:t>
            </w:r>
            <w:r>
              <w:t xml:space="preserve"> способы их решения.</w:t>
            </w:r>
            <w:r/>
          </w:p>
          <w:p>
            <w:pPr>
              <w:pStyle w:val="963"/>
              <w:ind w:left="108"/>
              <w:spacing w:before="7" w:line="250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  <w:p>
            <w:pPr>
              <w:pStyle w:val="963"/>
              <w:ind w:left="108" w:right="380"/>
            </w:pPr>
            <w:r>
              <w:t xml:space="preserve">договариваются о распределении функций и ролей в совместной</w:t>
            </w:r>
            <w:r/>
          </w:p>
          <w:p>
            <w:pPr>
              <w:pStyle w:val="963"/>
              <w:ind w:left="108" w:right="282"/>
            </w:pPr>
            <w:r>
              <w:t xml:space="preserve">деятельности; задают вопросы, необходимые для организации собственной деятельности и</w:t>
            </w:r>
            <w:r/>
          </w:p>
          <w:p>
            <w:pPr>
              <w:pStyle w:val="963"/>
              <w:ind w:left="108" w:right="105"/>
            </w:pPr>
            <w:r>
              <w:t xml:space="preserve">сотрудничества с партнёром. </w:t>
            </w:r>
            <w:r>
              <w:rPr>
                <w:b/>
                <w:i/>
              </w:rPr>
              <w:t xml:space="preserve">Регулятивные: </w:t>
            </w:r>
            <w:r>
              <w:t xml:space="preserve">определяют последовательность</w:t>
            </w:r>
            <w:r/>
          </w:p>
          <w:p>
            <w:pPr>
              <w:pStyle w:val="963"/>
              <w:ind w:left="108" w:right="115"/>
            </w:pPr>
            <w:r>
              <w:t xml:space="preserve">промежуточных целей с </w:t>
            </w:r>
            <w:r>
              <w:t xml:space="preserve">учё</w:t>
            </w:r>
            <w:r>
              <w:t xml:space="preserve">- том конечного результата;</w:t>
            </w:r>
            <w:r/>
          </w:p>
          <w:p>
            <w:pPr>
              <w:pStyle w:val="963"/>
              <w:ind w:left="108" w:right="956"/>
            </w:pPr>
            <w:r>
              <w:t xml:space="preserve">составляют план и последовательность</w:t>
            </w:r>
            <w:r/>
          </w:p>
          <w:p>
            <w:pPr>
              <w:pStyle w:val="963"/>
              <w:ind w:left="108"/>
              <w:spacing w:line="238" w:lineRule="exact"/>
            </w:pPr>
            <w:r>
              <w:t xml:space="preserve">действий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10" w:right="221"/>
            </w:pPr>
            <w:r>
              <w:t xml:space="preserve">Проявляют </w:t>
            </w:r>
            <w:r>
              <w:rPr>
                <w:spacing w:val="-4"/>
              </w:rPr>
              <w:t xml:space="preserve">заин</w:t>
            </w:r>
            <w:r>
              <w:rPr>
                <w:spacing w:val="-4"/>
              </w:rPr>
              <w:t xml:space="preserve">- </w:t>
            </w:r>
            <w:r>
              <w:t xml:space="preserve">тересованность</w:t>
            </w:r>
            <w:r>
              <w:t xml:space="preserve"> не только в </w:t>
            </w:r>
            <w:r>
              <w:t xml:space="preserve">лич</w:t>
            </w:r>
            <w:r>
              <w:t xml:space="preserve">- ном успехе,</w:t>
            </w:r>
            <w:r>
              <w:rPr>
                <w:spacing w:val="-2"/>
              </w:rPr>
              <w:t xml:space="preserve"> </w:t>
            </w:r>
            <w:r>
              <w:t xml:space="preserve">но</w:t>
            </w:r>
            <w:r/>
          </w:p>
          <w:p>
            <w:pPr>
              <w:pStyle w:val="963"/>
              <w:ind w:left="110" w:right="175"/>
              <w:spacing w:line="254" w:lineRule="auto"/>
            </w:pPr>
            <w:r>
              <w:t xml:space="preserve">и в решении про- </w:t>
            </w:r>
            <w:r>
              <w:t xml:space="preserve">блемных</w:t>
            </w:r>
            <w:r>
              <w:t xml:space="preserve"> заданий всей группой; </w:t>
            </w:r>
            <w:r>
              <w:rPr>
                <w:spacing w:val="-6"/>
              </w:rPr>
              <w:t xml:space="preserve">вы- </w:t>
            </w:r>
            <w:r>
              <w:t xml:space="preserve">ражают</w:t>
            </w:r>
            <w:r>
              <w:t xml:space="preserve"> положи тельное </w:t>
            </w:r>
            <w:r>
              <w:t xml:space="preserve">отноше</w:t>
            </w:r>
            <w:r>
              <w:t xml:space="preserve">- </w:t>
            </w:r>
            <w:r>
              <w:t xml:space="preserve">ние</w:t>
            </w:r>
            <w:r>
              <w:t xml:space="preserve"> к процессу познания; </w:t>
            </w:r>
            <w:r>
              <w:t xml:space="preserve">адек</w:t>
            </w:r>
            <w:r>
              <w:t xml:space="preserve">- </w:t>
            </w:r>
            <w:r>
              <w:t xml:space="preserve">ватно</w:t>
            </w:r>
            <w:r>
              <w:t xml:space="preserve"> понимают причины </w:t>
            </w:r>
            <w:r>
              <w:t xml:space="preserve">успеш</w:t>
            </w:r>
            <w:r>
              <w:t xml:space="preserve">- </w:t>
            </w:r>
            <w:r>
              <w:t xml:space="preserve">ности</w:t>
            </w:r>
            <w:r>
              <w:t xml:space="preserve">/</w:t>
            </w:r>
            <w:r>
              <w:t xml:space="preserve">неуспеш</w:t>
            </w:r>
            <w:r>
              <w:t xml:space="preserve">- </w:t>
            </w:r>
            <w:r>
              <w:t xml:space="preserve">ности</w:t>
            </w:r>
            <w:r>
              <w:rPr>
                <w:spacing w:val="-2"/>
              </w:rPr>
              <w:t xml:space="preserve"> </w:t>
            </w:r>
            <w:r>
              <w:t xml:space="preserve">учебной</w:t>
            </w:r>
            <w:r/>
          </w:p>
          <w:p>
            <w:pPr>
              <w:pStyle w:val="963"/>
              <w:ind w:left="110"/>
              <w:spacing w:before="9"/>
            </w:pPr>
            <w:r>
              <w:t xml:space="preserve">деятельности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7" w:right="651"/>
            </w:pPr>
            <w:r>
              <w:rPr>
                <w:b/>
                <w:i/>
              </w:rPr>
              <w:t xml:space="preserve">Характеризовать </w:t>
            </w:r>
            <w:r>
              <w:t xml:space="preserve">и </w:t>
            </w:r>
            <w:r>
              <w:rPr>
                <w:b/>
                <w:i/>
              </w:rPr>
              <w:t xml:space="preserve">иллюстрировать </w:t>
            </w:r>
            <w:r>
              <w:t xml:space="preserve">примерами проявления добра.</w:t>
            </w:r>
            <w:r/>
          </w:p>
          <w:p>
            <w:pPr>
              <w:pStyle w:val="963"/>
              <w:ind w:left="107" w:right="372"/>
            </w:pPr>
            <w:r>
              <w:rPr>
                <w:b/>
                <w:i/>
              </w:rPr>
              <w:t xml:space="preserve">Приводить </w:t>
            </w:r>
            <w:r>
              <w:t xml:space="preserve">примеры, иллюстрир</w:t>
            </w:r>
            <w:r>
              <w:t xml:space="preserve">ующие золотое правило морали.</w:t>
            </w:r>
            <w:r/>
          </w:p>
          <w:p>
            <w:pPr>
              <w:pStyle w:val="963"/>
              <w:ind w:left="107" w:right="305"/>
            </w:pPr>
            <w:r>
              <w:rPr>
                <w:b/>
                <w:i/>
              </w:rPr>
              <w:t xml:space="preserve">Оценивать </w:t>
            </w:r>
            <w:r>
              <w:t xml:space="preserve">в модельных и реальных ситуациях поступки людей с точки зрения золотого правила</w:t>
            </w:r>
            <w:r/>
          </w:p>
          <w:p>
            <w:pPr>
              <w:pStyle w:val="963"/>
              <w:ind w:left="107"/>
              <w:spacing w:line="252" w:lineRule="exact"/>
            </w:pPr>
            <w:r>
              <w:t xml:space="preserve">морали</w:t>
            </w:r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  <w:ind w:left="108" w:right="212"/>
            </w:pPr>
            <w:r>
              <w:t xml:space="preserve">https://resh.edu.ru/subject/24/6/</w:t>
            </w:r>
            <w:r/>
          </w:p>
        </w:tc>
      </w:tr>
      <w:tr>
        <w:trPr>
          <w:trHeight w:val="760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  <w:ind w:left="141" w:right="132"/>
              <w:jc w:val="center"/>
              <w:spacing w:line="247" w:lineRule="exact"/>
            </w:pPr>
            <w:r>
              <w:t xml:space="preserve">24,2</w:t>
            </w:r>
            <w:r/>
          </w:p>
          <w:p>
            <w:pPr>
              <w:pStyle w:val="963"/>
              <w:ind w:left="7"/>
              <w:jc w:val="center"/>
              <w:spacing w:before="1"/>
            </w:pPr>
            <w:r>
              <w:t xml:space="preserve">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47" w:lineRule="exact"/>
            </w:pPr>
            <w:r>
              <w:t xml:space="preserve">Будь смелым</w:t>
            </w:r>
            <w:r/>
          </w:p>
          <w:p>
            <w:pPr>
              <w:pStyle w:val="963"/>
              <w:ind w:left="107"/>
              <w:spacing w:before="1"/>
              <w:rPr>
                <w:i/>
              </w:rPr>
            </w:pPr>
            <w:r>
              <w:rPr>
                <w:i/>
              </w:rPr>
              <w:t xml:space="preserve">(</w:t>
            </w:r>
            <w:r>
              <w:rPr>
                <w:i/>
              </w:rPr>
              <w:t xml:space="preserve">ознакомлени</w:t>
            </w:r>
            <w:r>
              <w:rPr>
                <w:i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ind w:left="110" w:right="201"/>
              <w:spacing w:line="242" w:lineRule="auto"/>
            </w:pPr>
            <w:r>
              <w:t xml:space="preserve">1.Что такое страх.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47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  <w:p>
            <w:pPr>
              <w:pStyle w:val="963"/>
              <w:ind w:left="108" w:right="85"/>
              <w:spacing w:before="5" w:line="252" w:lineRule="exact"/>
            </w:pPr>
            <w:r>
              <w:t xml:space="preserve">определять, всегда ли страх является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47" w:lineRule="exact"/>
            </w:pPr>
            <w:r>
              <w:rPr>
                <w:b/>
                <w:i/>
              </w:rPr>
              <w:t xml:space="preserve">Познавательные:</w:t>
            </w:r>
            <w:r>
              <w:rPr>
                <w:b/>
                <w:i/>
                <w:spacing w:val="-6"/>
              </w:rPr>
              <w:t xml:space="preserve"> </w:t>
            </w:r>
            <w:r>
              <w:t xml:space="preserve">выявляют</w:t>
            </w:r>
            <w:r/>
          </w:p>
          <w:p>
            <w:pPr>
              <w:pStyle w:val="963"/>
              <w:ind w:left="108" w:right="115"/>
              <w:spacing w:before="5" w:line="252" w:lineRule="exact"/>
            </w:pPr>
            <w:r>
              <w:t xml:space="preserve">особенности и признаки объектов; приводят</w:t>
            </w:r>
            <w:r>
              <w:rPr>
                <w:spacing w:val="-7"/>
              </w:rPr>
              <w:t xml:space="preserve"> </w:t>
            </w:r>
            <w:r>
              <w:t xml:space="preserve">примеры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47" w:lineRule="exact"/>
            </w:pPr>
            <w:r>
              <w:t xml:space="preserve">Сохраняют</w:t>
            </w:r>
            <w:r/>
          </w:p>
          <w:p>
            <w:pPr>
              <w:pStyle w:val="963"/>
              <w:ind w:left="110" w:right="619"/>
              <w:spacing w:before="5" w:line="252" w:lineRule="exact"/>
            </w:pPr>
            <w:r>
              <w:t xml:space="preserve">мотивацию к учебной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47" w:lineRule="exact"/>
            </w:pPr>
            <w:r>
              <w:t xml:space="preserve">На конкретных примерах</w:t>
            </w:r>
            <w:r/>
          </w:p>
          <w:p>
            <w:pPr>
              <w:pStyle w:val="963"/>
              <w:ind w:left="107"/>
              <w:spacing w:before="1" w:line="253" w:lineRule="exact"/>
            </w:pPr>
            <w:r>
              <w:rPr>
                <w:b/>
                <w:i/>
              </w:rPr>
              <w:t xml:space="preserve">дать оценку </w:t>
            </w:r>
            <w:r>
              <w:t xml:space="preserve">проявлениям</w:t>
            </w:r>
            <w:r/>
          </w:p>
          <w:p>
            <w:pPr>
              <w:pStyle w:val="963"/>
              <w:ind w:left="107"/>
              <w:spacing w:line="240" w:lineRule="exact"/>
            </w:pPr>
            <w:r>
              <w:t xml:space="preserve">мужества, смелости, случаям</w:t>
            </w:r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  <w:ind w:left="108" w:right="212"/>
              <w:spacing w:line="252" w:lineRule="exact"/>
            </w:pPr>
            <w:r>
              <w:rPr>
                <w:sz w:val="21"/>
              </w:rPr>
              <w:t xml:space="preserve">https://resh.edu.ru/subject/24/6/</w:t>
            </w:r>
            <w:r/>
          </w:p>
        </w:tc>
      </w:tr>
    </w:tbl>
    <w:p>
      <w:pPr>
        <w:spacing w:line="252" w:lineRule="exact"/>
        <w:sectPr>
          <w:footnotePr/>
          <w:endnotePr/>
          <w:type w:val="nextPage"/>
          <w:pgSz w:w="16840" w:h="11910" w:orient="landscape"/>
          <w:pgMar w:top="840" w:right="160" w:bottom="1600" w:left="420" w:header="0" w:footer="1402" w:gutter="0"/>
          <w:cols w:num="1" w:sep="0" w:space="720" w:equalWidth="1"/>
          <w:docGrid w:linePitch="360"/>
        </w:sectPr>
      </w:pPr>
      <w:r/>
      <w:r/>
    </w:p>
    <w:tbl>
      <w:tblPr>
        <w:tblStyle w:val="96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985"/>
        <w:gridCol w:w="2977"/>
        <w:gridCol w:w="1986"/>
        <w:gridCol w:w="2977"/>
        <w:gridCol w:w="1429"/>
      </w:tblGrid>
      <w:tr>
        <w:trPr>
          <w:trHeight w:val="245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  <w:rPr>
                <w:i/>
              </w:rPr>
            </w:pPr>
            <w:r>
              <w:rPr>
                <w:i/>
              </w:rPr>
              <w:t xml:space="preserve">е с новым</w:t>
            </w:r>
            <w:r>
              <w:rPr>
                <w:i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2. Смелость</w:t>
            </w:r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плохим качеством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в качестве доказательства</w:t>
            </w:r>
            <w:r/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деятельности;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</w:pPr>
            <w:r>
              <w:t xml:space="preserve">преодоления людьми страха</w:t>
            </w:r>
            <w:r/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материалом)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города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человека,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выдвигаемых положений.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проявляют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в критических и житейских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5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берет.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бороться со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интерес к новому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</w:pPr>
            <w:r>
              <w:t xml:space="preserve">ситуациях.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39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0" w:lineRule="exact"/>
            </w:pPr>
            <w:r>
              <w:t xml:space="preserve">3. Имей </w:t>
            </w:r>
            <w:r>
              <w:t xml:space="preserve">сме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0" w:lineRule="exact"/>
            </w:pPr>
            <w:r>
              <w:t xml:space="preserve">своими страхами.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0" w:lineRule="exact"/>
            </w:pPr>
            <w:r>
              <w:t xml:space="preserve">взаимодействуют в ходе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0" w:lineRule="exact"/>
            </w:pPr>
            <w:r>
              <w:t xml:space="preserve">учебному мате-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0" w:lineRule="exact"/>
            </w:pPr>
            <w:r>
              <w:rPr>
                <w:b/>
                <w:i/>
              </w:rPr>
              <w:t xml:space="preserve">Оценивать </w:t>
            </w:r>
            <w:r>
              <w:t xml:space="preserve">предлагаемые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лость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совместной работы, ведут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риалу; выражают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ситуации, требующие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сказать злу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диалог, участвуют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положительное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личного противодействия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«нет».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научиться: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дискуссии; принимают </w:t>
            </w:r>
            <w:r>
              <w:t xml:space="preserve">дру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отношение к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проявлениям зла</w:t>
            </w:r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работать 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гое мнение и позицию,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процессу по-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текстом учебника;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допускают существование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знания; адекватно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решать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различных точек зрения.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понимают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5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логические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причины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задачи;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прогнозируют результаты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успешности /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высказывать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уровня усвоения изучаемого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неуспешности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собственное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материала; принимают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учебной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502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43" w:lineRule="exact"/>
            </w:pPr>
            <w:r>
              <w:t xml:space="preserve">мнение, суждения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43" w:lineRule="exact"/>
            </w:pPr>
            <w:r>
              <w:t xml:space="preserve">сохраняют учебную задачу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43" w:lineRule="exact"/>
            </w:pPr>
            <w:r>
              <w:t xml:space="preserve">деятельности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6"/>
        </w:trPr>
        <w:tc>
          <w:tcPr>
            <w:tcBorders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215"/>
              <w:spacing w:line="227" w:lineRule="exact"/>
            </w:pPr>
            <w:r>
              <w:t xml:space="preserve">26,</w:t>
            </w:r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7" w:lineRule="exact"/>
            </w:pPr>
            <w:r>
              <w:t xml:space="preserve">Человек и</w:t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7" w:lineRule="exact"/>
            </w:pPr>
            <w:r>
              <w:t xml:space="preserve">1.Что такое</w:t>
            </w:r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7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7" w:lineRule="exact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выбирают</w:t>
            </w:r>
            <w:r/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7" w:lineRule="exact"/>
            </w:pPr>
            <w:r>
              <w:t xml:space="preserve">Проявляют </w:t>
            </w:r>
            <w:r>
              <w:t xml:space="preserve">спо</w:t>
            </w:r>
            <w:r>
              <w:t xml:space="preserve">-</w:t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963"/>
              <w:ind w:left="107"/>
              <w:spacing w:line="227" w:lineRule="exact"/>
            </w:pPr>
            <w:r>
              <w:rPr>
                <w:b/>
                <w:i/>
              </w:rPr>
              <w:t xml:space="preserve">Раскрывать </w:t>
            </w:r>
            <w:r>
              <w:t xml:space="preserve">на примерах</w:t>
            </w:r>
            <w:r/>
          </w:p>
          <w:p>
            <w:pPr>
              <w:pStyle w:val="963"/>
              <w:ind w:left="107"/>
              <w:spacing w:line="223" w:lineRule="exact"/>
            </w:pPr>
            <w:r>
              <w:t xml:space="preserve">смысл понятия</w:t>
            </w:r>
            <w:r/>
          </w:p>
          <w:p>
            <w:pPr>
              <w:pStyle w:val="963"/>
              <w:ind w:left="107"/>
              <w:spacing w:line="223" w:lineRule="exact"/>
            </w:pPr>
            <w:r>
              <w:t xml:space="preserve">«человечность».</w:t>
            </w:r>
            <w:r/>
          </w:p>
          <w:p>
            <w:pPr>
              <w:pStyle w:val="963"/>
              <w:ind w:left="107"/>
              <w:spacing w:line="223" w:lineRule="exact"/>
            </w:pPr>
            <w:r>
              <w:rPr>
                <w:b/>
                <w:i/>
              </w:rPr>
              <w:t xml:space="preserve">Давать </w:t>
            </w:r>
            <w:r>
              <w:t xml:space="preserve">оценку с позиции</w:t>
            </w:r>
            <w:r/>
          </w:p>
          <w:p>
            <w:pPr>
              <w:pStyle w:val="963"/>
              <w:ind w:left="107"/>
              <w:spacing w:line="222" w:lineRule="exact"/>
            </w:pPr>
            <w:r>
              <w:t xml:space="preserve">гуманизма конкретным</w:t>
            </w:r>
            <w:r/>
          </w:p>
          <w:p>
            <w:pPr>
              <w:pStyle w:val="963"/>
              <w:ind w:left="107"/>
              <w:spacing w:line="223" w:lineRule="exact"/>
            </w:pPr>
            <w:r>
              <w:t xml:space="preserve">поступкам людей,</w:t>
            </w:r>
            <w:r/>
          </w:p>
          <w:p>
            <w:pPr>
              <w:pStyle w:val="963"/>
              <w:ind w:left="107"/>
              <w:spacing w:line="226" w:lineRule="exact"/>
            </w:pPr>
            <w:r>
              <w:t xml:space="preserve">описанным в СМИ и иных</w:t>
            </w:r>
            <w:r/>
          </w:p>
          <w:p>
            <w:pPr>
              <w:pStyle w:val="963"/>
              <w:ind w:left="107"/>
              <w:spacing w:line="221" w:lineRule="exact"/>
            </w:pPr>
            <w:r>
              <w:t xml:space="preserve">информационных</w:t>
            </w:r>
            <w:r/>
          </w:p>
          <w:p>
            <w:pPr>
              <w:pStyle w:val="963"/>
              <w:ind w:left="107"/>
              <w:spacing w:line="223" w:lineRule="exact"/>
            </w:pPr>
            <w:r>
              <w:t xml:space="preserve">источниках.</w:t>
            </w:r>
            <w:r/>
          </w:p>
          <w:p>
            <w:pPr>
              <w:pStyle w:val="963"/>
              <w:ind w:left="107"/>
              <w:spacing w:line="223" w:lineRule="exact"/>
            </w:pPr>
            <w:r>
              <w:t xml:space="preserve">На примерах конкретных</w:t>
            </w:r>
            <w:r/>
          </w:p>
          <w:p>
            <w:pPr>
              <w:pStyle w:val="963"/>
              <w:ind w:left="107"/>
              <w:spacing w:line="224" w:lineRule="exact"/>
              <w:rPr>
                <w:b/>
                <w:i/>
              </w:rPr>
            </w:pPr>
            <w:r>
              <w:t xml:space="preserve">ситуаций </w:t>
            </w:r>
            <w:r>
              <w:rPr>
                <w:b/>
                <w:i/>
              </w:rPr>
              <w:t xml:space="preserve">оценивать</w:t>
            </w:r>
            <w:r>
              <w:rPr>
                <w:b/>
                <w:i/>
              </w:rPr>
            </w:r>
          </w:p>
          <w:p>
            <w:pPr>
              <w:pStyle w:val="963"/>
              <w:ind w:left="107"/>
              <w:spacing w:line="222" w:lineRule="exact"/>
            </w:pPr>
            <w:r>
              <w:t xml:space="preserve">проявления внимания к</w:t>
            </w:r>
            <w:r/>
          </w:p>
          <w:p>
            <w:pPr>
              <w:pStyle w:val="963"/>
              <w:ind w:left="107"/>
              <w:spacing w:line="223" w:lineRule="exact"/>
            </w:pPr>
            <w:r>
              <w:t xml:space="preserve">нуждающимся в нём</w:t>
            </w:r>
            <w:r/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https://resh.edu.ru/subject/24/6/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242"/>
              <w:spacing w:line="223" w:lineRule="exact"/>
            </w:pPr>
            <w:r>
              <w:t xml:space="preserve">27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человечность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гуманизм.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строить свои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наиболее эффективные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собность</w:t>
            </w:r>
            <w:r>
              <w:t xml:space="preserve"> к </w:t>
            </w:r>
            <w:r>
              <w:t xml:space="preserve">реше</w:t>
            </w:r>
            <w:r>
              <w:t xml:space="preserve">-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/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(</w:t>
            </w:r>
            <w:r>
              <w:rPr>
                <w:i/>
              </w:rPr>
              <w:t xml:space="preserve">ознакомлени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2.Прояви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взаимоотношения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способы решения задач;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нию</w:t>
            </w:r>
            <w:r>
              <w:t xml:space="preserve"> моральных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/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е с новым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внимание к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 другими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контролируют и оценивают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дилемм на основе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/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  <w:rPr>
                <w:i/>
              </w:rPr>
            </w:pPr>
            <w:r>
              <w:rPr>
                <w:i/>
              </w:rPr>
              <w:t xml:space="preserve">материалом)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старикам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людьми.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процесс и результат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учёта позиций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/>
            <w:r/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деятельности.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партнёров в об-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щении</w:t>
            </w:r>
            <w:r>
              <w:t xml:space="preserve">; </w:t>
            </w:r>
            <w:r>
              <w:t xml:space="preserve">ориенти</w:t>
            </w:r>
            <w:r>
              <w:t xml:space="preserve">-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  <w:rPr>
                <w:i/>
              </w:rPr>
            </w:pPr>
            <w:r>
              <w:rPr>
                <w:i/>
              </w:rPr>
              <w:t xml:space="preserve">научиться: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договариваются 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руются</w:t>
            </w:r>
            <w:r>
              <w:t xml:space="preserve"> на их </w:t>
            </w:r>
            <w:r>
              <w:t xml:space="preserve">мо</w:t>
            </w:r>
            <w:r>
              <w:t xml:space="preserve">-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работать 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распределении функций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тивы</w:t>
            </w:r>
            <w:r>
              <w:t xml:space="preserve"> и чувства,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текстом учебника;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ролей в совместной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устойчивое </w:t>
            </w:r>
            <w:r>
              <w:t xml:space="preserve">сле</w:t>
            </w:r>
            <w:r>
              <w:t xml:space="preserve">-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высказывать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деятельности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дование</w:t>
            </w:r>
            <w:r>
              <w:t xml:space="preserve"> в </w:t>
            </w:r>
            <w:r>
              <w:t xml:space="preserve">пове</w:t>
            </w:r>
            <w:r>
              <w:t xml:space="preserve">-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собственное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адекватно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дении</w:t>
            </w:r>
            <w:r>
              <w:t xml:space="preserve"> моральным</w:t>
            </w:r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мнение, суждения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воспринимают предложения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нормам и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и оценку учителей, </w:t>
            </w:r>
            <w:r>
              <w:t xml:space="preserve">товари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этическим </w:t>
            </w:r>
            <w:r>
              <w:t xml:space="preserve">тре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щей, родителей и других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бованиям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9"/>
        </w:trPr>
        <w:tc>
          <w:tcPr>
            <w:tcBorders>
              <w:top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9" w:lineRule="exact"/>
            </w:pPr>
            <w:r>
              <w:t xml:space="preserve">людей.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1012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  <w:ind w:left="242"/>
              <w:spacing w:line="247" w:lineRule="exact"/>
            </w:pPr>
            <w:r>
              <w:t xml:space="preserve">28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47" w:lineRule="exact"/>
            </w:pPr>
            <w:r>
              <w:t xml:space="preserve">ПОУ по теме</w:t>
            </w:r>
            <w:r/>
          </w:p>
          <w:p>
            <w:pPr>
              <w:pStyle w:val="963"/>
              <w:ind w:left="107" w:right="211"/>
              <w:spacing w:before="1"/>
            </w:pPr>
            <w:r>
              <w:t xml:space="preserve">«</w:t>
            </w:r>
            <w:r>
              <w:t xml:space="preserve">Нравственн</w:t>
            </w:r>
            <w:r>
              <w:t xml:space="preserve"> </w:t>
            </w:r>
            <w:r>
              <w:t xml:space="preserve">ые</w:t>
            </w:r>
            <w:r>
              <w:t xml:space="preserve"> основы</w:t>
            </w:r>
            <w:r/>
          </w:p>
          <w:p>
            <w:pPr>
              <w:pStyle w:val="963"/>
              <w:ind w:left="107"/>
              <w:spacing w:line="239" w:lineRule="exact"/>
            </w:pPr>
            <w:r>
              <w:t xml:space="preserve">жизни»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ind w:left="110" w:right="170"/>
            </w:pPr>
            <w:r>
              <w:t xml:space="preserve">1.Устные задания для обобщения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47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  <w:p>
            <w:pPr>
              <w:pStyle w:val="963"/>
              <w:ind w:left="108"/>
              <w:spacing w:before="1" w:line="252" w:lineRule="exact"/>
            </w:pPr>
            <w:r>
              <w:t xml:space="preserve">анализировать</w:t>
            </w:r>
            <w:r/>
          </w:p>
          <w:p>
            <w:pPr>
              <w:pStyle w:val="963"/>
              <w:ind w:left="108" w:right="316"/>
              <w:spacing w:before="3" w:line="252" w:lineRule="exact"/>
            </w:pPr>
            <w:r>
              <w:t xml:space="preserve">свои поступки и отношения к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 w:right="88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ставят и формулируют цели и проблему урока; осознанно и</w:t>
            </w:r>
            <w:r/>
          </w:p>
          <w:p>
            <w:pPr>
              <w:pStyle w:val="963"/>
              <w:ind w:left="108"/>
              <w:spacing w:line="240" w:lineRule="exact"/>
            </w:pPr>
            <w:r>
              <w:t xml:space="preserve">произвольно строят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10" w:right="149"/>
            </w:pPr>
            <w:r>
              <w:t xml:space="preserve">Определяют свою личностную позицию;</w:t>
            </w:r>
            <w:r/>
          </w:p>
          <w:p>
            <w:pPr>
              <w:pStyle w:val="963"/>
              <w:ind w:left="110"/>
              <w:spacing w:line="240" w:lineRule="exact"/>
            </w:pPr>
            <w:r>
              <w:t xml:space="preserve">адекватную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  <w:ind w:left="108"/>
              <w:spacing w:line="247" w:lineRule="exact"/>
            </w:pPr>
            <w:r>
              <w:t xml:space="preserve">https://resh.edu.ru/subject/24/6/</w:t>
            </w:r>
            <w:r/>
          </w:p>
        </w:tc>
      </w:tr>
    </w:tbl>
    <w:p>
      <w:pPr>
        <w:spacing w:line="247" w:lineRule="exact"/>
        <w:sectPr>
          <w:footnotePr/>
          <w:endnotePr/>
          <w:type w:val="nextPage"/>
          <w:pgSz w:w="16840" w:h="11910" w:orient="landscape"/>
          <w:pgMar w:top="840" w:right="160" w:bottom="1600" w:left="420" w:header="0" w:footer="1402" w:gutter="0"/>
          <w:cols w:num="1" w:sep="0" w:space="720" w:equalWidth="1"/>
          <w:docGrid w:linePitch="360"/>
        </w:sectPr>
      </w:pPr>
      <w:r/>
      <w:r/>
    </w:p>
    <w:tbl>
      <w:tblPr>
        <w:tblStyle w:val="96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985"/>
        <w:gridCol w:w="2977"/>
        <w:gridCol w:w="1986"/>
        <w:gridCol w:w="2977"/>
        <w:gridCol w:w="1429"/>
      </w:tblGrid>
      <w:tr>
        <w:trPr>
          <w:trHeight w:val="245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  <w:rPr>
                <w:i/>
              </w:rPr>
            </w:pPr>
            <w:r>
              <w:rPr>
                <w:i/>
                <w:sz w:val="20"/>
              </w:rPr>
              <w:t xml:space="preserve">(</w:t>
            </w:r>
            <w:r>
              <w:rPr>
                <w:i/>
              </w:rPr>
              <w:t xml:space="preserve">обобщение и</w:t>
            </w:r>
            <w:r>
              <w:rPr>
                <w:i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и </w:t>
            </w:r>
            <w:r>
              <w:t xml:space="preserve">систе</w:t>
            </w: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окружающим </w:t>
            </w:r>
            <w:r>
              <w:t xml:space="preserve">лю</w:t>
            </w: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сообщения в устной и</w:t>
            </w:r>
            <w:r/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дифференциро</w:t>
            </w:r>
            <w:r>
              <w:t xml:space="preserve">-</w:t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систематиза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матизации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дям</w:t>
            </w:r>
            <w:r>
              <w:t xml:space="preserve">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письменной форме, в том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ванную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ция</w:t>
            </w:r>
            <w:r>
              <w:rPr>
                <w:i/>
              </w:rPr>
              <w:t xml:space="preserve"> знаний)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знаний по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числе </w:t>
            </w:r>
            <w:r>
              <w:t xml:space="preserve">творческого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самооценку своей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пройденной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исследовательского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успешности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теме.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научиться: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характера.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5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2.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работать 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Письменные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текстом учебника;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адекватно используют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задания по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высказывать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речевые средства для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теме урока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собственное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эффективного решения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мнение, суждения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разнообразных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коммуникативных задач.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планируют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свои действия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соответствии с поставленной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задачей и условиями её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реализации, в том числе во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30" w:lineRule="exact"/>
            </w:pPr>
            <w:r>
              <w:t xml:space="preserve">внутреннем плане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782"/>
        </w:trPr>
        <w:tc>
          <w:tcPr>
            <w:gridSpan w:val="9"/>
            <w:tcW w:w="16032" w:type="dxa"/>
            <w:textDirection w:val="lrTb"/>
            <w:noWrap w:val="false"/>
          </w:tcPr>
          <w:p>
            <w:pPr>
              <w:pStyle w:val="963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63"/>
              <w:ind w:left="5331" w:right="5324"/>
              <w:jc w:val="center"/>
              <w:rPr>
                <w:b/>
              </w:rPr>
            </w:pPr>
            <w:r>
              <w:rPr>
                <w:b/>
              </w:rPr>
              <w:t xml:space="preserve">Итоговое повторение (7 часов)</w:t>
            </w:r>
            <w:r>
              <w:rPr>
                <w:b/>
              </w:rPr>
            </w:r>
          </w:p>
        </w:tc>
      </w:tr>
      <w:tr>
        <w:trPr>
          <w:trHeight w:val="247"/>
        </w:trPr>
        <w:tc>
          <w:tcPr>
            <w:tcBorders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107"/>
              <w:spacing w:line="228" w:lineRule="exact"/>
            </w:pPr>
            <w:r>
              <w:t xml:space="preserve">29,</w:t>
            </w:r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8" w:lineRule="exact"/>
            </w:pPr>
            <w:r>
              <w:t xml:space="preserve">ПОУ по теме</w:t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8" w:lineRule="exact"/>
            </w:pPr>
            <w:r>
              <w:t xml:space="preserve">1. Зачетные</w:t>
            </w:r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8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8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Познавательные:</w:t>
            </w:r>
            <w:r>
              <w:rPr>
                <w:b/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8" w:lineRule="exact"/>
            </w:pPr>
            <w:r>
              <w:t xml:space="preserve">Выражают </w:t>
            </w:r>
            <w:r>
              <w:t xml:space="preserve">адек</w:t>
            </w:r>
            <w:r>
              <w:t xml:space="preserve">-</w:t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https://resh.edu.ru/subject/24/6/</w:t>
            </w:r>
            <w:r/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30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1" w:lineRule="exact"/>
            </w:pPr>
            <w:r>
              <w:t xml:space="preserve">«Человек и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вопросы.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определять все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самостоятельно создают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ватное понимание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общество»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2.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термины за курс 6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алгоритмы деятельности при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причин </w:t>
            </w:r>
            <w:r>
              <w:t xml:space="preserve">успеш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  <w:rPr>
                <w:i/>
              </w:rPr>
            </w:pPr>
            <w:r>
              <w:rPr>
                <w:i/>
              </w:rPr>
              <w:t xml:space="preserve">(обобщение и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Практическ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класса.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решении проблем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ности</w:t>
            </w:r>
            <w:r>
              <w:t xml:space="preserve">/ </w:t>
            </w:r>
            <w:r>
              <w:t xml:space="preserve">неуспеш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систематиза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ие</w:t>
            </w:r>
            <w:r>
              <w:t xml:space="preserve"> задания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различного характера.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ности</w:t>
            </w:r>
            <w:r>
              <w:t xml:space="preserve"> учебной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  <w:rPr>
                <w:i/>
              </w:rPr>
            </w:pPr>
            <w:r>
              <w:rPr>
                <w:i/>
              </w:rPr>
              <w:t xml:space="preserve">ция</w:t>
            </w:r>
            <w:r>
              <w:rPr>
                <w:i/>
              </w:rPr>
              <w:t xml:space="preserve"> знаний)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деятельности,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  <w:rPr>
                <w:i/>
              </w:rPr>
            </w:pPr>
            <w:r>
              <w:rPr>
                <w:i/>
              </w:rPr>
              <w:t xml:space="preserve">научиться: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формулируют собственное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устойчивую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работать 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мнение и позицию.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учебно-</w:t>
            </w:r>
            <w:r>
              <w:t xml:space="preserve">познава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текстом учебника;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учитывают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тельную </w:t>
            </w:r>
            <w:r>
              <w:t xml:space="preserve">моти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высказывать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установленные правила 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вацию</w:t>
            </w:r>
            <w:r>
              <w:t xml:space="preserve"> учения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собственное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планировании и контроле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мнение, суждения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способа решения;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осуществляют пошаговый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30" w:lineRule="exact"/>
            </w:pPr>
            <w:r>
              <w:t xml:space="preserve">итоговый контроль</w:t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notePr/>
          <w:endnotePr/>
          <w:type w:val="nextPage"/>
          <w:pgSz w:w="16840" w:h="11910" w:orient="landscape"/>
          <w:pgMar w:top="840" w:right="160" w:bottom="1600" w:left="420" w:header="0" w:footer="1402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tbl>
      <w:tblPr>
        <w:tblStyle w:val="96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985"/>
        <w:gridCol w:w="2977"/>
        <w:gridCol w:w="1986"/>
        <w:gridCol w:w="2977"/>
        <w:gridCol w:w="1429"/>
      </w:tblGrid>
      <w:tr>
        <w:trPr>
          <w:trHeight w:val="5312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  <w:ind w:left="107"/>
              <w:spacing w:line="246" w:lineRule="exact"/>
            </w:pPr>
            <w:r>
              <w:t xml:space="preserve">31,</w:t>
            </w:r>
            <w:r/>
          </w:p>
          <w:p>
            <w:pPr>
              <w:pStyle w:val="963"/>
              <w:ind w:left="107"/>
              <w:spacing w:line="252" w:lineRule="exact"/>
            </w:pPr>
            <w:r>
              <w:t xml:space="preserve">32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  <w:ind w:left="107" w:right="510"/>
            </w:pPr>
            <w:r>
              <w:t xml:space="preserve">Человек в системе </w:t>
            </w:r>
            <w:r>
              <w:t xml:space="preserve">общест</w:t>
            </w:r>
            <w:r>
              <w:t xml:space="preserve">-</w:t>
            </w:r>
            <w:r/>
          </w:p>
          <w:p>
            <w:pPr>
              <w:pStyle w:val="963"/>
              <w:ind w:left="107" w:right="258"/>
              <w:rPr>
                <w:i/>
              </w:rPr>
            </w:pPr>
            <w:r>
              <w:t xml:space="preserve">венных от- ношений </w:t>
            </w:r>
            <w:r>
              <w:rPr>
                <w:i/>
              </w:rPr>
              <w:t xml:space="preserve">(применение знаний и</w:t>
            </w:r>
            <w:r>
              <w:rPr>
                <w:i/>
              </w:rPr>
            </w:r>
          </w:p>
          <w:p>
            <w:pPr>
              <w:pStyle w:val="963"/>
              <w:ind w:left="107" w:right="454"/>
              <w:rPr>
                <w:i/>
              </w:rPr>
            </w:pPr>
            <w:r>
              <w:rPr>
                <w:i/>
              </w:rPr>
              <w:t xml:space="preserve">умений (защита проектов)</w:t>
            </w:r>
            <w:r>
              <w:rPr>
                <w:i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ind w:left="110" w:right="162"/>
            </w:pPr>
            <w:r>
              <w:t xml:space="preserve">1.Защита </w:t>
            </w:r>
            <w:r>
              <w:t xml:space="preserve">индивидуал</w:t>
            </w:r>
            <w:r>
              <w:t xml:space="preserve"> </w:t>
            </w:r>
            <w:r>
              <w:t xml:space="preserve">ьных</w:t>
            </w:r>
            <w:r>
              <w:t xml:space="preserve"> проектов.</w:t>
            </w:r>
            <w:r/>
          </w:p>
          <w:p>
            <w:pPr>
              <w:pStyle w:val="963"/>
              <w:ind w:left="110" w:right="156"/>
            </w:pPr>
            <w:r>
              <w:t xml:space="preserve">2.Обсужден </w:t>
            </w:r>
            <w:r>
              <w:t xml:space="preserve">ие</w:t>
            </w:r>
            <w:r>
              <w:t xml:space="preserve"> проектов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 w:right="136"/>
            </w:pPr>
            <w:r>
              <w:rPr>
                <w:i/>
              </w:rPr>
              <w:t xml:space="preserve">Научатся: </w:t>
            </w:r>
            <w:r>
              <w:t xml:space="preserve">определять все термины за курс 6 класса.</w:t>
            </w:r>
            <w:r/>
          </w:p>
          <w:p>
            <w:pPr>
              <w:pStyle w:val="963"/>
              <w:ind w:left="108" w:right="133"/>
            </w:pPr>
            <w:r>
              <w:rPr>
                <w:i/>
              </w:rPr>
              <w:t xml:space="preserve">Получат возможность научиться: </w:t>
            </w:r>
            <w:r>
              <w:t xml:space="preserve">работать с текстом </w:t>
            </w:r>
            <w:r>
              <w:rPr>
                <w:spacing w:val="-3"/>
              </w:rPr>
              <w:t xml:space="preserve">учебника; </w:t>
            </w:r>
            <w:r>
              <w:t xml:space="preserve">высказывать</w:t>
            </w:r>
            <w:r/>
          </w:p>
          <w:p>
            <w:pPr>
              <w:pStyle w:val="963"/>
              <w:ind w:left="108"/>
              <w:spacing w:line="252" w:lineRule="exact"/>
            </w:pPr>
            <w:r>
              <w:t xml:space="preserve">собственное</w:t>
            </w:r>
            <w:r/>
          </w:p>
          <w:p>
            <w:pPr>
              <w:pStyle w:val="963"/>
              <w:ind w:left="108"/>
              <w:spacing w:line="252" w:lineRule="exact"/>
            </w:pPr>
            <w:r>
              <w:t xml:space="preserve">мнение, суждения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Познавательные:</w:t>
            </w:r>
            <w:r>
              <w:rPr>
                <w:b/>
                <w:i/>
              </w:rPr>
            </w:r>
          </w:p>
          <w:p>
            <w:pPr>
              <w:pStyle w:val="963"/>
              <w:ind w:left="108" w:right="197"/>
              <w:spacing w:line="242" w:lineRule="auto"/>
            </w:pPr>
            <w:r>
              <w:t xml:space="preserve">самостоятельно выделяют и формулируют</w:t>
            </w:r>
            <w:r/>
          </w:p>
          <w:p>
            <w:pPr>
              <w:pStyle w:val="963"/>
              <w:ind w:left="108" w:right="281"/>
            </w:pPr>
            <w:r>
              <w:t xml:space="preserve">познавательную цель; используют общие приёмы решения поставленных</w:t>
            </w:r>
            <w:r/>
          </w:p>
          <w:p>
            <w:pPr>
              <w:pStyle w:val="963"/>
              <w:ind w:left="108"/>
              <w:spacing w:line="252" w:lineRule="exact"/>
            </w:pPr>
            <w:r>
              <w:t xml:space="preserve">задач.</w:t>
            </w:r>
            <w:r/>
          </w:p>
          <w:p>
            <w:pPr>
              <w:pStyle w:val="963"/>
              <w:ind w:left="108"/>
              <w:spacing w:line="250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  <w:p>
            <w:pPr>
              <w:pStyle w:val="963"/>
              <w:ind w:left="108" w:right="312"/>
            </w:pPr>
            <w:r>
              <w:t xml:space="preserve">участвуют в коллективном обсуждении проблем; проявляют активн</w:t>
            </w:r>
            <w:r>
              <w:t xml:space="preserve">ость во</w:t>
            </w:r>
            <w:r/>
          </w:p>
          <w:p>
            <w:pPr>
              <w:pStyle w:val="963"/>
              <w:ind w:left="108" w:right="78"/>
            </w:pPr>
            <w:r>
              <w:t xml:space="preserve">взаимодействии для решения коммуникативных и</w:t>
            </w:r>
            <w:r/>
          </w:p>
          <w:p>
            <w:pPr>
              <w:pStyle w:val="963"/>
              <w:ind w:left="108"/>
              <w:spacing w:line="252" w:lineRule="exact"/>
            </w:pPr>
            <w:r>
              <w:t xml:space="preserve">познавательных задач.</w:t>
            </w:r>
            <w:r/>
          </w:p>
          <w:p>
            <w:pPr>
              <w:pStyle w:val="963"/>
              <w:ind w:left="108" w:right="268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планируют свои действия в</w:t>
            </w:r>
            <w:r/>
          </w:p>
          <w:p>
            <w:pPr>
              <w:pStyle w:val="963"/>
              <w:ind w:left="108" w:right="93"/>
            </w:pPr>
            <w:r>
              <w:t xml:space="preserve">соответствии с поставленной задачей и условиями её реализации; оценивают правильность выполнения</w:t>
            </w:r>
            <w:r/>
          </w:p>
          <w:p>
            <w:pPr>
              <w:pStyle w:val="963"/>
              <w:ind w:left="108"/>
              <w:spacing w:line="238" w:lineRule="exact"/>
            </w:pPr>
            <w:r>
              <w:t xml:space="preserve">действия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10" w:right="243"/>
            </w:pPr>
            <w:r>
              <w:t xml:space="preserve">Проявляют </w:t>
            </w:r>
            <w:r>
              <w:t xml:space="preserve">доб</w:t>
            </w:r>
            <w:r>
              <w:t xml:space="preserve">- </w:t>
            </w:r>
            <w:r>
              <w:t xml:space="preserve">рожелательность</w:t>
            </w:r>
            <w:r>
              <w:t xml:space="preserve"> и эмоционально- нравственную отзывчивость, </w:t>
            </w:r>
            <w:r>
              <w:t xml:space="preserve">эмпатию</w:t>
            </w:r>
            <w:r>
              <w:t xml:space="preserve"> как</w:t>
            </w:r>
            <w:r/>
          </w:p>
          <w:p>
            <w:pPr>
              <w:pStyle w:val="963"/>
              <w:ind w:left="110" w:right="135"/>
            </w:pPr>
            <w:r>
              <w:t xml:space="preserve">понимание чувств других людей и</w:t>
            </w:r>
            <w:r/>
          </w:p>
          <w:p>
            <w:pPr>
              <w:pStyle w:val="963"/>
              <w:ind w:left="110"/>
            </w:pPr>
            <w:r>
              <w:t xml:space="preserve">сопереживают им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  <w:ind w:left="108" w:right="209"/>
              <w:jc w:val="both"/>
            </w:pPr>
            <w:r>
              <w:t xml:space="preserve">https://resh.edu.ru/subject/24/6/</w:t>
            </w:r>
            <w:r/>
          </w:p>
        </w:tc>
      </w:tr>
      <w:tr>
        <w:trPr>
          <w:trHeight w:val="3797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  <w:ind w:left="139" w:right="132"/>
              <w:jc w:val="center"/>
              <w:spacing w:line="247" w:lineRule="exact"/>
            </w:pPr>
            <w:r>
              <w:t xml:space="preserve">33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  <w:ind w:left="107" w:right="245"/>
            </w:pPr>
            <w:r>
              <w:t xml:space="preserve">Итоговая контрольная работа</w:t>
            </w:r>
            <w:r/>
          </w:p>
          <w:p>
            <w:pPr>
              <w:pStyle w:val="963"/>
              <w:ind w:left="107" w:right="287"/>
              <w:rPr>
                <w:i/>
              </w:rPr>
            </w:pPr>
            <w:r>
              <w:rPr>
                <w:i/>
              </w:rPr>
              <w:t xml:space="preserve">(контроль и коррекция знаний и</w:t>
            </w:r>
            <w:r>
              <w:rPr>
                <w:i/>
              </w:rPr>
            </w:r>
          </w:p>
          <w:p>
            <w:pPr>
              <w:pStyle w:val="963"/>
              <w:ind w:left="107"/>
              <w:rPr>
                <w:i/>
              </w:rPr>
            </w:pPr>
            <w:r>
              <w:rPr>
                <w:i/>
              </w:rPr>
              <w:t xml:space="preserve">умений)</w:t>
            </w:r>
            <w:r>
              <w:rPr>
                <w:i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  <w:ind w:left="110" w:right="98"/>
              <w:spacing w:line="242" w:lineRule="auto"/>
            </w:pPr>
            <w:r>
              <w:t xml:space="preserve">Выполнение тестовых</w:t>
            </w:r>
            <w:r/>
          </w:p>
          <w:p>
            <w:pPr>
              <w:pStyle w:val="963"/>
              <w:ind w:left="110"/>
              <w:spacing w:line="248" w:lineRule="exact"/>
            </w:pPr>
            <w:r>
              <w:t xml:space="preserve">заданий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47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  <w:p>
            <w:pPr>
              <w:pStyle w:val="963"/>
              <w:ind w:left="108" w:right="633"/>
              <w:spacing w:before="1"/>
            </w:pPr>
            <w:r>
              <w:t xml:space="preserve">выполнять </w:t>
            </w:r>
            <w:r>
              <w:rPr>
                <w:spacing w:val="-1"/>
              </w:rPr>
              <w:t xml:space="preserve">контрольные </w:t>
            </w:r>
            <w:r>
              <w:t xml:space="preserve">задания</w:t>
            </w:r>
            <w:r>
              <w:rPr>
                <w:spacing w:val="-2"/>
              </w:rPr>
              <w:t xml:space="preserve"> </w:t>
            </w:r>
            <w:r>
              <w:t xml:space="preserve">по</w:t>
            </w:r>
            <w:r/>
          </w:p>
          <w:p>
            <w:pPr>
              <w:pStyle w:val="963"/>
              <w:ind w:left="108" w:right="193"/>
            </w:pPr>
            <w:r>
              <w:t xml:space="preserve">обществознанию. </w:t>
            </w:r>
            <w:r>
              <w:rPr>
                <w:i/>
              </w:rPr>
              <w:t xml:space="preserve">Получат возможность научиться: </w:t>
            </w:r>
            <w:r>
              <w:t xml:space="preserve">преобразовывать извлечённую информацию в</w:t>
            </w:r>
            <w:r/>
          </w:p>
          <w:p>
            <w:pPr>
              <w:pStyle w:val="963"/>
              <w:ind w:left="108" w:right="449"/>
              <w:spacing w:before="1"/>
            </w:pPr>
            <w:r>
              <w:t xml:space="preserve">соответствии с заданием</w:t>
            </w:r>
            <w:r/>
          </w:p>
          <w:p>
            <w:pPr>
              <w:pStyle w:val="963"/>
              <w:ind w:left="108" w:right="905"/>
              <w:spacing w:before="4" w:line="252" w:lineRule="exact"/>
            </w:pPr>
            <w:r>
              <w:t xml:space="preserve">(выделять главное,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 w:right="88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ставят и формулируют цели и проблему урока; осознанно и произвольно строят</w:t>
            </w:r>
            <w:r/>
          </w:p>
          <w:p>
            <w:pPr>
              <w:pStyle w:val="963"/>
              <w:ind w:left="108" w:right="436"/>
            </w:pPr>
            <w:r>
              <w:t xml:space="preserve">сообщения в устной и письменной форме, в том числе творческого и исследовательского характера.</w:t>
            </w:r>
            <w:r/>
          </w:p>
          <w:p>
            <w:pPr>
              <w:pStyle w:val="963"/>
              <w:ind w:left="108" w:right="733"/>
              <w:spacing w:before="2" w:line="237" w:lineRule="auto"/>
            </w:pPr>
            <w:r>
              <w:rPr>
                <w:b/>
                <w:i/>
              </w:rPr>
              <w:t xml:space="preserve">Коммуникативные: </w:t>
            </w:r>
            <w:r>
              <w:t xml:space="preserve">адекватно используют речевые средства для</w:t>
            </w:r>
            <w:r/>
          </w:p>
          <w:p>
            <w:pPr>
              <w:pStyle w:val="963"/>
              <w:ind w:left="108"/>
            </w:pPr>
            <w:r>
              <w:t xml:space="preserve">эффективного решения</w:t>
            </w:r>
            <w:r/>
          </w:p>
          <w:p>
            <w:pPr>
              <w:pStyle w:val="963"/>
              <w:ind w:left="108" w:right="485"/>
              <w:spacing w:before="5" w:line="252" w:lineRule="exact"/>
            </w:pPr>
            <w:r>
              <w:t xml:space="preserve">разнообразных коммуникативных задач.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  <w:ind w:left="110" w:right="150"/>
            </w:pPr>
            <w:r>
              <w:t xml:space="preserve">Выражают </w:t>
            </w:r>
            <w:r>
              <w:t xml:space="preserve">адек</w:t>
            </w:r>
            <w:r>
              <w:t xml:space="preserve">- ватное понимание причин </w:t>
            </w:r>
            <w:r>
              <w:t xml:space="preserve">успеш</w:t>
            </w:r>
            <w:r>
              <w:t xml:space="preserve">- </w:t>
            </w:r>
            <w:r>
              <w:t xml:space="preserve">ности</w:t>
            </w:r>
            <w:r>
              <w:t xml:space="preserve">/</w:t>
            </w:r>
            <w:r>
              <w:t xml:space="preserve">неуспеш</w:t>
            </w:r>
            <w:r>
              <w:t xml:space="preserve">- </w:t>
            </w:r>
            <w:r>
              <w:t xml:space="preserve">ности</w:t>
            </w:r>
            <w:r>
              <w:t xml:space="preserve"> учебной</w:t>
            </w:r>
            <w:r/>
          </w:p>
          <w:p>
            <w:pPr>
              <w:pStyle w:val="963"/>
              <w:ind w:left="110" w:right="537"/>
            </w:pPr>
            <w:r>
              <w:t xml:space="preserve">деятельности, устойчивую</w:t>
            </w:r>
            <w:r/>
          </w:p>
          <w:p>
            <w:pPr>
              <w:pStyle w:val="963"/>
              <w:ind w:left="110" w:right="309"/>
            </w:pPr>
            <w:r>
              <w:t xml:space="preserve">учебно-</w:t>
            </w:r>
            <w:r>
              <w:t xml:space="preserve">познава</w:t>
            </w:r>
            <w:r>
              <w:t xml:space="preserve">- тельную </w:t>
            </w:r>
            <w:r>
              <w:t xml:space="preserve">моти</w:t>
            </w:r>
            <w:r>
              <w:t xml:space="preserve">- </w:t>
            </w:r>
            <w:r>
              <w:t xml:space="preserve">вацию</w:t>
            </w:r>
            <w:r>
              <w:t xml:space="preserve"> учения</w:t>
            </w:r>
            <w:bookmarkStart w:id="0" w:name="_GoBack"/>
            <w:r/>
            <w:bookmarkEnd w:id="0"/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  <w:ind w:left="108" w:right="145"/>
              <w:spacing w:line="242" w:lineRule="auto"/>
            </w:pPr>
            <w:r/>
            <w:hyperlink r:id="rId16" w:tooltip="https://resh.edu.ru/subject/24/6/" w:history="1">
              <w:r>
                <w:rPr>
                  <w:rStyle w:val="942"/>
                </w:rPr>
                <w:t xml:space="preserve">https://resh.edu.ru/subject/24/6/</w:t>
              </w:r>
            </w:hyperlink>
            <w:r>
              <w:t xml:space="preserve"> </w:t>
            </w:r>
            <w:r/>
          </w:p>
        </w:tc>
      </w:tr>
    </w:tbl>
    <w:p>
      <w:pPr>
        <w:spacing w:line="242" w:lineRule="auto"/>
        <w:sectPr>
          <w:footnotePr/>
          <w:endnotePr/>
          <w:type w:val="nextPage"/>
          <w:pgSz w:w="16840" w:h="11910" w:orient="landscape"/>
          <w:pgMar w:top="840" w:right="160" w:bottom="1600" w:left="420" w:header="0" w:footer="1402" w:gutter="0"/>
          <w:cols w:num="1" w:sep="0" w:space="720" w:equalWidth="1"/>
          <w:docGrid w:linePitch="360"/>
        </w:sectPr>
      </w:pPr>
      <w:r/>
      <w:r/>
    </w:p>
    <w:tbl>
      <w:tblPr>
        <w:tblStyle w:val="960"/>
        <w:tblW w:w="0" w:type="auto"/>
        <w:tblInd w:w="-1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91"/>
        <w:gridCol w:w="1419"/>
        <w:gridCol w:w="1985"/>
        <w:gridCol w:w="2977"/>
        <w:gridCol w:w="1986"/>
        <w:gridCol w:w="2977"/>
        <w:gridCol w:w="1429"/>
      </w:tblGrid>
      <w:tr>
        <w:trPr>
          <w:trHeight w:val="1516"/>
        </w:trPr>
        <w:tc>
          <w:tcPr>
            <w:tcW w:w="708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3"/>
              <w:ind w:left="108" w:right="144"/>
            </w:pPr>
            <w:r>
              <w:t xml:space="preserve">сравнивать, вы- </w:t>
            </w:r>
            <w:r>
              <w:t xml:space="preserve">ражать</w:t>
            </w:r>
            <w:r>
              <w:t xml:space="preserve"> свое отношение) и представлять её в виде письменного</w:t>
            </w:r>
            <w:r/>
          </w:p>
          <w:p>
            <w:pPr>
              <w:pStyle w:val="963"/>
              <w:ind w:left="108"/>
              <w:spacing w:line="238" w:lineRule="exact"/>
            </w:pPr>
            <w:r>
              <w:t xml:space="preserve">текста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  <w:ind w:left="108" w:right="268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планируют свои действия в</w:t>
            </w:r>
            <w:r/>
          </w:p>
          <w:p>
            <w:pPr>
              <w:pStyle w:val="963"/>
              <w:ind w:left="108" w:right="93"/>
            </w:pPr>
            <w:r>
              <w:t xml:space="preserve">соответствии с поставленной задачей и условиями её реализации, в том числе во</w:t>
            </w:r>
            <w:r/>
          </w:p>
          <w:p>
            <w:pPr>
              <w:pStyle w:val="963"/>
              <w:ind w:left="108"/>
              <w:spacing w:line="237" w:lineRule="exact"/>
            </w:pPr>
            <w:r>
              <w:t xml:space="preserve">внутреннем плане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963"/>
            </w:pPr>
            <w:r/>
            <w:r/>
          </w:p>
        </w:tc>
      </w:tr>
      <w:tr>
        <w:trPr>
          <w:trHeight w:val="246"/>
        </w:trPr>
        <w:tc>
          <w:tcPr>
            <w:tcBorders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ind w:left="215"/>
              <w:spacing w:line="227" w:lineRule="exact"/>
            </w:pPr>
            <w:r>
              <w:t xml:space="preserve">34</w:t>
            </w:r>
            <w:r/>
          </w:p>
        </w:tc>
        <w:tc>
          <w:tcPr>
            <w:tcBorders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7" w:lineRule="exact"/>
            </w:pPr>
            <w:r>
              <w:t xml:space="preserve">Урок-</w:t>
            </w:r>
            <w:r>
              <w:t xml:space="preserve">конфе</w:t>
            </w:r>
            <w:r>
              <w:t xml:space="preserve">-</w:t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19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7" w:lineRule="exact"/>
              <w:rPr>
                <w:i/>
              </w:rPr>
            </w:pPr>
            <w:r>
              <w:rPr>
                <w:i/>
              </w:rPr>
              <w:t xml:space="preserve">Научатся:</w:t>
            </w:r>
            <w:r>
              <w:rPr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7" w:lineRule="exact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выбирают</w:t>
            </w:r>
            <w:r/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7" w:lineRule="exact"/>
            </w:pPr>
            <w:r>
              <w:t xml:space="preserve">Определяют свою</w:t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963"/>
            </w:pPr>
            <w:r/>
            <w:r/>
          </w:p>
        </w:tc>
        <w:tc>
          <w:tcPr>
            <w:tcW w:w="1429" w:type="dxa"/>
            <w:vMerge w:val="restart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hyperlink r:id="rId17" w:tooltip="https://resh.edu.ru/subject/24/6/" w:history="1">
              <w:r>
                <w:rPr>
                  <w:rStyle w:val="942"/>
                </w:rPr>
                <w:t xml:space="preserve">https://resh.edu.ru/subject/24/6/</w:t>
              </w:r>
            </w:hyperlink>
            <w:r>
              <w:t xml:space="preserve"> </w:t>
            </w:r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</w:pPr>
            <w:r>
              <w:t xml:space="preserve">ренция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пользоваться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наиболее эффективные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личностную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</w:pPr>
            <w:r>
              <w:t xml:space="preserve">«Человек и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дополнительными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способы решения задач;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позицию;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4" w:lineRule="exact"/>
            </w:pPr>
            <w:r>
              <w:t xml:space="preserve">общество»</w:t>
            </w:r>
            <w:r/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источниками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4" w:lineRule="exact"/>
            </w:pPr>
            <w:r>
              <w:t xml:space="preserve">контролируют и оценивают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4" w:lineRule="exact"/>
            </w:pPr>
            <w:r>
              <w:t xml:space="preserve">адекватную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2" w:lineRule="exact"/>
              <w:rPr>
                <w:i/>
              </w:rPr>
            </w:pPr>
            <w:r>
              <w:rPr>
                <w:i/>
              </w:rPr>
              <w:t xml:space="preserve">(обобщение и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информации,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процесс и результат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2" w:lineRule="exact"/>
            </w:pPr>
            <w:r>
              <w:t xml:space="preserve">дифференциро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3" w:lineRule="exact"/>
              <w:rPr>
                <w:i/>
              </w:rPr>
            </w:pPr>
            <w:r>
              <w:rPr>
                <w:i/>
              </w:rPr>
              <w:t xml:space="preserve">систематиза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отбирать материал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деятельности.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3" w:lineRule="exact"/>
            </w:pPr>
            <w:r>
              <w:t xml:space="preserve">ванную само-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ind w:left="107"/>
              <w:spacing w:line="226" w:lineRule="exact"/>
              <w:rPr>
                <w:i/>
              </w:rPr>
            </w:pPr>
            <w:r>
              <w:rPr>
                <w:i/>
              </w:rPr>
              <w:t xml:space="preserve">ция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 xml:space="preserve">знаний)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</w:pPr>
            <w:r>
              <w:t xml:space="preserve">по заданной теме;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</w:t>
            </w:r>
            <w:r>
              <w:rPr>
                <w:b/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6" w:lineRule="exact"/>
            </w:pPr>
            <w:r>
              <w:t xml:space="preserve">оценку своей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подбирать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1" w:lineRule="exact"/>
            </w:pPr>
            <w:r>
              <w:t xml:space="preserve">договариваются 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ind w:left="110"/>
              <w:spacing w:line="221" w:lineRule="exact"/>
            </w:pPr>
            <w:r>
              <w:t xml:space="preserve">успешности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иллюстративный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распределении функций 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материал к тексту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ролей в совместной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7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своего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деятельности.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выступления.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адекватно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Получат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воспринимают предложения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  <w:rPr>
                <w:i/>
              </w:rPr>
            </w:pPr>
            <w:r>
              <w:rPr>
                <w:i/>
              </w:rPr>
              <w:t xml:space="preserve">возможность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и оценку учителей, </w:t>
            </w:r>
            <w:r>
              <w:t xml:space="preserve">товари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  <w:rPr>
                <w:i/>
              </w:rPr>
            </w:pPr>
            <w:r>
              <w:rPr>
                <w:i/>
              </w:rPr>
              <w:t xml:space="preserve">научиться: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2" w:lineRule="exact"/>
            </w:pPr>
            <w:r>
              <w:t xml:space="preserve">щей, родителей и других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публично вы-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людей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ступать;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высказывать </w:t>
            </w:r>
            <w:r>
              <w:t xml:space="preserve">соб</w:t>
            </w: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23" w:lineRule="exact"/>
            </w:pPr>
            <w:r>
              <w:t xml:space="preserve">ственное</w:t>
            </w:r>
            <w:r>
              <w:t xml:space="preserve"> мнение,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50"/>
        </w:trPr>
        <w:tc>
          <w:tcPr>
            <w:tcBorders>
              <w:top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63"/>
              <w:ind w:left="108"/>
              <w:spacing w:line="230" w:lineRule="exact"/>
            </w:pPr>
            <w:r>
              <w:t xml:space="preserve">суждения</w:t>
            </w:r>
            <w:r/>
          </w:p>
        </w:tc>
        <w:tc>
          <w:tcPr>
            <w:tcBorders>
              <w:top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96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r/>
      <w:r/>
    </w:p>
    <w:sectPr>
      <w:footerReference w:type="default" r:id="rId12"/>
      <w:footnotePr/>
      <w:endnotePr/>
      <w:type w:val="nextPage"/>
      <w:pgSz w:w="16840" w:h="11910" w:orient="landscape"/>
      <w:pgMar w:top="1600" w:right="1040" w:bottom="820" w:left="1600" w:header="0" w:footer="140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4699136" behindDoc="1" locked="0" layoutInCell="1" allowOverlap="1">
              <wp:simplePos x="0" y="0"/>
              <wp:positionH relativeFrom="page">
                <wp:posOffset>7092950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44699136;o:allowoverlap:true;o:allowincell:true;mso-position-horizontal-relative:page;margin-left:558.50pt;mso-position-horizontal:absolute;mso-position-vertical-relative:page;margin-top:756.80pt;mso-position-vertical:absolute;width:11.6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8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ind w:left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4700160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6479540</wp:posOffset>
              </wp:positionV>
              <wp:extent cx="219710" cy="1657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44700160;o:allowoverlap:true;o:allowincell:true;mso-position-horizontal-relative:page;margin-left:771.10pt;mso-position-horizontal:absolute;mso-position-vertical-relative:page;margin-top:510.20pt;mso-position-vertical:absolute;width:17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20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4701184" behindDoc="1" locked="0" layoutInCell="1" allowOverlap="1">
              <wp:simplePos x="0" y="0"/>
              <wp:positionH relativeFrom="page">
                <wp:posOffset>6868160</wp:posOffset>
              </wp:positionH>
              <wp:positionV relativeFrom="page">
                <wp:posOffset>9612630</wp:posOffset>
              </wp:positionV>
              <wp:extent cx="168910" cy="16573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22</w:t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-244701184;o:allowoverlap:true;o:allowincell:true;mso-position-horizontal-relative:page;margin-left:540.80pt;mso-position-horizontal:absolute;mso-position-vertical-relative:page;margin-top:756.90pt;mso-position-vertical:absolute;width:13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20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22</w:t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18" w:hanging="30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708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671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634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597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560" w:hanging="360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3" w:hanging="187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50" w:hanging="187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81" w:hanging="18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11" w:hanging="18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18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18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18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34" w:hanging="18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65" w:hanging="187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167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48" w:hanging="167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77" w:hanging="16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06" w:hanging="16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635" w:hanging="16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764" w:hanging="16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893" w:hanging="16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022" w:hanging="16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151" w:hanging="167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33" w:hanging="223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446" w:hanging="223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553" w:hanging="223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660" w:hanging="223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767" w:hanging="223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874" w:hanging="223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981" w:hanging="223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088" w:hanging="223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195" w:hanging="223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1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780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41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01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62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83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05" w:hanging="70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3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50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81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11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34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65" w:hanging="164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167"/>
        <w:jc w:val="left"/>
      </w:pPr>
      <w:rPr>
        <w:rFonts w:hint="default" w:ascii="Times New Roman" w:hAnsi="Times New Roman" w:eastAsia="Times New Roman" w:cs="Times New Roman"/>
        <w:spacing w:val="-7"/>
        <w:sz w:val="20"/>
        <w:szCs w:val="20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48" w:hanging="167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77" w:hanging="16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06" w:hanging="16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635" w:hanging="16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764" w:hanging="16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893" w:hanging="16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022" w:hanging="16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151" w:hanging="167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48" w:hanging="22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77" w:hanging="22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06" w:hanging="22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635" w:hanging="22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764" w:hanging="22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893" w:hanging="22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022" w:hanging="22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151" w:hanging="221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1" w:hanging="281"/>
        <w:jc w:val="left"/>
      </w:pPr>
      <w:rPr>
        <w:rFonts w:hint="default" w:ascii="Times New Roman" w:hAnsi="Times New Roman" w:eastAsia="Times New Roman" w:cs="Times New Roman"/>
        <w:spacing w:val="-9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780" w:hanging="28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41" w:hanging="28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01" w:hanging="28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62" w:hanging="28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28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83" w:hanging="28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28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05" w:hanging="281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9"/>
    <w:link w:val="78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89"/>
    <w:link w:val="7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89"/>
    <w:link w:val="78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89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89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89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89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8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89"/>
    <w:link w:val="78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89"/>
    <w:link w:val="802"/>
    <w:uiPriority w:val="10"/>
    <w:rPr>
      <w:sz w:val="48"/>
      <w:szCs w:val="48"/>
    </w:rPr>
  </w:style>
  <w:style w:type="character" w:styleId="37">
    <w:name w:val="Subtitle Char"/>
    <w:basedOn w:val="789"/>
    <w:link w:val="804"/>
    <w:uiPriority w:val="11"/>
    <w:rPr>
      <w:sz w:val="24"/>
      <w:szCs w:val="24"/>
    </w:rPr>
  </w:style>
  <w:style w:type="character" w:styleId="39">
    <w:name w:val="Quote Char"/>
    <w:link w:val="806"/>
    <w:uiPriority w:val="29"/>
    <w:rPr>
      <w:i/>
    </w:rPr>
  </w:style>
  <w:style w:type="character" w:styleId="41">
    <w:name w:val="Intense Quote Char"/>
    <w:link w:val="808"/>
    <w:uiPriority w:val="30"/>
    <w:rPr>
      <w:i/>
    </w:rPr>
  </w:style>
  <w:style w:type="character" w:styleId="43">
    <w:name w:val="Header Char"/>
    <w:basedOn w:val="789"/>
    <w:link w:val="810"/>
    <w:uiPriority w:val="99"/>
  </w:style>
  <w:style w:type="character" w:styleId="47">
    <w:name w:val="Caption Char"/>
    <w:basedOn w:val="814"/>
    <w:link w:val="812"/>
    <w:uiPriority w:val="99"/>
  </w:style>
  <w:style w:type="character" w:styleId="176">
    <w:name w:val="Footnote Text Char"/>
    <w:link w:val="943"/>
    <w:uiPriority w:val="99"/>
    <w:rPr>
      <w:sz w:val="18"/>
    </w:rPr>
  </w:style>
  <w:style w:type="character" w:styleId="179">
    <w:name w:val="Endnote Text Char"/>
    <w:link w:val="946"/>
    <w:uiPriority w:val="99"/>
    <w:rPr>
      <w:sz w:val="20"/>
    </w:rPr>
  </w:style>
  <w:style w:type="paragraph" w:styleId="779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780">
    <w:name w:val="Heading 1"/>
    <w:basedOn w:val="779"/>
    <w:link w:val="792"/>
    <w:uiPriority w:val="1"/>
    <w:qFormat/>
    <w:pPr>
      <w:ind w:left="113"/>
      <w:outlineLvl w:val="0"/>
    </w:pPr>
    <w:rPr>
      <w:b/>
      <w:bCs/>
      <w:sz w:val="28"/>
      <w:szCs w:val="28"/>
    </w:rPr>
  </w:style>
  <w:style w:type="paragraph" w:styleId="781">
    <w:name w:val="Heading 2"/>
    <w:basedOn w:val="779"/>
    <w:next w:val="779"/>
    <w:link w:val="7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2">
    <w:name w:val="Heading 3"/>
    <w:basedOn w:val="779"/>
    <w:next w:val="779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3">
    <w:name w:val="Heading 4"/>
    <w:basedOn w:val="779"/>
    <w:next w:val="779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779"/>
    <w:next w:val="779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779"/>
    <w:next w:val="779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86">
    <w:name w:val="Heading 7"/>
    <w:basedOn w:val="779"/>
    <w:next w:val="779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87">
    <w:name w:val="Heading 8"/>
    <w:basedOn w:val="779"/>
    <w:next w:val="779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88">
    <w:name w:val="Heading 9"/>
    <w:basedOn w:val="779"/>
    <w:next w:val="779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 w:default="1">
    <w:name w:val="Default Paragraph Font"/>
    <w:uiPriority w:val="1"/>
    <w:semiHidden/>
    <w:unhideWhenUsed/>
  </w:style>
  <w:style w:type="table" w:styleId="7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1" w:default="1">
    <w:name w:val="No List"/>
    <w:uiPriority w:val="99"/>
    <w:semiHidden/>
    <w:unhideWhenUsed/>
  </w:style>
  <w:style w:type="character" w:styleId="792" w:customStyle="1">
    <w:name w:val="Заголовок 1 Знак"/>
    <w:basedOn w:val="789"/>
    <w:link w:val="780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Заголовок 2 Знак"/>
    <w:basedOn w:val="789"/>
    <w:link w:val="781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basedOn w:val="789"/>
    <w:link w:val="782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basedOn w:val="789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basedOn w:val="789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basedOn w:val="789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basedOn w:val="789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basedOn w:val="78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basedOn w:val="789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No Spacing"/>
    <w:uiPriority w:val="1"/>
    <w:qFormat/>
  </w:style>
  <w:style w:type="paragraph" w:styleId="802">
    <w:name w:val="Title"/>
    <w:basedOn w:val="779"/>
    <w:next w:val="779"/>
    <w:link w:val="8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3" w:customStyle="1">
    <w:name w:val="Название Знак"/>
    <w:basedOn w:val="789"/>
    <w:link w:val="802"/>
    <w:uiPriority w:val="10"/>
    <w:rPr>
      <w:sz w:val="48"/>
      <w:szCs w:val="48"/>
    </w:rPr>
  </w:style>
  <w:style w:type="paragraph" w:styleId="804">
    <w:name w:val="Subtitle"/>
    <w:basedOn w:val="779"/>
    <w:next w:val="779"/>
    <w:link w:val="805"/>
    <w:uiPriority w:val="11"/>
    <w:qFormat/>
    <w:pPr>
      <w:spacing w:before="200" w:after="200"/>
    </w:pPr>
    <w:rPr>
      <w:sz w:val="24"/>
      <w:szCs w:val="24"/>
    </w:rPr>
  </w:style>
  <w:style w:type="character" w:styleId="805" w:customStyle="1">
    <w:name w:val="Подзаголовок Знак"/>
    <w:basedOn w:val="789"/>
    <w:link w:val="804"/>
    <w:uiPriority w:val="11"/>
    <w:rPr>
      <w:sz w:val="24"/>
      <w:szCs w:val="24"/>
    </w:rPr>
  </w:style>
  <w:style w:type="paragraph" w:styleId="806">
    <w:name w:val="Quote"/>
    <w:basedOn w:val="779"/>
    <w:next w:val="779"/>
    <w:link w:val="807"/>
    <w:uiPriority w:val="29"/>
    <w:qFormat/>
    <w:pPr>
      <w:ind w:left="720" w:right="720"/>
    </w:pPr>
    <w:rPr>
      <w:i/>
    </w:rPr>
  </w:style>
  <w:style w:type="character" w:styleId="807" w:customStyle="1">
    <w:name w:val="Цитата 2 Знак"/>
    <w:link w:val="806"/>
    <w:uiPriority w:val="29"/>
    <w:rPr>
      <w:i/>
    </w:rPr>
  </w:style>
  <w:style w:type="paragraph" w:styleId="808">
    <w:name w:val="Intense Quote"/>
    <w:basedOn w:val="779"/>
    <w:next w:val="779"/>
    <w:link w:val="8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 w:customStyle="1">
    <w:name w:val="Выделенная цитата Знак"/>
    <w:link w:val="808"/>
    <w:uiPriority w:val="30"/>
    <w:rPr>
      <w:i/>
    </w:rPr>
  </w:style>
  <w:style w:type="paragraph" w:styleId="810">
    <w:name w:val="Header"/>
    <w:basedOn w:val="779"/>
    <w:link w:val="8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1" w:customStyle="1">
    <w:name w:val="Верхний колонтитул Знак"/>
    <w:basedOn w:val="789"/>
    <w:link w:val="810"/>
    <w:uiPriority w:val="99"/>
  </w:style>
  <w:style w:type="paragraph" w:styleId="812">
    <w:name w:val="Footer"/>
    <w:basedOn w:val="779"/>
    <w:link w:val="8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3" w:customStyle="1">
    <w:name w:val="Footer Char"/>
    <w:basedOn w:val="789"/>
    <w:uiPriority w:val="99"/>
  </w:style>
  <w:style w:type="paragraph" w:styleId="814">
    <w:name w:val="Caption"/>
    <w:basedOn w:val="779"/>
    <w:next w:val="7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5" w:customStyle="1">
    <w:name w:val="Нижний колонтитул Знак"/>
    <w:link w:val="812"/>
    <w:uiPriority w:val="99"/>
  </w:style>
  <w:style w:type="table" w:styleId="816">
    <w:name w:val="Table Grid"/>
    <w:basedOn w:val="79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7" w:customStyle="1">
    <w:name w:val="Table Grid Light"/>
    <w:basedOn w:val="7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8" w:customStyle="1">
    <w:name w:val="Plain Table 1"/>
    <w:basedOn w:val="7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 w:customStyle="1">
    <w:name w:val="Plain Table 2"/>
    <w:basedOn w:val="79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 w:customStyle="1">
    <w:name w:val="Plain Table 3"/>
    <w:basedOn w:val="7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 w:customStyle="1">
    <w:name w:val="Plain Table 4"/>
    <w:basedOn w:val="7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Plain Table 5"/>
    <w:basedOn w:val="7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1 Light"/>
    <w:basedOn w:val="79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1"/>
    <w:basedOn w:val="7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2"/>
    <w:basedOn w:val="7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3"/>
    <w:basedOn w:val="7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4"/>
    <w:basedOn w:val="7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5"/>
    <w:basedOn w:val="7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6"/>
    <w:basedOn w:val="7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2"/>
    <w:basedOn w:val="7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1"/>
    <w:basedOn w:val="7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2"/>
    <w:basedOn w:val="7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3"/>
    <w:basedOn w:val="7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4"/>
    <w:basedOn w:val="7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5"/>
    <w:basedOn w:val="7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6"/>
    <w:basedOn w:val="7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"/>
    <w:basedOn w:val="7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1"/>
    <w:basedOn w:val="7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2"/>
    <w:basedOn w:val="7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3"/>
    <w:basedOn w:val="7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4"/>
    <w:basedOn w:val="7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5"/>
    <w:basedOn w:val="7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6"/>
    <w:basedOn w:val="7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4"/>
    <w:basedOn w:val="79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 w:customStyle="1">
    <w:name w:val="Grid Table 4 - Accent 1"/>
    <w:basedOn w:val="79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6" w:customStyle="1">
    <w:name w:val="Grid Table 4 - Accent 2"/>
    <w:basedOn w:val="79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Grid Table 4 - Accent 3"/>
    <w:basedOn w:val="79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8" w:customStyle="1">
    <w:name w:val="Grid Table 4 - Accent 4"/>
    <w:basedOn w:val="79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Grid Table 4 - Accent 5"/>
    <w:basedOn w:val="79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0" w:customStyle="1">
    <w:name w:val="Grid Table 4 - Accent 6"/>
    <w:basedOn w:val="79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1" w:customStyle="1">
    <w:name w:val="Grid Table 5 Dark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1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2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3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4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5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6"/>
    <w:basedOn w:val="7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6 Colorful"/>
    <w:basedOn w:val="79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9" w:customStyle="1">
    <w:name w:val="Grid Table 6 Colorful - Accent 1"/>
    <w:basedOn w:val="79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0" w:customStyle="1">
    <w:name w:val="Grid Table 6 Colorful - Accent 2"/>
    <w:basedOn w:val="7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1" w:customStyle="1">
    <w:name w:val="Grid Table 6 Colorful - Accent 3"/>
    <w:basedOn w:val="79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2" w:customStyle="1">
    <w:name w:val="Grid Table 6 Colorful - Accent 4"/>
    <w:basedOn w:val="7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3" w:customStyle="1">
    <w:name w:val="Grid Table 6 Colorful - Accent 5"/>
    <w:basedOn w:val="79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 w:customStyle="1">
    <w:name w:val="Grid Table 6 Colorful - Accent 6"/>
    <w:basedOn w:val="79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5" w:customStyle="1">
    <w:name w:val="Grid Table 7 Colorful"/>
    <w:basedOn w:val="79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1"/>
    <w:basedOn w:val="79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2"/>
    <w:basedOn w:val="79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3"/>
    <w:basedOn w:val="79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4"/>
    <w:basedOn w:val="79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5"/>
    <w:basedOn w:val="79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6"/>
    <w:basedOn w:val="79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1 Light"/>
    <w:basedOn w:val="79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1"/>
    <w:basedOn w:val="79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2"/>
    <w:basedOn w:val="79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3"/>
    <w:basedOn w:val="79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4"/>
    <w:basedOn w:val="79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5"/>
    <w:basedOn w:val="79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6"/>
    <w:basedOn w:val="79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2"/>
    <w:basedOn w:val="79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1"/>
    <w:basedOn w:val="79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2"/>
    <w:basedOn w:val="79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3"/>
    <w:basedOn w:val="79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4"/>
    <w:basedOn w:val="79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5"/>
    <w:basedOn w:val="79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6"/>
    <w:basedOn w:val="79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6" w:customStyle="1">
    <w:name w:val="List Table 3"/>
    <w:basedOn w:val="7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1"/>
    <w:basedOn w:val="79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2"/>
    <w:basedOn w:val="7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3"/>
    <w:basedOn w:val="79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4"/>
    <w:basedOn w:val="7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5"/>
    <w:basedOn w:val="79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6"/>
    <w:basedOn w:val="79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"/>
    <w:basedOn w:val="7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1"/>
    <w:basedOn w:val="79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2"/>
    <w:basedOn w:val="79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3"/>
    <w:basedOn w:val="79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4"/>
    <w:basedOn w:val="79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5"/>
    <w:basedOn w:val="79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6"/>
    <w:basedOn w:val="79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5 Dark"/>
    <w:basedOn w:val="79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1"/>
    <w:basedOn w:val="79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2"/>
    <w:basedOn w:val="79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3"/>
    <w:basedOn w:val="79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4"/>
    <w:basedOn w:val="79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5"/>
    <w:basedOn w:val="79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6"/>
    <w:basedOn w:val="79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6 Colorful"/>
    <w:basedOn w:val="79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8" w:customStyle="1">
    <w:name w:val="List Table 6 Colorful - Accent 1"/>
    <w:basedOn w:val="79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9" w:customStyle="1">
    <w:name w:val="List Table 6 Colorful - Accent 2"/>
    <w:basedOn w:val="79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0" w:customStyle="1">
    <w:name w:val="List Table 6 Colorful - Accent 3"/>
    <w:basedOn w:val="79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1" w:customStyle="1">
    <w:name w:val="List Table 6 Colorful - Accent 4"/>
    <w:basedOn w:val="79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2" w:customStyle="1">
    <w:name w:val="List Table 6 Colorful - Accent 5"/>
    <w:basedOn w:val="79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3" w:customStyle="1">
    <w:name w:val="List Table 6 Colorful - Accent 6"/>
    <w:basedOn w:val="79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4" w:customStyle="1">
    <w:name w:val="List Table 7 Colorful"/>
    <w:basedOn w:val="79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1"/>
    <w:basedOn w:val="79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2"/>
    <w:basedOn w:val="79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3"/>
    <w:basedOn w:val="79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4"/>
    <w:basedOn w:val="79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5"/>
    <w:basedOn w:val="79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6"/>
    <w:basedOn w:val="79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ned - Accent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Lined - Accent 1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Lined - Accent 2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Lined - Accent 3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Lined - Accent 4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Lined - Accent 5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Lined - Accent 6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 &amp; Lined - Accent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9" w:customStyle="1">
    <w:name w:val="Bordered &amp; Lined - Accent 1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0" w:customStyle="1">
    <w:name w:val="Bordered &amp; Lined - Accent 2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1" w:customStyle="1">
    <w:name w:val="Bordered &amp; Lined - Accent 3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2" w:customStyle="1">
    <w:name w:val="Bordered &amp; Lined - Accent 4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3" w:customStyle="1">
    <w:name w:val="Bordered &amp; Lined - Accent 5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4" w:customStyle="1">
    <w:name w:val="Bordered &amp; Lined - Accent 6"/>
    <w:basedOn w:val="790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5" w:customStyle="1">
    <w:name w:val="Bordered"/>
    <w:basedOn w:val="79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6" w:customStyle="1">
    <w:name w:val="Bordered - Accent 1"/>
    <w:basedOn w:val="7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7" w:customStyle="1">
    <w:name w:val="Bordered - Accent 2"/>
    <w:basedOn w:val="7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8" w:customStyle="1">
    <w:name w:val="Bordered - Accent 3"/>
    <w:basedOn w:val="7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9" w:customStyle="1">
    <w:name w:val="Bordered - Accent 4"/>
    <w:basedOn w:val="7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0" w:customStyle="1">
    <w:name w:val="Bordered - Accent 5"/>
    <w:basedOn w:val="7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1" w:customStyle="1">
    <w:name w:val="Bordered - Accent 6"/>
    <w:basedOn w:val="7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2">
    <w:name w:val="Hyperlink"/>
    <w:uiPriority w:val="99"/>
    <w:unhideWhenUsed/>
    <w:rPr>
      <w:color w:val="0000ff" w:themeColor="hyperlink"/>
      <w:u w:val="single"/>
    </w:rPr>
  </w:style>
  <w:style w:type="paragraph" w:styleId="943">
    <w:name w:val="footnote text"/>
    <w:basedOn w:val="779"/>
    <w:link w:val="944"/>
    <w:uiPriority w:val="99"/>
    <w:semiHidden/>
    <w:unhideWhenUsed/>
    <w:pPr>
      <w:spacing w:after="40"/>
    </w:pPr>
    <w:rPr>
      <w:sz w:val="18"/>
    </w:rPr>
  </w:style>
  <w:style w:type="character" w:styleId="944" w:customStyle="1">
    <w:name w:val="Текст сноски Знак"/>
    <w:link w:val="943"/>
    <w:uiPriority w:val="99"/>
    <w:rPr>
      <w:sz w:val="18"/>
    </w:rPr>
  </w:style>
  <w:style w:type="character" w:styleId="945">
    <w:name w:val="footnote reference"/>
    <w:basedOn w:val="789"/>
    <w:uiPriority w:val="99"/>
    <w:unhideWhenUsed/>
    <w:rPr>
      <w:vertAlign w:val="superscript"/>
    </w:rPr>
  </w:style>
  <w:style w:type="paragraph" w:styleId="946">
    <w:name w:val="endnote text"/>
    <w:basedOn w:val="779"/>
    <w:link w:val="947"/>
    <w:uiPriority w:val="99"/>
    <w:semiHidden/>
    <w:unhideWhenUsed/>
    <w:rPr>
      <w:sz w:val="20"/>
    </w:rPr>
  </w:style>
  <w:style w:type="character" w:styleId="947" w:customStyle="1">
    <w:name w:val="Текст концевой сноски Знак"/>
    <w:link w:val="946"/>
    <w:uiPriority w:val="99"/>
    <w:rPr>
      <w:sz w:val="20"/>
    </w:rPr>
  </w:style>
  <w:style w:type="character" w:styleId="948">
    <w:name w:val="endnote reference"/>
    <w:basedOn w:val="789"/>
    <w:uiPriority w:val="99"/>
    <w:semiHidden/>
    <w:unhideWhenUsed/>
    <w:rPr>
      <w:vertAlign w:val="superscript"/>
    </w:rPr>
  </w:style>
  <w:style w:type="paragraph" w:styleId="949">
    <w:name w:val="toc 1"/>
    <w:basedOn w:val="779"/>
    <w:next w:val="779"/>
    <w:uiPriority w:val="39"/>
    <w:unhideWhenUsed/>
    <w:pPr>
      <w:spacing w:after="57"/>
    </w:pPr>
  </w:style>
  <w:style w:type="paragraph" w:styleId="950">
    <w:name w:val="toc 2"/>
    <w:basedOn w:val="779"/>
    <w:next w:val="779"/>
    <w:uiPriority w:val="39"/>
    <w:unhideWhenUsed/>
    <w:pPr>
      <w:ind w:left="283"/>
      <w:spacing w:after="57"/>
    </w:pPr>
  </w:style>
  <w:style w:type="paragraph" w:styleId="951">
    <w:name w:val="toc 3"/>
    <w:basedOn w:val="779"/>
    <w:next w:val="779"/>
    <w:uiPriority w:val="39"/>
    <w:unhideWhenUsed/>
    <w:pPr>
      <w:ind w:left="567"/>
      <w:spacing w:after="57"/>
    </w:pPr>
  </w:style>
  <w:style w:type="paragraph" w:styleId="952">
    <w:name w:val="toc 4"/>
    <w:basedOn w:val="779"/>
    <w:next w:val="779"/>
    <w:uiPriority w:val="39"/>
    <w:unhideWhenUsed/>
    <w:pPr>
      <w:ind w:left="850"/>
      <w:spacing w:after="57"/>
    </w:pPr>
  </w:style>
  <w:style w:type="paragraph" w:styleId="953">
    <w:name w:val="toc 5"/>
    <w:basedOn w:val="779"/>
    <w:next w:val="779"/>
    <w:uiPriority w:val="39"/>
    <w:unhideWhenUsed/>
    <w:pPr>
      <w:ind w:left="1134"/>
      <w:spacing w:after="57"/>
    </w:pPr>
  </w:style>
  <w:style w:type="paragraph" w:styleId="954">
    <w:name w:val="toc 6"/>
    <w:basedOn w:val="779"/>
    <w:next w:val="779"/>
    <w:uiPriority w:val="39"/>
    <w:unhideWhenUsed/>
    <w:pPr>
      <w:ind w:left="1417"/>
      <w:spacing w:after="57"/>
    </w:pPr>
  </w:style>
  <w:style w:type="paragraph" w:styleId="955">
    <w:name w:val="toc 7"/>
    <w:basedOn w:val="779"/>
    <w:next w:val="779"/>
    <w:uiPriority w:val="39"/>
    <w:unhideWhenUsed/>
    <w:pPr>
      <w:ind w:left="1701"/>
      <w:spacing w:after="57"/>
    </w:pPr>
  </w:style>
  <w:style w:type="paragraph" w:styleId="956">
    <w:name w:val="toc 8"/>
    <w:basedOn w:val="779"/>
    <w:next w:val="779"/>
    <w:uiPriority w:val="39"/>
    <w:unhideWhenUsed/>
    <w:pPr>
      <w:ind w:left="1984"/>
      <w:spacing w:after="57"/>
    </w:pPr>
  </w:style>
  <w:style w:type="paragraph" w:styleId="957">
    <w:name w:val="toc 9"/>
    <w:basedOn w:val="779"/>
    <w:next w:val="779"/>
    <w:uiPriority w:val="39"/>
    <w:unhideWhenUsed/>
    <w:pPr>
      <w:ind w:left="2268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779"/>
    <w:next w:val="779"/>
    <w:uiPriority w:val="99"/>
    <w:unhideWhenUsed/>
  </w:style>
  <w:style w:type="table" w:styleId="96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1">
    <w:name w:val="Body Text"/>
    <w:basedOn w:val="779"/>
    <w:uiPriority w:val="1"/>
    <w:qFormat/>
    <w:pPr>
      <w:ind w:left="113"/>
      <w:jc w:val="both"/>
    </w:pPr>
    <w:rPr>
      <w:sz w:val="28"/>
      <w:szCs w:val="28"/>
    </w:rPr>
  </w:style>
  <w:style w:type="paragraph" w:styleId="962">
    <w:name w:val="List Paragraph"/>
    <w:basedOn w:val="779"/>
    <w:uiPriority w:val="1"/>
    <w:qFormat/>
    <w:pPr>
      <w:ind w:left="113"/>
      <w:jc w:val="both"/>
    </w:pPr>
  </w:style>
  <w:style w:type="paragraph" w:styleId="963" w:customStyle="1">
    <w:name w:val="Table Paragraph"/>
    <w:basedOn w:val="779"/>
    <w:uiPriority w:val="1"/>
    <w:qFormat/>
  </w:style>
  <w:style w:type="paragraph" w:styleId="964">
    <w:name w:val="Balloon Text"/>
    <w:basedOn w:val="779"/>
    <w:link w:val="965"/>
    <w:uiPriority w:val="99"/>
    <w:semiHidden/>
    <w:unhideWhenUsed/>
    <w:rPr>
      <w:rFonts w:ascii="Tahoma" w:hAnsi="Tahoma" w:cs="Tahoma"/>
      <w:sz w:val="16"/>
      <w:szCs w:val="16"/>
    </w:rPr>
  </w:style>
  <w:style w:type="character" w:styleId="965" w:customStyle="1">
    <w:name w:val="Текст выноски Знак"/>
    <w:basedOn w:val="789"/>
    <w:link w:val="964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jpg"/><Relationship Id="rId15" Type="http://schemas.openxmlformats.org/officeDocument/2006/relationships/hyperlink" Target="https://resh.edu.ru/subject/24/6/" TargetMode="External"/><Relationship Id="rId16" Type="http://schemas.openxmlformats.org/officeDocument/2006/relationships/hyperlink" Target="https://resh.edu.ru/subject/24/6/" TargetMode="External"/><Relationship Id="rId17" Type="http://schemas.openxmlformats.org/officeDocument/2006/relationships/hyperlink" Target="https://resh.edu.ru/subject/24/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62B7-F717-43D9-9195-B5FFE9F7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Третьяков</cp:lastModifiedBy>
  <cp:revision>7</cp:revision>
  <dcterms:created xsi:type="dcterms:W3CDTF">2023-09-30T06:20:00Z</dcterms:created>
  <dcterms:modified xsi:type="dcterms:W3CDTF">2023-10-27T06:18:53Z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