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9"/>
      </w:pPr>
      <w:r/>
      <w:r/>
    </w:p>
    <w:p>
      <w:pPr>
        <w:jc w:val="center"/>
        <w:spacing w:after="49"/>
      </w:pPr>
      <w:r>
        <w:rPr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47155" cy="236415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8033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47154" cy="2364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7.65pt;height:186.1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val="en-US"/>
        </w:rPr>
      </w:r>
      <w:r/>
      <w:r>
        <w:rPr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val="en-US"/>
        </w:rPr>
      </w:r>
      <w:r/>
      <w:r>
        <w:rPr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val="en-US"/>
        </w:rPr>
      </w:r>
      <w:r/>
      <w:r>
        <w:rPr>
          <w:sz w:val="24"/>
        </w:rPr>
      </w:r>
      <w:r/>
    </w:p>
    <w:p>
      <w:pPr>
        <w:jc w:val="center"/>
        <w:spacing w:after="49"/>
      </w:pPr>
      <w:r/>
      <w:r/>
    </w:p>
    <w:p>
      <w:pPr>
        <w:jc w:val="center"/>
        <w:spacing w:after="49"/>
      </w:pPr>
      <w:r/>
      <w:r/>
    </w:p>
    <w:p>
      <w:pPr>
        <w:jc w:val="center"/>
        <w:spacing w:after="49"/>
      </w:pPr>
      <w:r/>
      <w:r/>
    </w:p>
    <w:p>
      <w:pPr>
        <w:ind w:left="1524"/>
        <w:spacing w:after="0"/>
      </w:pPr>
      <w:r>
        <w:rPr>
          <w:rFonts w:ascii="Times New Roman" w:hAnsi="Times New Roman" w:eastAsia="Times New Roman" w:cs="Times New Roman"/>
          <w:b/>
          <w:sz w:val="30"/>
        </w:rPr>
        <w:t xml:space="preserve">Рабочая программа на 2023-2024</w:t>
      </w:r>
      <w:r>
        <w:rPr>
          <w:rFonts w:ascii="Times New Roman" w:hAnsi="Times New Roman" w:eastAsia="Times New Roman" w:cs="Times New Roman"/>
          <w:b/>
          <w:sz w:val="30"/>
        </w:rPr>
        <w:t xml:space="preserve"> учебный год </w:t>
      </w:r>
      <w:r/>
    </w:p>
    <w:p>
      <w:pPr>
        <w:jc w:val="center"/>
        <w:spacing w:after="0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jc w:val="center"/>
        <w:spacing w:after="58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5" w:right="-15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Название предмета: </w:t>
      </w:r>
      <w:r>
        <w:rPr>
          <w:rFonts w:ascii="Times New Roman" w:hAnsi="Times New Roman" w:eastAsia="Times New Roman" w:cs="Times New Roman"/>
          <w:sz w:val="28"/>
        </w:rPr>
        <w:t xml:space="preserve">курс внеурочной деятельности «Разговоры о важном» (духовно-нравственное направление)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57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5" w:right="-15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</w:rPr>
        <w:t xml:space="preserve">Третьяков Д.В.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44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5" w:right="-15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Класс: </w:t>
      </w:r>
      <w:r>
        <w:rPr>
          <w:rFonts w:ascii="Times New Roman" w:hAnsi="Times New Roman" w:eastAsia="Times New Roman" w:cs="Times New Roman"/>
          <w:sz w:val="28"/>
        </w:rPr>
        <w:t xml:space="preserve">11</w:t>
      </w:r>
      <w:r/>
    </w:p>
    <w:p>
      <w:pPr>
        <w:spacing w:after="53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5" w:right="-15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sz w:val="28"/>
        </w:rPr>
        <w:t xml:space="preserve">1 </w:t>
      </w:r>
      <w:r/>
    </w:p>
    <w:p>
      <w:pPr>
        <w:spacing w:after="56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5" w:right="-15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Общее количество часов в соответствии с программой:</w:t>
      </w:r>
      <w:r>
        <w:rPr>
          <w:rFonts w:ascii="Times New Roman" w:hAnsi="Times New Roman" w:eastAsia="Times New Roman" w:cs="Times New Roman"/>
          <w:sz w:val="28"/>
        </w:rPr>
        <w:t xml:space="preserve"> 34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58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right="602"/>
        <w:spacing w:after="0" w:line="234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sz w:val="28"/>
        </w:rPr>
        <w:t xml:space="preserve">государственный образовательный стандарт, учебный план </w:t>
      </w:r>
      <w:r>
        <w:rPr>
          <w:rFonts w:ascii="Times New Roman" w:hAnsi="Times New Roman" w:eastAsia="Times New Roman" w:cs="Times New Roman"/>
          <w:b/>
          <w:i/>
          <w:sz w:val="28"/>
        </w:rPr>
        <w:t xml:space="preserve">Гимназии,   </w:t>
      </w:r>
      <w:r>
        <w:rPr>
          <w:rFonts w:ascii="Times New Roman" w:hAnsi="Times New Roman" w:eastAsia="Times New Roman" w:cs="Times New Roman"/>
          <w:b/>
          <w:i/>
          <w:sz w:val="28"/>
        </w:rPr>
        <w:t xml:space="preserve">Программа воспитания ЧОУ «Пермская православная классическая гимназия» на 2022-27 гг.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0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54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spacing w:after="4" w:line="233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Программа (название, авторы, год издания): </w:t>
      </w:r>
      <w:r>
        <w:rPr>
          <w:rFonts w:ascii="Times New Roman" w:hAnsi="Times New Roman" w:cs="Times New Roman"/>
          <w:sz w:val="28"/>
        </w:rPr>
        <w:t xml:space="preserve">«Рабочая программа курса внеурочной деятель</w:t>
      </w:r>
      <w:r>
        <w:rPr>
          <w:rFonts w:ascii="Times New Roman" w:hAnsi="Times New Roman" w:cs="Times New Roman"/>
          <w:sz w:val="28"/>
        </w:rPr>
        <w:t xml:space="preserve">ности «Разговоры о важном» для 10–11</w:t>
      </w:r>
      <w:r>
        <w:rPr>
          <w:rFonts w:ascii="Times New Roman" w:hAnsi="Times New Roman" w:cs="Times New Roman"/>
          <w:sz w:val="28"/>
        </w:rPr>
        <w:t xml:space="preserve">-х классов, 2022 г.</w:t>
      </w:r>
      <w:r>
        <w:rPr>
          <w:sz w:val="28"/>
        </w:rPr>
        <w:t xml:space="preserve"> </w:t>
      </w:r>
      <w:r/>
    </w:p>
    <w:p>
      <w:pPr>
        <w:spacing w:after="31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</w:p>
    <w:p>
      <w:pPr>
        <w:ind w:left="-15" w:right="-15" w:firstLine="360"/>
        <w:spacing w:after="7" w:line="239" w:lineRule="auto"/>
      </w:pPr>
      <w:r>
        <w:rPr>
          <w:rFonts w:ascii="Times New Roman" w:hAnsi="Times New Roman" w:eastAsia="Times New Roman" w:cs="Times New Roman"/>
          <w:b/>
          <w:sz w:val="28"/>
        </w:rPr>
        <w:t xml:space="preserve">Учебно-методический комплекс, ресурсы: </w:t>
      </w:r>
      <w:r>
        <w:rPr>
          <w:rFonts w:ascii="Times New Roman" w:hAnsi="Times New Roman" w:eastAsia="Times New Roman" w:cs="Times New Roman"/>
          <w:sz w:val="28"/>
        </w:rPr>
        <w:t xml:space="preserve">https://apkpro.ru/razgovoryo-vazhnom/ </w:t>
      </w:r>
      <w:r/>
    </w:p>
    <w:p>
      <w:pPr>
        <w:pStyle w:val="702"/>
        <w:ind w:left="0" w:firstLine="0"/>
        <w:tabs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  <w:sectPr>
          <w:footerReference w:type="default" r:id="rId9"/>
          <w:footnotePr/>
          <w:endnotePr/>
          <w:type w:val="nextPage"/>
          <w:pgSz w:w="11910" w:h="16840" w:orient="portrait"/>
          <w:pgMar w:top="743" w:right="1077" w:bottom="697" w:left="680" w:header="0" w:footer="493" w:gutter="0"/>
          <w:cols w:num="1" w:sep="0" w:space="720" w:equalWidth="1"/>
          <w:docGrid w:linePitch="360"/>
        </w:sectPr>
      </w:pPr>
      <w:r/>
      <w:r/>
    </w:p>
    <w:p>
      <w:pPr>
        <w:pStyle w:val="702"/>
        <w:ind w:left="0" w:firstLine="0"/>
        <w:jc w:val="center"/>
        <w:tabs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</w:pPr>
      <w:r>
        <w:t xml:space="preserve">ПОЯСНИТЕЛЬНАЯ</w:t>
      </w:r>
      <w:r>
        <w:rPr>
          <w:spacing w:val="-4"/>
        </w:rPr>
        <w:t xml:space="preserve"> </w:t>
      </w:r>
      <w:r>
        <w:t xml:space="preserve">ЗАПИСКА</w:t>
      </w:r>
      <w:r>
        <w:t xml:space="preserve"> курса внеурочной деятельности </w:t>
      </w:r>
      <w:r/>
    </w:p>
    <w:p>
      <w:pPr>
        <w:pStyle w:val="704"/>
        <w:ind w:left="1370" w:right="138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«Разговоры о важном»</w:t>
      </w:r>
      <w:r>
        <w:rPr>
          <w:sz w:val="28"/>
          <w:szCs w:val="28"/>
        </w:rPr>
        <w:t xml:space="preserve"> на 2023-2024 учебный год</w:t>
      </w:r>
      <w:r>
        <w:rPr>
          <w:sz w:val="28"/>
          <w:szCs w:val="28"/>
        </w:rPr>
      </w:r>
    </w:p>
    <w:p>
      <w:pPr>
        <w:ind w:left="5394" w:right="5431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неделю)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2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Актуальность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z w:val="24"/>
          <w:szCs w:val="24"/>
        </w:rPr>
      </w:r>
    </w:p>
    <w:p>
      <w:pPr>
        <w:pStyle w:val="702"/>
        <w:ind w:right="147"/>
        <w:spacing w:before="161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и среднего общего образования, федеральных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ценностного отношения к Родине, природе, человеку,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здоровью.</w:t>
      </w:r>
      <w:r>
        <w:rPr>
          <w:sz w:val="24"/>
          <w:szCs w:val="24"/>
        </w:rPr>
      </w:r>
    </w:p>
    <w:p>
      <w:pPr>
        <w:pStyle w:val="702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на: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идентичности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свободам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уважительного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свободам других;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9"/>
        <w:ind w:left="0" w:firstLine="0"/>
        <w:tabs>
          <w:tab w:val="left" w:pos="1076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выстраивание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собственного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поведения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норм;</w:t>
      </w:r>
      <w:r>
        <w:rPr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создание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мотивации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социально-значимой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общекультурной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осознание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своего места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познание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себя,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мотивов,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устремлений,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склонностей;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1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личностному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самоопределению.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ind w:left="-17" w:firstLine="0"/>
        <w:jc w:val="center"/>
        <w:tabs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Нормативную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702"/>
        <w:ind w:left="-17" w:firstLine="0"/>
        <w:jc w:val="center"/>
        <w:tabs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ind w:left="-17" w:firstLine="0"/>
        <w:jc w:val="center"/>
        <w:tabs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«Разговоры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следующие</w:t>
      </w:r>
      <w:r>
        <w:rPr>
          <w:spacing w:val="-1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документы.</w:t>
      </w:r>
      <w:r>
        <w:rPr>
          <w:sz w:val="24"/>
          <w:szCs w:val="24"/>
        </w:rPr>
      </w:r>
    </w:p>
    <w:p>
      <w:pPr>
        <w:ind w:right="155"/>
        <w:jc w:val="both"/>
        <w:spacing w:after="0" w:line="240" w:lineRule="auto"/>
        <w:tabs>
          <w:tab w:val="left" w:pos="567" w:leader="none"/>
          <w:tab w:val="left" w:pos="3045" w:leader="none"/>
          <w:tab w:val="left" w:pos="3988" w:leader="none"/>
          <w:tab w:val="left" w:pos="4729" w:leader="none"/>
          <w:tab w:val="left" w:pos="6515" w:leader="none"/>
          <w:tab w:val="left" w:pos="6931" w:leader="none"/>
          <w:tab w:val="left" w:pos="8608" w:leader="none"/>
        </w:tabs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</w:r>
      <w:r>
        <w:rPr>
          <w:rFonts w:ascii="Times New Roman" w:hAnsi="Times New Roman" w:cs="Times New Roman"/>
          <w:color w:val="231f20"/>
          <w:sz w:val="16"/>
          <w:szCs w:val="16"/>
        </w:rPr>
      </w:r>
    </w:p>
    <w:p>
      <w:pPr>
        <w:ind w:right="155"/>
        <w:jc w:val="both"/>
        <w:spacing w:after="0" w:line="240" w:lineRule="auto"/>
        <w:tabs>
          <w:tab w:val="left" w:pos="567" w:leader="none"/>
          <w:tab w:val="left" w:pos="3045" w:leader="none"/>
          <w:tab w:val="left" w:pos="3988" w:leader="none"/>
          <w:tab w:val="left" w:pos="4729" w:leader="none"/>
          <w:tab w:val="left" w:pos="6515" w:leader="none"/>
          <w:tab w:val="left" w:pos="6931" w:leader="none"/>
          <w:tab w:val="left" w:pos="86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закон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"Об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Российской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Федерации"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29.12.2012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273-ФЗ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0"/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Стратегия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национальной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безопасности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Федерации,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Указ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Президента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июля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2021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г.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400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Стратегии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национальной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безопасности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51"/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31.05.2021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286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«Об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утверждении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образовательного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стандарта начального общего образования» (Зарегистрирован Минюстом России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05.07.2021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64100).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49"/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31.05.2021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287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«Об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утверждении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образовательного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стандарта основного общего образования» (Зарегистрирован Минюстом России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05.07.2021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64101).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18.07.2022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 569 «О внесении изменений в федеральный государственный образовательный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 начального общего образования» (Зарегистрирован Минюстом России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17.08.2022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69676).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18.07.2022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 568 «О внесении изменений в федеральный государственный образовательный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основного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образования»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17.08.2022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69675).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50"/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 Министерства образования и науки Российской Федерации от 17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мая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2012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г.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№413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«Об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утверждении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среднего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образования»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7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июня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2012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г.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24480)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12.08.2022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 732 «О внесении изменений в федеральный государственный образовательный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стандарт среднего общего образования, утвержденный приказом Министерства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науки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17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мая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2012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г.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413»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 12.09.2022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70034).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53"/>
        <w:jc w:val="both"/>
        <w:spacing w:after="0" w:line="240" w:lineRule="auto"/>
        <w:tabs>
          <w:tab w:val="left" w:pos="11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Письмо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методических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рекомендаций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проведению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цикла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внеурочных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занятий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«Разговоры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важном»» от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15.08.2022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03–1190.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2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18.05.2023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 372 «Об утверждении федеральной образовательной программы начального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образования»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12.07.2023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74229).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2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18.05.2023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370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«Об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утверждении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основного</w:t>
      </w:r>
      <w:r>
        <w:rPr>
          <w:rFonts w:ascii="Times New Roman" w:hAnsi="Times New Roman" w:cs="Times New Roman"/>
          <w:color w:val="231f2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образования»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12.07.2023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74223).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2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просвещения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18.05.2023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371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«Об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утверждении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среднего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общего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образования»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(Зарегистрирован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Минюстом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России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12.07.2023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74228).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jc w:val="center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Варианты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 программы и формы проведения занятий</w:t>
      </w:r>
      <w:r>
        <w:rPr>
          <w:sz w:val="24"/>
          <w:szCs w:val="24"/>
        </w:rPr>
      </w:r>
    </w:p>
    <w:p>
      <w:pPr>
        <w:pStyle w:val="705"/>
        <w:jc w:val="center"/>
        <w:spacing w:befor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2"/>
        <w:ind w:right="147"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работе с обучающимися 1–2, 3–4, 5–7, 8–9 и 10–11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классов. В 2023–2024 учебном году запланировано проведение 3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понедельникам,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уроком.</w:t>
      </w:r>
      <w:r>
        <w:rPr>
          <w:sz w:val="24"/>
          <w:szCs w:val="24"/>
        </w:rPr>
      </w:r>
    </w:p>
    <w:p>
      <w:pPr>
        <w:pStyle w:val="702"/>
        <w:ind w:right="152"/>
        <w:rPr>
          <w:sz w:val="24"/>
          <w:szCs w:val="24"/>
        </w:rPr>
      </w:pPr>
      <w:r>
        <w:rPr>
          <w:sz w:val="24"/>
          <w:szCs w:val="24"/>
        </w:rPr>
        <w:t xml:space="preserve"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ценностного отношения обучающихся к своей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одине – России, населяющим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людям, ее уникальной истории, богатой природе и великой культуре. Внеурочные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соответствующей внутренней позиции личности обучающегося, необходимой 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ответственного 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обществе.</w:t>
      </w:r>
      <w:r>
        <w:rPr>
          <w:sz w:val="24"/>
          <w:szCs w:val="24"/>
        </w:rPr>
      </w:r>
    </w:p>
    <w:p>
      <w:pPr>
        <w:pStyle w:val="702"/>
        <w:ind w:right="149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Основной формат внеурочных занятий «Разговоры о важном» – разговор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 беседа с обучающимися. Занятия позволяют обучающемуся 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мировозренческую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обсуждаемым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темам.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важнейшими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аспектами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прогрессом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собственным поступкам.</w:t>
      </w:r>
      <w:r>
        <w:rPr>
          <w:sz w:val="24"/>
          <w:szCs w:val="24"/>
        </w:rPr>
      </w:r>
    </w:p>
    <w:p>
      <w:pPr>
        <w:pStyle w:val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Взаимосвязь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федеральных образовательных программ начального общего, основного общего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соединить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ребёнка.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проявляется:</w:t>
      </w:r>
      <w:r>
        <w:rPr>
          <w:sz w:val="24"/>
          <w:szCs w:val="24"/>
        </w:rPr>
      </w:r>
    </w:p>
    <w:p>
      <w:pPr>
        <w:pStyle w:val="709"/>
        <w:numPr>
          <w:ilvl w:val="0"/>
          <w:numId w:val="9"/>
        </w:numPr>
        <w:ind w:left="1075" w:hanging="233"/>
        <w:tabs>
          <w:tab w:val="left" w:pos="10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приоритетов;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9"/>
        </w:numPr>
        <w:ind w:right="151" w:firstLine="709"/>
        <w:tabs>
          <w:tab w:val="left" w:pos="10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приоритете личностных результатов реализации программы 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9"/>
        </w:numPr>
        <w:ind w:right="149" w:firstLine="709"/>
        <w:tabs>
          <w:tab w:val="left" w:pos="10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интерактивных формах занятий для обучающихся, обеспечивающих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вовлеченность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совместную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сверстниками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деятельность.</w:t>
      </w:r>
      <w:r>
        <w:rPr>
          <w:sz w:val="24"/>
          <w:szCs w:val="24"/>
        </w:rPr>
      </w:r>
    </w:p>
    <w:p>
      <w:pPr>
        <w:pStyle w:val="705"/>
        <w:jc w:val="center"/>
        <w:spacing w:before="14"/>
        <w:rPr>
          <w:sz w:val="24"/>
          <w:szCs w:val="24"/>
        </w:rPr>
      </w:pPr>
      <w:r/>
      <w:bookmarkStart w:id="0" w:name="_bookmark1"/>
      <w:r/>
      <w:bookmarkEnd w:id="0"/>
      <w:r/>
      <w:r>
        <w:rPr>
          <w:sz w:val="24"/>
          <w:szCs w:val="24"/>
        </w:rPr>
      </w:r>
    </w:p>
    <w:p>
      <w:pPr>
        <w:pStyle w:val="705"/>
        <w:jc w:val="center"/>
        <w:spacing w:before="14"/>
        <w:rPr>
          <w:sz w:val="24"/>
          <w:szCs w:val="24"/>
        </w:rPr>
      </w:pPr>
      <w:r>
        <w:rPr>
          <w:sz w:val="24"/>
          <w:szCs w:val="24"/>
        </w:rPr>
        <w:t xml:space="preserve">Ценностное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z w:val="24"/>
          <w:szCs w:val="24"/>
        </w:rPr>
      </w:r>
    </w:p>
    <w:p>
      <w:pPr>
        <w:pStyle w:val="702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принципа:</w:t>
      </w:r>
      <w:r>
        <w:rPr>
          <w:sz w:val="24"/>
          <w:szCs w:val="24"/>
        </w:rPr>
      </w:r>
    </w:p>
    <w:p>
      <w:pPr>
        <w:pStyle w:val="709"/>
        <w:numPr>
          <w:ilvl w:val="0"/>
          <w:numId w:val="8"/>
        </w:numPr>
        <w:ind w:hanging="312"/>
        <w:tabs>
          <w:tab w:val="left" w:pos="11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календаря;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8"/>
        </w:numPr>
        <w:ind w:left="134" w:right="153" w:firstLine="709"/>
        <w:tabs>
          <w:tab w:val="left" w:pos="11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году.</w:t>
      </w:r>
      <w:r>
        <w:rPr>
          <w:sz w:val="24"/>
          <w:szCs w:val="24"/>
        </w:rPr>
      </w:r>
    </w:p>
    <w:p>
      <w:pPr>
        <w:pStyle w:val="702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Даты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группы:</w:t>
      </w:r>
      <w:r>
        <w:rPr>
          <w:sz w:val="24"/>
          <w:szCs w:val="24"/>
        </w:rPr>
      </w:r>
    </w:p>
    <w:p>
      <w:pPr>
        <w:pStyle w:val="709"/>
        <w:numPr>
          <w:ilvl w:val="0"/>
          <w:numId w:val="7"/>
        </w:numPr>
        <w:ind w:right="150" w:firstLine="70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Даты, связанные с событиями, которые отмечаются в постоянные 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ежегодно (государственные и профессиональные праздники, даты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событий).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Например,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«День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единства»,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«День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защитника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Отечества»,</w:t>
      </w:r>
      <w:r>
        <w:rPr>
          <w:sz w:val="24"/>
          <w:szCs w:val="24"/>
        </w:rPr>
      </w:r>
    </w:p>
    <w:p>
      <w:pPr>
        <w:pStyle w:val="702"/>
        <w:ind w:right="150" w:firstLine="0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color w:val="231f20"/>
          <w:sz w:val="24"/>
          <w:szCs w:val="24"/>
        </w:rPr>
        <w:t xml:space="preserve">Новогодние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семейные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традиции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разных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народов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России</w:t>
      </w:r>
      <w:r>
        <w:rPr>
          <w:sz w:val="24"/>
          <w:szCs w:val="24"/>
        </w:rPr>
        <w:t xml:space="preserve"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воспитанию)»,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т. д.</w:t>
      </w:r>
      <w:r>
        <w:rPr>
          <w:sz w:val="24"/>
          <w:szCs w:val="24"/>
        </w:rPr>
      </w:r>
    </w:p>
    <w:p>
      <w:pPr>
        <w:pStyle w:val="709"/>
        <w:numPr>
          <w:ilvl w:val="0"/>
          <w:numId w:val="7"/>
        </w:numPr>
        <w:ind w:right="154" w:firstLine="70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Юбилейные даты выдающихся деятелей науки, литературы, искусства.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Например,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«190-летие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рождения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Д.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Менделеева.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науки»,</w:t>
      </w:r>
      <w:r>
        <w:rPr>
          <w:sz w:val="24"/>
          <w:szCs w:val="24"/>
        </w:rPr>
      </w:r>
    </w:p>
    <w:p>
      <w:pPr>
        <w:pStyle w:val="702"/>
        <w:ind w:right="149" w:firstLine="0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color w:val="231f20"/>
          <w:sz w:val="24"/>
          <w:szCs w:val="24"/>
        </w:rPr>
        <w:t xml:space="preserve">215-летие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со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дня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рождения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Н.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В.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Гоголя</w:t>
      </w:r>
      <w:r>
        <w:rPr>
          <w:sz w:val="24"/>
          <w:szCs w:val="24"/>
        </w:rPr>
        <w:t xml:space="preserve">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color w:val="231f20"/>
          <w:sz w:val="24"/>
          <w:szCs w:val="24"/>
        </w:rPr>
        <w:t xml:space="preserve">Русский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язык.</w:t>
      </w:r>
      <w:r>
        <w:rPr>
          <w:color w:val="231f20"/>
          <w:spacing w:val="-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Великий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и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могучий.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225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лет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со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дня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рождения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А.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С.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Пушкина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В программе предлагается несколько тем внеурочных занятий, которые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календаря,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являющиеся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color w:val="231f20"/>
          <w:sz w:val="24"/>
          <w:szCs w:val="24"/>
        </w:rPr>
        <w:t xml:space="preserve">Мы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вместе</w:t>
      </w:r>
      <w:r>
        <w:rPr>
          <w:sz w:val="24"/>
          <w:szCs w:val="24"/>
        </w:rPr>
        <w:t xml:space="preserve"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color w:val="231f20"/>
          <w:sz w:val="24"/>
          <w:szCs w:val="24"/>
        </w:rPr>
        <w:t xml:space="preserve">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взаимоотношениях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коллективе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(Всемирный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день психического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здоровья, профилактика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буллинга</w:t>
      </w:r>
      <w:r>
        <w:rPr>
          <w:color w:val="231f20"/>
          <w:sz w:val="24"/>
          <w:szCs w:val="24"/>
        </w:rPr>
        <w:t xml:space="preserve">)</w:t>
      </w:r>
      <w:r>
        <w:rPr>
          <w:sz w:val="24"/>
          <w:szCs w:val="24"/>
        </w:rPr>
        <w:t xml:space="preserve">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гражданско-патриотических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этого,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выделяются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нравственные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ценности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образом.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память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1" w:firstLine="709"/>
        <w:spacing w:before="162"/>
        <w:tabs>
          <w:tab w:val="left" w:pos="11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историческая память – обязательная часть культуры народа и 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8" w:firstLine="709"/>
        <w:tabs>
          <w:tab w:val="left" w:pos="10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соединяет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прошлое,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мудрость,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поколений;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8" w:firstLine="709"/>
        <w:tabs>
          <w:tab w:val="left" w:pos="104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складывается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объединения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индивидульных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переживаний,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важнейшие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нравственные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качества: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благодарность,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гордость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потомков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подвиги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предков.</w:t>
      </w:r>
      <w:r>
        <w:rPr>
          <w:sz w:val="24"/>
          <w:szCs w:val="24"/>
        </w:rPr>
      </w:r>
    </w:p>
    <w:p>
      <w:pPr>
        <w:pStyle w:val="702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содержании занятия. Например, тема «День народного единства» рассматривается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известных исторических фактах – единение людей, когда Родина нуждается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1612 г.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Преемственность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поколений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7" w:firstLine="709"/>
        <w:spacing w:before="161"/>
        <w:tabs>
          <w:tab w:val="left" w:pos="12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предыдущего: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осваивает,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воссоздаёт,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продолжает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4" w:firstLine="709"/>
        <w:tabs>
          <w:tab w:val="left" w:pos="11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семья построена на сохранении преемственности поколений. Память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предыдущих поколениях бережно хранится в предметах, фото, вещах, а также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поколениям.</w:t>
      </w:r>
      <w:r>
        <w:rPr>
          <w:sz w:val="24"/>
          <w:szCs w:val="24"/>
        </w:rPr>
      </w:r>
    </w:p>
    <w:p>
      <w:pPr>
        <w:pStyle w:val="702"/>
        <w:ind w:right="149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Например,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взаимоотношениях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(День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матери)».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проблема: каждое поколение связано с предыдущими и последующими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культурой,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обитания,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Каждый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далёких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поколений: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Отечеству.</w:t>
      </w:r>
      <w:r>
        <w:rPr>
          <w:sz w:val="24"/>
          <w:szCs w:val="24"/>
        </w:rPr>
      </w:r>
    </w:p>
    <w:p>
      <w:pPr>
        <w:pStyle w:val="702"/>
        <w:ind w:right="149"/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Патриотизм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left="1053" w:hanging="211"/>
        <w:tabs>
          <w:tab w:val="left" w:pos="10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патриотизм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(любовь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8" w:firstLine="709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любовь к своему Отечеству начинается с малого — с привязанности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дому, 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4" w:firstLine="709"/>
        <w:tabs>
          <w:tab w:val="left" w:pos="10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патриотизм строится на ответственности за судьбу своей родной земли;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гордости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</w:r>
    </w:p>
    <w:p>
      <w:pPr>
        <w:pStyle w:val="702"/>
        <w:ind w:left="14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 xml:space="preserve">Эта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высшая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нравственная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приоритетной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раскрывается многогранность чувства патриотизма и его проявления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человеческой жизни.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spacing w:before="1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Доброта,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дела</w:t>
      </w:r>
      <w:r>
        <w:rPr>
          <w:sz w:val="24"/>
          <w:szCs w:val="24"/>
        </w:rPr>
      </w:r>
    </w:p>
    <w:p>
      <w:pPr>
        <w:pStyle w:val="709"/>
        <w:numPr>
          <w:ilvl w:val="0"/>
          <w:numId w:val="9"/>
        </w:numPr>
        <w:ind w:right="150" w:firstLine="709"/>
        <w:tabs>
          <w:tab w:val="left" w:pos="10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доброта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помочь без ожидания благодарности;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9"/>
        </w:numPr>
        <w:ind w:right="147" w:firstLine="709"/>
        <w:tabs>
          <w:tab w:val="left" w:pos="10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благотворительность — проявление добрых чувств; 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распространена в России в прошлые века, что стало сегодня примером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подражания.</w:t>
      </w:r>
      <w:r>
        <w:rPr>
          <w:sz w:val="24"/>
          <w:szCs w:val="24"/>
        </w:rPr>
      </w:r>
    </w:p>
    <w:p>
      <w:pPr>
        <w:pStyle w:val="702"/>
        <w:ind w:right="152"/>
        <w:spacing w:before="8"/>
        <w:rPr>
          <w:sz w:val="24"/>
          <w:szCs w:val="24"/>
        </w:rPr>
      </w:pPr>
      <w:r>
        <w:rPr>
          <w:sz w:val="24"/>
          <w:szCs w:val="24"/>
        </w:rPr>
        <w:t xml:space="preserve">Например, тема «Мы вместе». Разговор о добрых делах граждан России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волонтерства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Семья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9" w:firstLine="709"/>
        <w:spacing w:before="160"/>
        <w:tabs>
          <w:tab w:val="left" w:pos="1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семья связана не только общим местом проживания, общим хозяйством,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взаимопониманием,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взаимоподдержкой</w:t>
      </w:r>
      <w:r>
        <w:rPr>
          <w:sz w:val="24"/>
          <w:szCs w:val="24"/>
        </w:rPr>
        <w:t xml:space="preserve">, традициями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т. д.;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48" w:firstLine="709"/>
        <w:spacing w:before="1"/>
        <w:tabs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каждый член семьи имеет свои обязанности, но всегда готовы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 другому: взять на себя его дела, проявить внимание, оказать помощь друг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другу;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2" w:firstLine="709"/>
        <w:tabs>
          <w:tab w:val="left" w:pos="10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обучающийся должен ответственно относиться к своей семье, участвовать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родителям;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5" w:firstLine="709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семейные ценности всегда были значимы для народов России; 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</w:r>
    </w:p>
    <w:p>
      <w:pPr>
        <w:pStyle w:val="702"/>
        <w:ind w:right="148"/>
        <w:spacing w:before="72"/>
        <w:rPr>
          <w:sz w:val="24"/>
          <w:szCs w:val="24"/>
        </w:rPr>
      </w:pPr>
      <w:r>
        <w:rPr>
          <w:sz w:val="24"/>
          <w:szCs w:val="24"/>
        </w:rPr>
        <w:t xml:space="preserve">Тема семьи, семейных взаимоотношений и ценностей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посвященных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темам: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взаимоотношениях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(День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spacing w:before="1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2" w:firstLine="709"/>
        <w:spacing w:before="161"/>
        <w:tabs>
          <w:tab w:val="left" w:pos="10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 общества — это достижения человеческого общества, созданные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протяжении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6" w:firstLine="709"/>
        <w:tabs>
          <w:tab w:val="left" w:pos="10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российская культура богата и разнообразна, она известна и уважаема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2" w:firstLine="709"/>
        <w:tabs>
          <w:tab w:val="left" w:pos="134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(строительство,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музыка,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театр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Темы, связанные с осознанием обучающимися этой социальной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разносторонне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«Разговорах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поэзии,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видеофильмов,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музыки: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«По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сторону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экрана.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России»,</w:t>
      </w:r>
      <w:r>
        <w:rPr>
          <w:sz w:val="24"/>
          <w:szCs w:val="24"/>
        </w:rPr>
      </w:r>
    </w:p>
    <w:p>
      <w:pPr>
        <w:pStyle w:val="702"/>
        <w:ind w:firstLine="0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«Цирк!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Международному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цирка)».</w:t>
      </w:r>
      <w:r>
        <w:rPr>
          <w:sz w:val="24"/>
          <w:szCs w:val="24"/>
        </w:rPr>
      </w:r>
    </w:p>
    <w:p>
      <w:pPr>
        <w:pStyle w:val="706"/>
        <w:numPr>
          <w:ilvl w:val="0"/>
          <w:numId w:val="6"/>
        </w:numPr>
        <w:ind w:hanging="289"/>
        <w:tabs>
          <w:tab w:val="left" w:pos="11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Родины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left="1053" w:hanging="211"/>
        <w:spacing w:before="162"/>
        <w:tabs>
          <w:tab w:val="left" w:pos="10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прогресс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улучшает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6" w:firstLine="709"/>
        <w:tabs>
          <w:tab w:val="left" w:pos="11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науке работают талантливые, творческие люди, бесконечно любящие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деятельность;</w:t>
      </w:r>
      <w:r>
        <w:rPr>
          <w:sz w:val="24"/>
          <w:szCs w:val="24"/>
        </w:rPr>
      </w:r>
    </w:p>
    <w:p>
      <w:pPr>
        <w:pStyle w:val="709"/>
        <w:numPr>
          <w:ilvl w:val="0"/>
          <w:numId w:val="5"/>
        </w:numPr>
        <w:ind w:right="154" w:firstLine="709"/>
        <w:tabs>
          <w:tab w:val="left" w:pos="109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России совершено много научных открытий, без которых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современный мир.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О такой ценности общества и отдельно взятого человека учащиеся узнают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«190-лет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Менделеева.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вижу Землю!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красиво».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многие темы внеурочных занятий выходят за 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 добиваться точного усвоения нового знания, запоминания и четкого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6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неучебных</w:t>
      </w:r>
      <w:r>
        <w:rPr>
          <w:i/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формируются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ценности:</w:t>
      </w:r>
      <w:r>
        <w:rPr>
          <w:sz w:val="24"/>
          <w:szCs w:val="24"/>
        </w:rPr>
      </w:r>
    </w:p>
    <w:p>
      <w:pPr>
        <w:pStyle w:val="702"/>
        <w:ind w:right="151" w:firstLine="0"/>
        <w:spacing w:before="72"/>
        <w:rPr>
          <w:sz w:val="24"/>
          <w:szCs w:val="24"/>
        </w:rPr>
      </w:pPr>
      <w:r>
        <w:rPr>
          <w:sz w:val="24"/>
          <w:szCs w:val="24"/>
        </w:rPr>
        <w:t xml:space="preserve">высшие нравственные чувства и социальные отношения. В течение года учащиеся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много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раз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будут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возвращаться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же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послужит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постепенному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принятию.</w:t>
      </w:r>
      <w:r>
        <w:rPr>
          <w:sz w:val="24"/>
          <w:szCs w:val="24"/>
        </w:rPr>
      </w:r>
    </w:p>
    <w:p>
      <w:pPr>
        <w:pStyle w:val="702"/>
        <w:ind w:right="149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следования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им.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где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необходимости, исходя из статуса семей обучающихся, целесообразно уточнить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(изменить,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скорректировать)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вместе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 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семьи.</w:t>
      </w:r>
      <w:r>
        <w:rPr>
          <w:sz w:val="24"/>
          <w:szCs w:val="24"/>
        </w:rPr>
      </w:r>
    </w:p>
    <w:p>
      <w:pPr>
        <w:pStyle w:val="705"/>
        <w:ind w:left="1384" w:right="694"/>
        <w:jc w:val="center"/>
        <w:spacing w:before="88"/>
        <w:rPr>
          <w:sz w:val="24"/>
          <w:szCs w:val="24"/>
        </w:rPr>
      </w:pPr>
      <w:r>
        <w:rPr>
          <w:sz w:val="24"/>
          <w:szCs w:val="24"/>
        </w:rPr>
        <w:t xml:space="preserve"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«Разговоры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важном»</w:t>
      </w:r>
      <w:r>
        <w:rPr>
          <w:sz w:val="24"/>
          <w:szCs w:val="24"/>
        </w:rPr>
      </w:r>
    </w:p>
    <w:p>
      <w:pPr>
        <w:pStyle w:val="705"/>
        <w:ind w:left="1384" w:right="694"/>
        <w:jc w:val="center"/>
        <w:spacing w:befor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2"/>
        <w:ind w:right="148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«Знание».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«Знание»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возрастов.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sz w:val="24"/>
          <w:szCs w:val="24"/>
        </w:rPr>
        <w:t xml:space="preserve">Родина — не только место рождения. Природные и культурные памятники 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гордимся,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помним, 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бережем?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Зоя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Космодемьянская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бессмертен,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мужества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стойкости,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беззаветной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истиной любви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sz w:val="24"/>
          <w:szCs w:val="24"/>
        </w:rPr>
        <w:t xml:space="preserve">Право избирать и быть избранным гарантировано Конституцией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благополучие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 позиции, желание участвовать в развитии своего города, региона,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достойно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уважения.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Ценность профессии учителя. Советник по воспитанию – проводник в 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«старший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товарищ»,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 в дружную команду, так и выстроить личную траекторию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ребенку.</w:t>
      </w:r>
      <w:r>
        <w:rPr>
          <w:sz w:val="24"/>
          <w:szCs w:val="24"/>
        </w:rPr>
      </w:r>
    </w:p>
    <w:p>
      <w:pPr>
        <w:pStyle w:val="702"/>
        <w:ind w:right="150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Честность, открытость, готовность прийти на помощь – основа хороших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 с окружающими. Уважение к окружающим – норма жизни в нашем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перегрузок,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разнообразия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быстро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нестабильности,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неотъемлемой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депрессивному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состоянию,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которое, в свою очередь, может привести к проблемам физического 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близкими,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неуверенности,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озлобленности.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наладить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коллективе,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сохранить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психическое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смотреть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жертвой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«травли»,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опуститься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«травли»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всем.</w:t>
      </w:r>
      <w:r>
        <w:rPr>
          <w:sz w:val="24"/>
          <w:szCs w:val="24"/>
        </w:rPr>
      </w:r>
    </w:p>
    <w:p>
      <w:pPr>
        <w:pStyle w:val="702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Давние культурные традиции России получают отражение в произведениях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кинематографического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«золотой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фонд»,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культурно-историческое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наследие,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отображает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объединяет нас как нацию.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отечественного кино отражает не 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вехи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моделирует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будущего.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наряду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театром,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увидеть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«зеркале»,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соотнести свои поступки с поступками героев, анализировать и рефлексировать,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талантливых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культурой страны.</w:t>
      </w:r>
      <w:r>
        <w:rPr>
          <w:sz w:val="24"/>
          <w:szCs w:val="24"/>
        </w:rPr>
      </w:r>
    </w:p>
    <w:p>
      <w:pPr>
        <w:pStyle w:val="702"/>
        <w:ind w:right="147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Подразделения специального назначения (спецназ) в России имеют особую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олицетворяют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мужество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беспримерное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самопожертвование,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мгновенно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Военнослужащие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спецназа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достойным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мужчины.</w:t>
      </w:r>
      <w:r>
        <w:rPr>
          <w:sz w:val="24"/>
          <w:szCs w:val="24"/>
        </w:rPr>
      </w:r>
    </w:p>
    <w:p>
      <w:pPr>
        <w:pStyle w:val="702"/>
        <w:ind w:right="152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Единство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существования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 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непобедимы.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Технологический суверенитет нашей Родины необходимо защищать так же,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границы государства, это основа и залог существования современной 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сферы информационных технологий сегодня стратегически важно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востребованы.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суверенитет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 энергии, продовольственной независимости, транспортной связности.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высокотехнологичных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вложений.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Появление новых профессий связано с </w:t>
      </w:r>
      <w:r>
        <w:rPr>
          <w:sz w:val="24"/>
          <w:szCs w:val="24"/>
        </w:rPr>
        <w:t xml:space="preserve">цифровизацией</w:t>
      </w:r>
      <w:r>
        <w:rPr>
          <w:sz w:val="24"/>
          <w:szCs w:val="24"/>
        </w:rPr>
        <w:t xml:space="preserve"> экономики, движением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технологическому суверенитету.</w:t>
      </w:r>
      <w:r>
        <w:rPr>
          <w:sz w:val="24"/>
          <w:szCs w:val="24"/>
        </w:rPr>
      </w:r>
    </w:p>
    <w:p>
      <w:pPr>
        <w:pStyle w:val="702"/>
        <w:ind w:right="149"/>
        <w:spacing w:before="72"/>
        <w:rPr>
          <w:sz w:val="24"/>
          <w:szCs w:val="24"/>
        </w:rPr>
      </w:pPr>
      <w:r>
        <w:rPr>
          <w:sz w:val="24"/>
          <w:szCs w:val="24"/>
        </w:rPr>
        <w:t xml:space="preserve">Традиционная семья в России – это союз мужчины и женщины,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создают и поддерживают отношения уважения, заботы и взаимной поддержки.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стремились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полноценные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многодетные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семьи.</w:t>
      </w:r>
      <w:r>
        <w:rPr>
          <w:sz w:val="24"/>
          <w:szCs w:val="24"/>
        </w:rPr>
      </w:r>
    </w:p>
    <w:p>
      <w:pPr>
        <w:pStyle w:val="702"/>
        <w:ind w:right="148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Что для каждого человека означает слово «Родина»? Это родители, семья,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дом,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друзья,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любви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прежде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защищать.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Волонтерство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волонтерской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 сложилось, что в сложные годы нашей страны люди безвозмездно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всестороннюю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Севастопольская, сёстры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современность.</w:t>
      </w:r>
      <w:r>
        <w:rPr>
          <w:sz w:val="24"/>
          <w:szCs w:val="24"/>
        </w:rPr>
      </w:r>
    </w:p>
    <w:p>
      <w:pPr>
        <w:pStyle w:val="702"/>
        <w:ind w:left="142" w:firstLine="701"/>
        <w:rPr>
          <w:sz w:val="24"/>
          <w:szCs w:val="24"/>
        </w:rPr>
      </w:pPr>
      <w:r>
        <w:rPr>
          <w:sz w:val="24"/>
          <w:szCs w:val="24"/>
        </w:rPr>
        <w:t xml:space="preserve">Россия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героическим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прошлым.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герои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кто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меня?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поведение.</w:t>
      </w:r>
      <w:r>
        <w:rPr>
          <w:sz w:val="24"/>
          <w:szCs w:val="24"/>
        </w:rPr>
      </w:r>
    </w:p>
    <w:p>
      <w:pPr>
        <w:pStyle w:val="702"/>
        <w:ind w:right="151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Новый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новогодние семейные традиции. Знакомство с обычаями и культурой новогодних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стране.</w:t>
      </w:r>
      <w:r>
        <w:rPr>
          <w:sz w:val="24"/>
          <w:szCs w:val="24"/>
        </w:rPr>
      </w:r>
    </w:p>
    <w:p>
      <w:pPr>
        <w:pStyle w:val="702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Первая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печатная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«Азбука»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Фёдорова.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азбукой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букварем.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«Азбука»,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напечатанная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Федоровым: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младенческого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научения».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бережное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начались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450 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назад.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Современный человек должен обладать функциональной грамотностью,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собирают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Голод,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морозы,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бомбардировки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тяготы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блокадного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Ленинграда.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Блокадный паек. О провале планов немецких войск. 80 лет назад город-герой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Ленинград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освобожден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фашистской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блокады.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Кто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союзник?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правами?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союзного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Союзники России – государства, которые разделяют и поддерживают наши общие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традиционные ценности, уважают культуру, стремятся к укреплению союзных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поддерживают их.</w:t>
      </w:r>
      <w:r>
        <w:rPr>
          <w:sz w:val="24"/>
          <w:szCs w:val="24"/>
        </w:rPr>
      </w:r>
    </w:p>
    <w:p>
      <w:pPr>
        <w:pStyle w:val="702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190-летие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учёного-химика,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Д.И.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Менделеева.</w:t>
      </w:r>
      <w:r>
        <w:rPr>
          <w:sz w:val="24"/>
          <w:szCs w:val="24"/>
        </w:rPr>
      </w:r>
    </w:p>
    <w:p>
      <w:pPr>
        <w:pStyle w:val="702"/>
        <w:ind w:right="147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День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первооткрывателя.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шаг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шагом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изучали, открывали русские землепроходцы. Удивительные уголки нашей страны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сегодня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открыть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школьник.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День защитника Отечества: исторические традиции. Профессия военного: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кто её выбирает сегодня. Смекалка в военном деле. 280-летие со дня 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флотоводца, </w:t>
      </w:r>
      <w:hyperlink r:id="rId11" w:tooltip="https://ru.wikipedia.org/wiki/%D0%9A%D0%BE%D0%BC%D0%B0%D0%BD%D0%B4%D1%83%D1%8E%D1%89%D0%B8%D0%B5_%D0%A7%D0%B5%D1%80%D0%BD%D0%BE%D0%BC%D0%BE%D1%80%D1%81%D0%BA%D0%B8%D0%BC_%D1%84%D0%BB%D0%BE%D1%82%D0%BE%D0%BC" w:history="1">
        <w:r>
          <w:rPr>
            <w:sz w:val="24"/>
            <w:szCs w:val="24"/>
          </w:rPr>
          <w:t xml:space="preserve">командующего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Черноморским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флотом </w:t>
        </w:r>
      </w:hyperlink>
      <w:r>
        <w:rPr>
          <w:sz w:val="24"/>
          <w:szCs w:val="24"/>
        </w:rPr>
        <w:t xml:space="preserve">(1790—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1798);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русско-турецкой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эскадрой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Средиземном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(1798—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1800),</w:t>
      </w:r>
      <w:r>
        <w:rPr>
          <w:spacing w:val="-1"/>
          <w:sz w:val="24"/>
          <w:szCs w:val="24"/>
        </w:rPr>
        <w:t xml:space="preserve"> </w:t>
      </w:r>
      <w:hyperlink r:id="rId12" w:tooltip="https://ru.wikipedia.org/wiki/%D0%90%D0%B4%D0%BC%D0%B8%D1%80%D0%B0%D0%BB" w:history="1">
        <w:r>
          <w:rPr>
            <w:sz w:val="24"/>
            <w:szCs w:val="24"/>
          </w:rPr>
          <w:t xml:space="preserve">адмирал</w:t>
        </w:r>
      </w:hyperlink>
      <w:r>
        <w:rPr>
          <w:sz w:val="24"/>
          <w:szCs w:val="24"/>
        </w:rPr>
        <w:t xml:space="preserve"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(1799) Ф.Ф.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Ушакова.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Подлинность намерений — то, что у тебя внутри. Как найти своё место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жизни? Что нужно для того, чтобы найти друзей и самому быть хорошим другом?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 настоящей дружбы. Что нужно для того, чтобы создать хорошую семью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самому быть хорошим семьянином. Поддержка семьи в России. Что нужно,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найти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самоопределения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волнуют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подростков.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сталкиваются,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Всемирный фестиваль молодежи – 2024. Сириус – федеральная площадка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фестиваля. Исторические факты появления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фестиваля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молодежи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студентов.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Фестивали,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проходили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стране.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sz w:val="24"/>
          <w:szCs w:val="24"/>
        </w:rPr>
        <w:t xml:space="preserve">Российская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авиация.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Легендарная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авиации.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Героизм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инженеров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летчиков-испытателей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самолетов.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рекорды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летчиков.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авиастроение.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Профессии, связанные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авиацией.</w:t>
      </w:r>
      <w:r>
        <w:rPr>
          <w:sz w:val="24"/>
          <w:szCs w:val="24"/>
        </w:rPr>
      </w:r>
    </w:p>
    <w:p>
      <w:pPr>
        <w:pStyle w:val="702"/>
        <w:ind w:right="156"/>
        <w:jc w:val="left"/>
        <w:tabs>
          <w:tab w:val="left" w:pos="2758" w:leader="none"/>
          <w:tab w:val="left" w:pos="4393" w:leader="none"/>
          <w:tab w:val="left" w:pos="4786" w:leader="none"/>
          <w:tab w:val="left" w:pos="5988" w:leader="none"/>
          <w:tab w:val="left" w:pos="7426" w:leader="none"/>
          <w:tab w:val="left" w:pos="87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Красивейший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полуостров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богатой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Крымско</w:t>
      </w:r>
      <w:r>
        <w:rPr>
          <w:spacing w:val="-1"/>
          <w:sz w:val="24"/>
          <w:szCs w:val="24"/>
        </w:rPr>
        <w:t xml:space="preserve">го полуострова</w:t>
      </w:r>
      <w:r>
        <w:rPr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Крыма.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Достопримечательности Крыма.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Россия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здоровая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держава.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значит,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жители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стремиться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поддерживать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здоровый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Физическое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психическое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здоровье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населения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играют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важную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укреплении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потенциала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социальной стабильности страны, повышают качество жизни каждого 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фантазийное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сказочное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искусство.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цирковы</w:t>
      </w:r>
      <w:r>
        <w:rPr>
          <w:sz w:val="24"/>
          <w:szCs w:val="24"/>
        </w:rPr>
        <w:t xml:space="preserve">е династии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Знаменитые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мир</w:t>
      </w:r>
      <w:r>
        <w:rPr>
          <w:sz w:val="24"/>
          <w:szCs w:val="24"/>
        </w:rPr>
        <w:tab/>
        <w:t xml:space="preserve">российские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силачи</w:t>
      </w:r>
      <w:r>
        <w:rPr>
          <w:sz w:val="24"/>
          <w:szCs w:val="24"/>
        </w:rPr>
        <w:t xml:space="preserve">,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дрессировщики,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акробаты,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клоуны,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фокусники.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Цирковые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Главные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покорения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космоса.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Отечественные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космонавты-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рекордсмены.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полету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многолетний процесс.</w:t>
      </w:r>
      <w:r>
        <w:rPr>
          <w:sz w:val="24"/>
          <w:szCs w:val="24"/>
        </w:rPr>
      </w:r>
    </w:p>
    <w:p>
      <w:pPr>
        <w:pStyle w:val="702"/>
        <w:ind w:right="148"/>
        <w:spacing w:before="1"/>
        <w:tabs>
          <w:tab w:val="left" w:pos="2131" w:leader="none"/>
          <w:tab w:val="left" w:pos="3203" w:leader="none"/>
          <w:tab w:val="left" w:pos="3591" w:leader="none"/>
          <w:tab w:val="left" w:pos="5300" w:leader="none"/>
          <w:tab w:val="left" w:pos="6481" w:leader="none"/>
          <w:tab w:val="left" w:pos="7683" w:leader="none"/>
          <w:tab w:val="left" w:pos="93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Николай</w:t>
      </w:r>
      <w:r>
        <w:rPr>
          <w:sz w:val="24"/>
          <w:szCs w:val="24"/>
        </w:rPr>
        <w:tab/>
        <w:t xml:space="preserve">Гоголь</w:t>
      </w:r>
      <w:r>
        <w:rPr>
          <w:sz w:val="24"/>
          <w:szCs w:val="24"/>
        </w:rPr>
        <w:tab/>
        <w:t xml:space="preserve">–</w:t>
      </w:r>
      <w:r>
        <w:rPr>
          <w:sz w:val="24"/>
          <w:szCs w:val="24"/>
        </w:rPr>
        <w:tab/>
        <w:t xml:space="preserve">признанный</w:t>
      </w:r>
      <w:r>
        <w:rPr>
          <w:sz w:val="24"/>
          <w:szCs w:val="24"/>
        </w:rPr>
        <w:tab/>
        <w:t xml:space="preserve">классик</w:t>
      </w:r>
      <w:r>
        <w:rPr>
          <w:sz w:val="24"/>
          <w:szCs w:val="24"/>
        </w:rPr>
        <w:tab/>
        <w:t xml:space="preserve">русской</w:t>
      </w:r>
      <w:r>
        <w:rPr>
          <w:sz w:val="24"/>
          <w:szCs w:val="24"/>
        </w:rPr>
        <w:tab/>
        <w:t xml:space="preserve">литературы,</w:t>
      </w:r>
      <w:r>
        <w:rPr>
          <w:sz w:val="24"/>
          <w:szCs w:val="24"/>
        </w:rPr>
        <w:tab/>
        <w:t xml:space="preserve">автор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знаменитых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«Мертвых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душ»,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«Ревизора»,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«Вечеров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хуторе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близ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Диканьки».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Сюжеты,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герои,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Гоголя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Экологичное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потребление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позаботиться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сохранности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планеты.</w:t>
      </w:r>
      <w:r>
        <w:rPr>
          <w:sz w:val="24"/>
          <w:szCs w:val="24"/>
        </w:rPr>
      </w:r>
    </w:p>
    <w:p>
      <w:pPr>
        <w:pStyle w:val="70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Экологические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следствия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безответственного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эко-правила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сложно.</w:t>
      </w:r>
      <w:r>
        <w:rPr>
          <w:sz w:val="24"/>
          <w:szCs w:val="24"/>
        </w:rPr>
      </w:r>
    </w:p>
    <w:p>
      <w:pPr>
        <w:pStyle w:val="702"/>
        <w:rPr>
          <w:sz w:val="24"/>
          <w:szCs w:val="24"/>
        </w:rPr>
      </w:pPr>
      <w:r>
        <w:rPr>
          <w:sz w:val="24"/>
          <w:szCs w:val="24"/>
        </w:rPr>
        <w:t xml:space="preserve">История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мечты.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навыки.</w:t>
      </w:r>
      <w:r>
        <w:rPr>
          <w:sz w:val="24"/>
          <w:szCs w:val="24"/>
        </w:rPr>
      </w:r>
    </w:p>
    <w:p>
      <w:pPr>
        <w:pStyle w:val="702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История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появления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Победы.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</w:r>
    </w:p>
    <w:p>
      <w:pPr>
        <w:pStyle w:val="70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Могила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Солдата.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Победы.</w:t>
      </w:r>
      <w:r>
        <w:rPr>
          <w:sz w:val="24"/>
          <w:szCs w:val="24"/>
        </w:rPr>
      </w:r>
    </w:p>
    <w:p>
      <w:pPr>
        <w:pStyle w:val="702"/>
        <w:rPr>
          <w:sz w:val="24"/>
          <w:szCs w:val="24"/>
        </w:rPr>
      </w:pPr>
      <w:r>
        <w:rPr>
          <w:sz w:val="24"/>
          <w:szCs w:val="24"/>
        </w:rPr>
        <w:t xml:space="preserve">Неизвестный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Пушкин.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Пушкина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объединяет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поколения.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Вклад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Пушкина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языка.</w:t>
      </w:r>
      <w:r>
        <w:rPr>
          <w:sz w:val="24"/>
          <w:szCs w:val="24"/>
        </w:rPr>
      </w:r>
    </w:p>
    <w:p>
      <w:pPr>
        <w:pStyle w:val="705"/>
        <w:ind w:left="1105"/>
        <w:spacing w:before="0"/>
        <w:rPr>
          <w:sz w:val="16"/>
          <w:szCs w:val="16"/>
        </w:rPr>
      </w:pPr>
      <w:r/>
      <w:bookmarkStart w:id="1" w:name="_bookmark9"/>
      <w:r/>
      <w:bookmarkEnd w:id="1"/>
      <w:r/>
      <w:r>
        <w:rPr>
          <w:sz w:val="16"/>
          <w:szCs w:val="16"/>
        </w:rPr>
      </w:r>
    </w:p>
    <w:p>
      <w:pPr>
        <w:pStyle w:val="705"/>
        <w:ind w:left="1105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Планируемые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</w:r>
    </w:p>
    <w:p>
      <w:pPr>
        <w:pStyle w:val="702"/>
        <w:ind w:left="0" w:firstLine="0"/>
        <w:spacing w:before="10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702"/>
        <w:ind w:right="152"/>
        <w:rPr>
          <w:sz w:val="24"/>
          <w:szCs w:val="24"/>
        </w:rPr>
      </w:pP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результатов.</w:t>
      </w:r>
      <w:r>
        <w:rPr>
          <w:sz w:val="24"/>
          <w:szCs w:val="24"/>
        </w:rPr>
      </w:r>
    </w:p>
    <w:p>
      <w:pPr>
        <w:pStyle w:val="706"/>
        <w:ind w:left="843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6"/>
        <w:ind w:left="843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6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Личностные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результаты:</w:t>
      </w:r>
      <w:r>
        <w:rPr>
          <w:sz w:val="24"/>
          <w:szCs w:val="24"/>
        </w:rPr>
      </w:r>
    </w:p>
    <w:p>
      <w:pPr>
        <w:pStyle w:val="706"/>
        <w:ind w:left="843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гражданского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интересов других людей; активное участие в жизни семьи, родного края, страны;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неприятие любых форм экстремизма, дискриминации; понимание роли различных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 институтов в жизни человека; представление об основных правах,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многоконфессиональном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обществе; готовность к разнообразной совместной деятельности, стремление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взаимопониманию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взаимопомощи;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(волонтерство,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 людям,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нуждающимся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ней).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патриотического воспитания: </w:t>
      </w:r>
      <w:r>
        <w:rPr>
          <w:sz w:val="24"/>
          <w:szCs w:val="24"/>
        </w:rPr>
        <w:t xml:space="preserve">осознание российской 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идентичности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поликультурном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многоконфессиональном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интереса к познанию родного языка, истории, культуры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Родины</w:t>
      </w:r>
      <w:r>
        <w:rPr>
          <w:sz w:val="24"/>
          <w:szCs w:val="24"/>
        </w:rPr>
      </w:r>
    </w:p>
    <w:p>
      <w:pPr>
        <w:pStyle w:val="702"/>
        <w:ind w:right="153" w:firstLine="0"/>
        <w:rPr>
          <w:sz w:val="24"/>
          <w:szCs w:val="24"/>
        </w:rPr>
      </w:pPr>
      <w:r>
        <w:rPr>
          <w:sz w:val="24"/>
          <w:szCs w:val="24"/>
        </w:rPr>
        <w:t xml:space="preserve">- России, к науке, искусству, спорту, технологиям, боевым подвигам и 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достижениям народа; уважение к символам России, государственным праздникам,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наследию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памятникам,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проживающих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стране.</w:t>
      </w:r>
      <w:r>
        <w:rPr>
          <w:sz w:val="24"/>
          <w:szCs w:val="24"/>
        </w:rPr>
      </w:r>
    </w:p>
    <w:p>
      <w:pPr>
        <w:pStyle w:val="702"/>
        <w:ind w:right="150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духовно-нравственного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 и нормы в ситуациях нравственного выбора; готовность оценивать 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пространства.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эстетического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восприимчивость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самовыражения;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отечественного и мирового искусства, роли этнических культурных традиций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творчества.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физического воспитания: </w:t>
      </w:r>
      <w:r>
        <w:rPr>
          <w:sz w:val="24"/>
          <w:szCs w:val="24"/>
        </w:rPr>
        <w:t xml:space="preserve">осознание ценности жизни; 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 безопасности, в том числе навыков безопасного поведения в интернет-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стрессовым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социальным, информационным и природным условиям, в том числе осмысляя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выстраивая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 не осуждая; умение осознавать эмоциональное состояние себя и 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 управлять собственным эмоциональным состоянием; </w:t>
      </w:r>
      <w:r>
        <w:rPr>
          <w:sz w:val="24"/>
          <w:szCs w:val="24"/>
        </w:rPr>
        <w:t xml:space="preserve"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навыка рефлексии, признание своего права на ошибку и такого же права 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трудового воспитания: </w:t>
      </w:r>
      <w:r>
        <w:rPr>
          <w:sz w:val="24"/>
          <w:szCs w:val="24"/>
        </w:rPr>
        <w:t xml:space="preserve">установка на активное участие в 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практических задач; осознание важности обучения на протяжении всей жизни;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</w:t>
      </w:r>
      <w:r>
        <w:rPr>
          <w:sz w:val="24"/>
          <w:szCs w:val="24"/>
        </w:rPr>
      </w:r>
    </w:p>
    <w:p>
      <w:pPr>
        <w:pStyle w:val="702"/>
        <w:ind w:right="151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экологического воспитания: </w:t>
      </w:r>
      <w:r>
        <w:rPr>
          <w:sz w:val="24"/>
          <w:szCs w:val="24"/>
        </w:rPr>
        <w:t xml:space="preserve">ориентация на применение знаний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естественных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планирования поступков и оценки их возможных последствий для 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глобального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приносящих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 и потребителя в условиях взаимосвязи природной, технологической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i/>
          <w:sz w:val="24"/>
          <w:szCs w:val="24"/>
        </w:rPr>
        <w:t xml:space="preserve"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познания: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человека, природы и общества, взаимосвязях человека с природной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 средой; овладение языковой и читательской культурой как 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познания мира; овладение основными навыками исследовательской 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благополучия.</w:t>
      </w:r>
      <w:r>
        <w:rPr>
          <w:sz w:val="24"/>
          <w:szCs w:val="24"/>
        </w:rPr>
      </w:r>
    </w:p>
    <w:p>
      <w:pPr>
        <w:ind w:left="134" w:right="15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сфере адаптации обучающегося к изменяющимся условиям социальной 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природной</w:t>
      </w:r>
      <w:r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среды:</w:t>
      </w:r>
      <w:r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освоение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социального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опыта,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поведения,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сообществах,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а также в рамках социального взаимодействия с людьми из другой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культурной среды; открытость опыту и знаниям других; повышение уровня своей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компетентности через практическую деятельность, в том числе умение учиться 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других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людей,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осознавать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совместной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других;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компетентностей, планировать свое развитие; умение анализировать и выявлять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взаимосвязи природы, общества и экономики; умение оценивать свои действия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окружающую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среду,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преодоления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вызовов,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глобальных последствий.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6"/>
        <w:ind w:left="843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6"/>
        <w:ind w:left="843" w:firstLine="0"/>
        <w:rPr>
          <w:sz w:val="24"/>
          <w:szCs w:val="24"/>
        </w:rPr>
      </w:pPr>
      <w:r>
        <w:rPr>
          <w:sz w:val="24"/>
          <w:szCs w:val="24"/>
        </w:rPr>
        <w:t xml:space="preserve">Метапредметные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результаты:</w:t>
      </w:r>
      <w:r>
        <w:rPr>
          <w:sz w:val="24"/>
          <w:szCs w:val="24"/>
        </w:rPr>
      </w:r>
    </w:p>
    <w:p>
      <w:pPr>
        <w:pStyle w:val="702"/>
        <w:ind w:right="149"/>
        <w:spacing w:before="161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В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сфере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овладения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универсальными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учебными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познавательными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действиями</w:t>
      </w:r>
      <w:r>
        <w:rPr>
          <w:sz w:val="24"/>
          <w:szCs w:val="24"/>
        </w:rPr>
        <w:t xml:space="preserve">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 вопросы как исследовательский инструмент познания; 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различные методы, инструменты и запросы при поиске и отборе информации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критериев;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аргументы (подтверждающие или опровергающие одну и ту же идею, версию)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информационных источниках; самостоятельно выбирать оптимальную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критериям, предложенным педагогическим работником или сформулированным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 систематизировать информацию.</w:t>
      </w:r>
      <w:r>
        <w:rPr>
          <w:sz w:val="24"/>
          <w:szCs w:val="24"/>
        </w:rPr>
      </w:r>
    </w:p>
    <w:p>
      <w:pPr>
        <w:pStyle w:val="702"/>
        <w:ind w:right="151"/>
        <w:rPr>
          <w:sz w:val="24"/>
          <w:szCs w:val="24"/>
        </w:rPr>
      </w:pPr>
      <w:r>
        <w:rPr>
          <w:i/>
          <w:sz w:val="24"/>
          <w:szCs w:val="24"/>
        </w:rPr>
        <w:t xml:space="preserve"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коммуникативными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действиями: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уважительное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отношение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собеседнику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возражения;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ходе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диалога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дискуссии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задавать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существу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обсуждаемой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высказывать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нацеленные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диалога,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обнаруживать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позиций; понимать и использовать преимущества командной и 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 групповых форм взаимодействия при решении поставленной задачи;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принимать цель совместной деятельности, коллективно строить действия по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достижению: распределять роли, договариваться, обсуждать процесс и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работы;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уметь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обобщать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нескольких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подчиняться;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организацию совместной работы, определять свою роль (с учетом предпочтений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членами команды, участвовать в групповых формах работы (обсуждения, 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мнениями, "мозговые штурмы" и иные); выполнять свою часть работы, достигать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координировать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другими членами команды; оценивать качество своего вклада в общий 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критериям, самостоятельно сформулированным участниками взаимодействия;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сравнивать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исходной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задачей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вклад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разделять сферу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ответственности.</w:t>
      </w:r>
      <w:r>
        <w:rPr>
          <w:sz w:val="24"/>
          <w:szCs w:val="24"/>
        </w:rPr>
      </w:r>
    </w:p>
    <w:p>
      <w:pPr>
        <w:pStyle w:val="702"/>
        <w:ind w:right="148"/>
        <w:spacing w:before="2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овладения универсальными учебными регулятивными действиями: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подходах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(индивидуальное,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 решения в группе, принятие решений группой); делать выбор и 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 за решение; владеть способами самоконтроля, </w:t>
      </w:r>
      <w:r>
        <w:rPr>
          <w:sz w:val="24"/>
          <w:szCs w:val="24"/>
        </w:rPr>
        <w:t xml:space="preserve">самомотивации</w:t>
      </w:r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рефлексии;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недостижения</w:t>
      </w:r>
      <w:r>
        <w:rPr>
          <w:sz w:val="24"/>
          <w:szCs w:val="24"/>
        </w:rPr>
        <w:t xml:space="preserve"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произошедшей ситуации; оценивать соответствие результата цели и условиям;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 понимать мотивы и намерения другого; регулировать способ выражения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эмоций; осознанно относиться к другому человеку, его мнению; признавать 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на ошибку и такое же право другого; принимать себя и других, не </w:t>
      </w:r>
      <w:r>
        <w:rPr>
          <w:sz w:val="24"/>
          <w:szCs w:val="24"/>
        </w:rPr>
        <w:t xml:space="preserve">осуждая;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невозможность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вокруг.</w:t>
      </w:r>
      <w:r>
        <w:rPr>
          <w:sz w:val="24"/>
          <w:szCs w:val="24"/>
        </w:rPr>
      </w:r>
    </w:p>
    <w:p>
      <w:pPr>
        <w:ind w:left="134" w:right="153"/>
        <w:jc w:val="center"/>
        <w:spacing w:before="72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left="134" w:right="153" w:firstLine="574"/>
        <w:spacing w:before="7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</w:t>
      </w:r>
      <w:r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</w:t>
      </w:r>
      <w:r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34" w:right="153"/>
        <w:jc w:val="both"/>
        <w:spacing w:after="0" w:line="240" w:lineRule="auto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«Разговоры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важном»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специфики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областей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которым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имеет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отношение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деятельности: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</w:r>
    </w:p>
    <w:p>
      <w:pPr>
        <w:pStyle w:val="702"/>
        <w:ind w:right="148" w:firstLine="0"/>
        <w:tabs>
          <w:tab w:val="left" w:pos="1222" w:leader="none"/>
          <w:tab w:val="left" w:pos="1918" w:leader="none"/>
          <w:tab w:val="left" w:pos="2251" w:leader="none"/>
          <w:tab w:val="left" w:pos="2942" w:leader="none"/>
          <w:tab w:val="left" w:pos="4398" w:leader="none"/>
          <w:tab w:val="left" w:pos="5147" w:leader="none"/>
          <w:tab w:val="left" w:pos="6841" w:leader="none"/>
          <w:tab w:val="left" w:pos="7328" w:leader="none"/>
          <w:tab w:val="left" w:pos="7687" w:leader="none"/>
          <w:tab w:val="left" w:pos="8543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Русский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язык: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монологических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высказываний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впечатлений,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чтения</w:t>
      </w:r>
      <w:r>
        <w:rPr>
          <w:sz w:val="24"/>
          <w:szCs w:val="24"/>
        </w:rPr>
        <w:tab/>
        <w:t xml:space="preserve">учебно-научной,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научно-популярной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диалоге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побуждение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обмен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мнениями,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сообщение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информации;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(просмотровым,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ознакомительным,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изучающим,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поисковым);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содержанию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них;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подробная,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сжатая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выборочная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второстепенной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скрытой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тексте;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осмысление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ею.</w:t>
      </w:r>
      <w:r>
        <w:rPr>
          <w:sz w:val="24"/>
          <w:szCs w:val="24"/>
        </w:rPr>
      </w:r>
    </w:p>
    <w:p>
      <w:pPr>
        <w:pStyle w:val="702"/>
        <w:ind w:right="147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РФ;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 специфики литературы как вида искусства, принципиальных отличий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публицистического;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воспринимать,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интерпретировать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прочитанное,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неоднозначности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смыслов;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прочитанное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произведение, используя подробный, сжатый, выборочный, творческий пересказ,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отвечать на вопросы по прочитанному произведению и формулировать вопросы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тексту; развитие умения участвовать в диалоге о прочитанном произведении,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дискуссии на литературные темы, соотносить собственную позицию с позицией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дискуссии;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прочитанному.</w:t>
      </w:r>
      <w:r>
        <w:rPr>
          <w:sz w:val="24"/>
          <w:szCs w:val="24"/>
        </w:rPr>
      </w:r>
    </w:p>
    <w:p>
      <w:pPr>
        <w:pStyle w:val="702"/>
        <w:ind w:right="153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язык: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отличия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стран.</w:t>
      </w:r>
      <w:r>
        <w:rPr>
          <w:sz w:val="24"/>
          <w:szCs w:val="24"/>
        </w:rPr>
      </w:r>
    </w:p>
    <w:p>
      <w:pPr>
        <w:pStyle w:val="702"/>
        <w:ind w:right="15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Информатика:</w:t>
      </w:r>
      <w:r>
        <w:rPr>
          <w:i/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освоение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соблюдение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требований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соблюдать сетевой этикет, базовые нормы информационной этики и права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сети.</w:t>
      </w:r>
      <w:r>
        <w:rPr>
          <w:sz w:val="24"/>
          <w:szCs w:val="24"/>
        </w:rPr>
      </w:r>
    </w:p>
    <w:p>
      <w:pPr>
        <w:pStyle w:val="702"/>
        <w:ind w:right="149"/>
        <w:rPr>
          <w:sz w:val="24"/>
          <w:szCs w:val="24"/>
        </w:rPr>
      </w:pPr>
      <w:r>
        <w:rPr>
          <w:i/>
          <w:sz w:val="24"/>
          <w:szCs w:val="24"/>
        </w:rPr>
        <w:t xml:space="preserve">История: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историческими периодами, событиями региональной и мировой истории, события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 родного края и истории России; определять современников исторических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событий, явлений, процессов; умение выявлять особенности развития 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быта и нравов народов в различные исторические эпохи; умение рассказывать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демонстрируя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причинно-следственные,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событий, явлений, процессов изучаемого периода, их взаимосвязь (при наличии)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важнейшими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XXI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вв.;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типов;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приобретение опыта взаимодействия с людьми другой культуры, национальной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религиозной принадлежности на основе национальных ценностей 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гуманистических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демократических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наследию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</w:r>
    </w:p>
    <w:p>
      <w:pPr>
        <w:pStyle w:val="702"/>
        <w:ind w:right="374"/>
        <w:spacing w:before="2"/>
        <w:rPr>
          <w:sz w:val="24"/>
          <w:szCs w:val="24"/>
        </w:rPr>
      </w:pPr>
      <w:r>
        <w:rPr>
          <w:i/>
          <w:sz w:val="24"/>
          <w:szCs w:val="24"/>
        </w:rPr>
        <w:t xml:space="preserve">Обществознание: </w:t>
      </w:r>
      <w:r>
        <w:rPr>
          <w:sz w:val="24"/>
          <w:szCs w:val="24"/>
        </w:rPr>
        <w:t xml:space="preserve">освоение и применение системы знаний: о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общества;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общественные отношения; о процессах и явлениях в экономической, социальной,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духовной и политической сферах жизни общества; об основах конституционного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строя и организации государственной власти в Р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, 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статусе гражданина РФ (в 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ч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несовершеннолетнего);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РФ</w:t>
      </w:r>
      <w:r>
        <w:rPr>
          <w:sz w:val="24"/>
          <w:szCs w:val="24"/>
        </w:rPr>
        <w:t xml:space="preserve"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денежно-кредитной,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 и образования, противодействии коррупции в Р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экстремизма;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духовно-нравственные ценности (в 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ч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защита человеческой жизни, прав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 человека, семья, созидательный труд, служение Отечеству, нормы 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коллективизм, историческое единство народов России, преемственность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Родины); умение сравнивать (в 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ч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устанавливать основания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сферах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функции;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устанавливать и объяснять взаимосвязи социальных объектов, явлений, процессов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различных сферах общественной жизни, их элементов и основных функций,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 жизни, гражданина и государства; связи политических потрясений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социально-экономических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кризисов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объяснения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 xml:space="preserve">сущности,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взаимосвязей явлений, процессов социальной действительности; умение с 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обществоведческие знания, факты общественной жизни и личный 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 определять и аргументировать с точки зрения социальных ценностей и 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 социальную информацию, соотносить ее с собственными знаниями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моральном и правовом регулировании поведения человека, личным социальным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опытом; умение оценивать собственные поступки и поведение других людей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z w:val="24"/>
          <w:szCs w:val="24"/>
        </w:rPr>
        <w:t xml:space="preserve">ам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неприемлемости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антиобщественного поведения; осознание ценности культуры и традиций народов</w:t>
      </w:r>
      <w:r>
        <w:rPr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  <w:r>
        <w:rPr>
          <w:sz w:val="24"/>
          <w:szCs w:val="24"/>
        </w:rPr>
      </w:r>
    </w:p>
    <w:p>
      <w:pPr>
        <w:pStyle w:val="702"/>
        <w:ind w:right="374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География: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планете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Земля, в решении современных практических задач своего населенного пункта,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Федерации, мирового сообщества, в том числе задачи 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природными,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экономическими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процессами,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реально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наблюдаемыми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концепции устойчивого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развития.</w:t>
      </w:r>
      <w:r>
        <w:rPr>
          <w:sz w:val="24"/>
          <w:szCs w:val="24"/>
        </w:rPr>
        <w:t xml:space="preserve"> </w:t>
      </w:r>
      <w:bookmarkStart w:id="2" w:name="_bookmark10"/>
      <w:r/>
      <w:bookmarkEnd w:id="2"/>
      <w:r/>
      <w:r>
        <w:rPr>
          <w:sz w:val="24"/>
          <w:szCs w:val="24"/>
        </w:rPr>
      </w:r>
    </w:p>
    <w:p>
      <w:pPr>
        <w:pStyle w:val="702"/>
        <w:ind w:right="148"/>
        <w:spacing w:before="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0" w:right="3351"/>
        <w:jc w:val="left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pStyle w:val="696"/>
        <w:ind w:left="3402" w:right="3351"/>
        <w:spacing w:before="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Тематическое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</w:t>
      </w:r>
      <w:r>
        <w:rPr>
          <w:sz w:val="28"/>
          <w:szCs w:val="28"/>
        </w:rPr>
      </w:r>
    </w:p>
    <w:p>
      <w:pPr>
        <w:pStyle w:val="702"/>
        <w:ind w:left="0" w:firstLine="0"/>
        <w:jc w:val="left"/>
        <w:spacing w:before="7"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</w:p>
    <w:tbl>
      <w:tblPr>
        <w:tblStyle w:val="698"/>
        <w:tblW w:w="15484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276"/>
        <w:gridCol w:w="3969"/>
        <w:gridCol w:w="7371"/>
        <w:gridCol w:w="2126"/>
      </w:tblGrid>
      <w:tr>
        <w:trPr>
          <w:trHeight w:val="298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3" w:right="154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97"/>
              <w:ind w:left="163" w:right="154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697"/>
              <w:ind w:left="982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содержание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371" w:type="dxa"/>
            <w:vAlign w:val="center"/>
            <w:textDirection w:val="lrTb"/>
            <w:noWrap w:val="false"/>
          </w:tcPr>
          <w:p>
            <w:pPr>
              <w:pStyle w:val="697"/>
              <w:ind w:left="2143" w:right="2133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школьников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7"/>
              <w:ind w:left="2143" w:right="4536"/>
              <w:jc w:val="center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1310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1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1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знаний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/>
              <w:jc w:val="left"/>
              <w:tabs>
                <w:tab w:val="left" w:pos="2435" w:leader="none"/>
                <w:tab w:val="left" w:pos="3251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проектами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 xml:space="preserve">Российского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«Знание».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7" w:firstLine="339"/>
              <w:jc w:val="left"/>
              <w:tabs>
                <w:tab w:val="left" w:pos="2114" w:leader="none"/>
                <w:tab w:val="left" w:pos="3380" w:leader="none"/>
                <w:tab w:val="left" w:pos="3506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Возможности,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которые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предоставляют</w:t>
            </w:r>
            <w:r>
              <w:rPr>
                <w:sz w:val="24"/>
                <w:szCs w:val="24"/>
                <w:lang w:val="ru-RU"/>
              </w:rPr>
              <w:t xml:space="preserve"> проекты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общества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«Знание»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различных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возрастов.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ролика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необходимости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знаний для жизненного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успеха.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pacing w:val="-6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мотивационной беседе о чертах характера, которые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>
              <w:rPr>
                <w:spacing w:val="-62"/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присущи людям с активной жизненной позицией, о мечтах и 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можно их достигнуть.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lang w:val="ru-RU"/>
              </w:rPr>
            </w:pPr>
            <w:r/>
            <w:hyperlink r:id="rId13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847"/>
        </w:trPr>
        <w:tc>
          <w:tcPr>
            <w:tcBorders>
              <w:bottom w:val="single" w:color="auto" w:sz="4" w:space="0"/>
            </w:tcBorders>
            <w:tcW w:w="742" w:type="dxa"/>
            <w:textDirection w:val="lrTb"/>
            <w:noWrap w:val="false"/>
          </w:tcPr>
          <w:p>
            <w:pPr>
              <w:pStyle w:val="697"/>
              <w:ind w:left="161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97"/>
              <w:ind w:left="161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97"/>
              <w:ind w:left="106"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Родина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место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рождения.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История,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культура,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научные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достижения: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мы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можем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гордиться?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ролика</w:t>
            </w:r>
            <w:r>
              <w:rPr>
                <w:sz w:val="24"/>
                <w:szCs w:val="24"/>
                <w:lang w:val="ru-RU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Интерактивная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викторина.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полезны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фенологические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наблюдения.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роль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 xml:space="preserve">человека.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lang w:val="ru-RU"/>
              </w:rPr>
            </w:pPr>
            <w:r/>
            <w:hyperlink r:id="rId14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lang w:val="ru-RU"/>
              </w:rPr>
            </w:r>
          </w:p>
        </w:tc>
      </w:tr>
      <w:tr>
        <w:trPr>
          <w:trHeight w:val="515"/>
        </w:trPr>
        <w:tc>
          <w:tcPr>
            <w:tcBorders>
              <w:top w:val="single" w:color="auto" w:sz="4" w:space="0"/>
            </w:tcBorders>
            <w:tcW w:w="742" w:type="dxa"/>
            <w:textDirection w:val="lrTb"/>
            <w:noWrap w:val="false"/>
          </w:tcPr>
          <w:p>
            <w:pPr>
              <w:pStyle w:val="697"/>
              <w:ind w:left="162" w:right="154"/>
              <w:jc w:val="center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97"/>
              <w:ind w:left="162" w:right="154"/>
              <w:jc w:val="left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Зоя.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4" w:right="1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100-летию со </w:t>
            </w:r>
            <w:r>
              <w:rPr>
                <w:sz w:val="24"/>
                <w:szCs w:val="24"/>
                <w:lang w:val="ru-RU"/>
              </w:rPr>
              <w:t xml:space="preserve">дня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рождения</w:t>
            </w:r>
            <w:r>
              <w:rPr>
                <w:sz w:val="24"/>
                <w:szCs w:val="24"/>
                <w:lang w:val="ru-RU"/>
              </w:rPr>
              <w:t xml:space="preserve"> Зои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Космодемьянской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Зоя Космодемьянская – её подвиг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бессмертен,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её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имя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стало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символом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мужества и стойкости, а жизнь служит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примером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беззаветной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преданности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истиной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любви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Родине.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pStyle w:val="697"/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беседе.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видеоролика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 и подвиге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Зои.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воспитываются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черты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личности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героя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firstLine="339"/>
              <w:jc w:val="left"/>
              <w:spacing w:line="29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Подвиг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Зои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был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подвигом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ради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будущих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поколений.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/>
              <w:jc w:val="left"/>
              <w:spacing w:line="300" w:lineRule="atLeast"/>
              <w:rPr>
                <w:spacing w:val="-6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защиту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всего,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любила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молодая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девушка.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/>
              <w:jc w:val="left"/>
              <w:spacing w:line="30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карты,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сохранении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памятников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героям.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/>
            <w:hyperlink r:id="rId15" w:tooltip="https://www.youtube.com/watch?v=DjOTaYFDTH4" w:history="1">
              <w:r>
                <w:rPr>
                  <w:rStyle w:val="716"/>
                </w:rPr>
                <w:t xml:space="preserve">https</w:t>
              </w:r>
              <w:r>
                <w:rPr>
                  <w:rStyle w:val="716"/>
                  <w:lang w:val="ru-RU"/>
                </w:rPr>
                <w:t xml:space="preserve">://</w:t>
              </w:r>
              <w:r>
                <w:rPr>
                  <w:rStyle w:val="716"/>
                </w:rPr>
                <w:t xml:space="preserve">www</w:t>
              </w:r>
              <w:r>
                <w:rPr>
                  <w:rStyle w:val="716"/>
                  <w:lang w:val="ru-RU"/>
                </w:rPr>
                <w:t xml:space="preserve">.</w:t>
              </w:r>
              <w:r>
                <w:rPr>
                  <w:rStyle w:val="716"/>
                </w:rPr>
                <w:t xml:space="preserve">youtube</w:t>
              </w:r>
              <w:r>
                <w:rPr>
                  <w:rStyle w:val="716"/>
                  <w:lang w:val="ru-RU"/>
                </w:rPr>
                <w:t xml:space="preserve">.</w:t>
              </w:r>
              <w:r>
                <w:rPr>
                  <w:rStyle w:val="716"/>
                </w:rPr>
                <w:t xml:space="preserve">com</w:t>
              </w:r>
              <w:r>
                <w:rPr>
                  <w:rStyle w:val="716"/>
                  <w:lang w:val="ru-RU"/>
                </w:rPr>
                <w:t xml:space="preserve">/</w:t>
              </w:r>
              <w:r>
                <w:rPr>
                  <w:rStyle w:val="716"/>
                </w:rPr>
                <w:t xml:space="preserve">watch</w:t>
              </w:r>
              <w:r>
                <w:rPr>
                  <w:rStyle w:val="716"/>
                  <w:lang w:val="ru-RU"/>
                </w:rPr>
                <w:t xml:space="preserve">?</w:t>
              </w:r>
              <w:r>
                <w:rPr>
                  <w:rStyle w:val="716"/>
                </w:rPr>
                <w:t xml:space="preserve">v</w:t>
              </w:r>
              <w:r>
                <w:rPr>
                  <w:rStyle w:val="716"/>
                  <w:lang w:val="ru-RU"/>
                </w:rPr>
                <w:t xml:space="preserve">=</w:t>
              </w:r>
              <w:r>
                <w:rPr>
                  <w:rStyle w:val="716"/>
                </w:rPr>
                <w:t xml:space="preserve">DjOTaYFDTH</w:t>
              </w:r>
              <w:r>
                <w:rPr>
                  <w:rStyle w:val="716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30" w:hanging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30" w:hanging="19"/>
              <w:jc w:val="left"/>
              <w:rPr>
                <w:spacing w:val="-6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Избирательная система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62"/>
                <w:sz w:val="24"/>
                <w:szCs w:val="24"/>
                <w:lang w:val="ru-RU"/>
              </w:rPr>
            </w:r>
          </w:p>
          <w:p>
            <w:pPr>
              <w:pStyle w:val="697"/>
              <w:ind w:left="175" w:right="130" w:hanging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(30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ЦИК)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jc w:val="left"/>
              <w:tabs>
                <w:tab w:val="left" w:pos="5245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Право избирать и быть избранным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гарантировано Конституцией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РФ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каждому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гражданину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Жизнь,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свобода,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благополучие граждан является одной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главных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ценностей,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проявление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позиции,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желание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участвовать в развитии своего города,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региона,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достойно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уважения.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беседе.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видеоролика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Центральной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избирательной комиссии.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ситуаций,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возникающих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связи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голосованием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выборами.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интерактивного задания «Избирательная </w:t>
            </w:r>
            <w:r>
              <w:rPr>
                <w:sz w:val="24"/>
                <w:szCs w:val="24"/>
                <w:lang w:val="ru-RU"/>
              </w:rPr>
              <w:t xml:space="preserve">система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16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учителя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(советники по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воспитанию)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Ценность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учителя.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Советник по воспитанию – проводник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мир возможностей, которые создало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ребенка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наставник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«старший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товарищ»,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помогающий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объединить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коллектив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дружную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команду,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выстроить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личную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траекторию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ребенку.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/>
              <w:spacing w:line="29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видеоролика.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командной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работе: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каким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должен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быть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Учитель</w:t>
            </w:r>
            <w:r>
              <w:rPr>
                <w:sz w:val="24"/>
                <w:szCs w:val="24"/>
                <w:lang w:val="ru-RU"/>
              </w:rPr>
              <w:t xml:space="preserve">?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(создание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кластера).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дискуссии на одну из предложенных тем: «Если бы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 был учителем, какими качествами обладал…, как относился бы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ученикам…,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готовился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занятиям…,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вспомогательные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средства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использовал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проведения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уроков?»; «Чем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помочь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советник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воспитанию?»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17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7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4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4" w:right="15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взаимоотношениях 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коллективе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(Всемирный день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психического здоровья,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профилактика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буллинга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5" w:firstLine="339"/>
              <w:tabs>
                <w:tab w:val="left" w:pos="2115" w:leader="none"/>
                <w:tab w:val="left" w:pos="2316" w:leader="none"/>
                <w:tab w:val="left" w:pos="3288" w:leader="none"/>
                <w:tab w:val="left" w:pos="3942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условиях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информационных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перегрузок,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разнообразия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быстро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решаемых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задач,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экономической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нестабильности,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стрессы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неотъемлемой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составляющей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приводят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депрессивному состоянию, которое,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очередь,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привести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проблемам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здоровья,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конфликтам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сблизкими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неуверенности,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озлобленности.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Знания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наладить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отношения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коллективе, сохранить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свое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психическое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здоровье,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смотреть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позитивно,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стать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жертвой «травли»,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самому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опуститься до «травли»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других,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необходимы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всем.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Мотивационная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взаимосвязи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психического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здоровья.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«Верю - не верю» о стереотипах в отношении здоровья 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образа жизни.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отрывков из мультфильмов и фильмов, обсуждение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буллинге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вреде,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причиняет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Мастер-класс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«Магия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игры»,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участвуют в игровых упражнениях, помогающих снять стресс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психологическое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напряжение,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выплеснуть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негативные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эмоции.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Мозговой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штурм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«Мои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правила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благополучия»,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которого школьники составляют список </w:t>
            </w:r>
            <w:r>
              <w:rPr>
                <w:sz w:val="24"/>
                <w:szCs w:val="24"/>
                <w:lang w:val="ru-RU"/>
              </w:rPr>
              <w:t xml:space="preserve">лайфхаков</w:t>
            </w:r>
            <w:r>
              <w:rPr>
                <w:sz w:val="24"/>
                <w:szCs w:val="24"/>
                <w:lang w:val="ru-RU"/>
              </w:rPr>
              <w:t xml:space="preserve"> класса о том,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 подростку справляться со стрессами, излишним давлением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взрослых.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Итоговая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рефлексивная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обсуждают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характеристики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идеального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коллектива,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им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было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 комфортно находиться.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18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838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269" w:right="234" w:hanging="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269" w:right="234" w:hanging="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ту сторону экрана.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115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tabs>
                <w:tab w:val="left" w:pos="1782" w:leader="none"/>
                <w:tab w:val="left" w:pos="2141" w:leader="none"/>
                <w:tab w:val="left" w:pos="3036" w:leader="none"/>
                <w:tab w:val="left" w:pos="428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отражает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основные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вехи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моделирует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будущего.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наряду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литературой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театром,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позволяет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человеку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увидеть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себя,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«зеркале</w:t>
            </w:r>
            <w:r>
              <w:rPr>
                <w:sz w:val="24"/>
                <w:szCs w:val="24"/>
                <w:lang w:val="ru-RU"/>
              </w:rPr>
              <w:t xml:space="preserve">»,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соотнести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поступки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поступками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героев, анализировать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3"/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рефлексировать,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приобретать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знакомиться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профессий, с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творчеством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талантливых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людей,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историей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культурой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jc w:val="left"/>
              <w:tabs>
                <w:tab w:val="left" w:pos="2521" w:leader="none"/>
                <w:tab w:val="left" w:pos="3545" w:leader="none"/>
                <w:tab w:val="left" w:pos="3976" w:leader="none"/>
                <w:tab w:val="left" w:pos="5339" w:leader="none"/>
                <w:tab w:val="left" w:pos="7263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Мотивационная беседа о любимых мультфильмах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кинофильмах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жанрах кино.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spacing w:line="299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видеоролика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игрового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ролика.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кинематографа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цифровую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эпоху.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Интерактивная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игра,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называют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мультфильм или фильм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отрывку.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«Ты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актер»,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где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дети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пробуют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себя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роли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актеров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немого кино.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jc w:val="left"/>
              <w:tabs>
                <w:tab w:val="left" w:pos="1697" w:leader="none"/>
                <w:tab w:val="left" w:pos="2648" w:leader="none"/>
                <w:tab w:val="left" w:pos="3003" w:leader="none"/>
                <w:tab w:val="left" w:pos="4694" w:leader="none"/>
                <w:tab w:val="left" w:pos="5912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Итоговая</w:t>
            </w:r>
            <w:r>
              <w:rPr>
                <w:sz w:val="24"/>
                <w:szCs w:val="24"/>
                <w:lang w:val="ru-RU"/>
              </w:rPr>
              <w:tab/>
              <w:t xml:space="preserve">беседа</w:t>
            </w:r>
            <w:r>
              <w:rPr>
                <w:sz w:val="24"/>
                <w:szCs w:val="24"/>
                <w:lang w:val="ru-RU"/>
              </w:rPr>
              <w:tab/>
              <w:t xml:space="preserve">о</w:t>
            </w:r>
            <w:r>
              <w:rPr>
                <w:sz w:val="24"/>
                <w:szCs w:val="24"/>
                <w:lang w:val="ru-RU"/>
              </w:rPr>
              <w:tab/>
              <w:t xml:space="preserve">возможности</w:t>
            </w:r>
            <w:r>
              <w:rPr>
                <w:sz w:val="24"/>
                <w:szCs w:val="24"/>
                <w:lang w:val="ru-RU"/>
              </w:rPr>
              <w:tab/>
              <w:t xml:space="preserve">создания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собственного </w:t>
            </w:r>
            <w:r>
              <w:rPr>
                <w:sz w:val="24"/>
                <w:szCs w:val="24"/>
                <w:lang w:val="ru-RU"/>
              </w:rPr>
              <w:t xml:space="preserve">фильма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классе, сделанного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школьников.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19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1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1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спецназа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5" w:firstLine="339"/>
              <w:tabs>
                <w:tab w:val="left" w:pos="2860" w:leader="none"/>
                <w:tab w:val="left" w:pos="290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Подразделения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специального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назначения</w:t>
            </w:r>
            <w:r>
              <w:rPr>
                <w:sz w:val="24"/>
                <w:szCs w:val="24"/>
                <w:lang w:val="ru-RU"/>
              </w:rPr>
              <w:t xml:space="preserve"> (спецназ) в России имеют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особую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значимость,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олицетворяют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служение Отечеству, мужество и силу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духа,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беспримерное </w:t>
            </w:r>
            <w:r>
              <w:rPr>
                <w:sz w:val="24"/>
                <w:szCs w:val="24"/>
                <w:lang w:val="ru-RU"/>
              </w:rPr>
              <w:t xml:space="preserve">самопожертвование, готовность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мгновенно прийти на помощь Родине.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Военнослужащие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спецназа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обладают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особыми </w:t>
            </w:r>
            <w:r>
              <w:rPr>
                <w:sz w:val="24"/>
                <w:szCs w:val="24"/>
                <w:lang w:val="ru-RU"/>
              </w:rPr>
              <w:t xml:space="preserve">профессиональными,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физическими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моральным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качествами, являются достойным примером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настоящего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мужчины.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беседе,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видеоролика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подразделений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специального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назначения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обсуждении: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«Качества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личности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бойца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спецназа».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jc w:val="left"/>
              <w:tabs>
                <w:tab w:val="left" w:pos="2086" w:leader="none"/>
                <w:tab w:val="left" w:pos="4091" w:leader="none"/>
                <w:tab w:val="left" w:pos="5199" w:leader="none"/>
                <w:tab w:val="left" w:pos="5988" w:leader="none"/>
                <w:tab w:val="left" w:pos="7019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</w:t>
            </w:r>
            <w:r>
              <w:rPr>
                <w:sz w:val="24"/>
                <w:szCs w:val="24"/>
                <w:lang w:val="ru-RU"/>
              </w:rPr>
              <w:tab/>
              <w:t xml:space="preserve">интерактивного</w:t>
            </w:r>
            <w:r>
              <w:rPr>
                <w:sz w:val="24"/>
                <w:szCs w:val="24"/>
                <w:lang w:val="ru-RU"/>
              </w:rPr>
              <w:tab/>
              <w:t xml:space="preserve">задания</w:t>
            </w:r>
            <w:r>
              <w:rPr>
                <w:sz w:val="24"/>
                <w:szCs w:val="24"/>
                <w:lang w:val="ru-RU"/>
              </w:rPr>
              <w:tab/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z w:val="24"/>
                <w:szCs w:val="24"/>
                <w:lang w:val="ru-RU"/>
              </w:rPr>
              <w:tab/>
              <w:t xml:space="preserve">важнее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спецназовца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ум или сила?»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0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народного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единства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Смутное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время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страны.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Самозванцы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одна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продолжавшейся Смуты.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Ополчение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главе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князем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Дмитрием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Пожарским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земским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старостой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Кузьмой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Мининым.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единения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войне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появлении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праздника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День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единства.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исторической справкой о событиях Смутного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времени.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tabs>
                <w:tab w:val="left" w:pos="7371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группах: если бы вы жили в Смутное время, в чем вы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увидели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появления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ополчений?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Обмен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мнениями.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 о том, что 4 ноября 1612 года воины народного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ополчения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продемонстрировали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образец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сплоченности всего народа вне зависимости от происхождения,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вероисповедания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положения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обществе.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Дискуссия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когда еще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люди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чувствуют, что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надо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объединяться?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1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122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3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3" w:right="15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Россия: взгляд в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1" w:right="15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Технологический суверенитет / цифро</w:t>
            </w:r>
            <w:r>
              <w:rPr>
                <w:sz w:val="24"/>
                <w:szCs w:val="24"/>
                <w:lang w:val="ru-RU"/>
              </w:rPr>
              <w:t xml:space="preserve">вая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экономика / новые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jc w:val="left"/>
              <w:tabs>
                <w:tab w:val="left" w:pos="995" w:leader="none"/>
                <w:tab w:val="left" w:pos="1382" w:leader="none"/>
                <w:tab w:val="left" w:pos="1413" w:leader="none"/>
                <w:tab w:val="left" w:pos="1596" w:leader="none"/>
                <w:tab w:val="left" w:pos="1785" w:leader="none"/>
                <w:tab w:val="left" w:pos="1982" w:leader="none"/>
                <w:tab w:val="left" w:pos="2056" w:leader="none"/>
                <w:tab w:val="left" w:pos="2214" w:leader="none"/>
                <w:tab w:val="left" w:pos="2366" w:leader="none"/>
                <w:tab w:val="left" w:pos="2412" w:leader="none"/>
                <w:tab w:val="left" w:pos="2709" w:leader="none"/>
                <w:tab w:val="left" w:pos="2802" w:leader="none"/>
                <w:tab w:val="left" w:pos="2942" w:leader="none"/>
                <w:tab w:val="left" w:pos="3034" w:leader="none"/>
                <w:tab w:val="left" w:pos="3075" w:leader="none"/>
                <w:tab w:val="left" w:pos="3291" w:leader="none"/>
                <w:tab w:val="left" w:pos="3327" w:leader="none"/>
                <w:tab w:val="left" w:pos="3480" w:leader="none"/>
                <w:tab w:val="left" w:pos="3632" w:leader="none"/>
                <w:tab w:val="left" w:pos="3729" w:leader="none"/>
                <w:tab w:val="left" w:pos="428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Технологический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суверенитет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 xml:space="preserve">решает задачи 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беспечения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 xml:space="preserve">безопасности, </w:t>
            </w:r>
            <w:r>
              <w:rPr>
                <w:sz w:val="24"/>
                <w:szCs w:val="24"/>
                <w:lang w:val="ru-RU"/>
              </w:rPr>
              <w:tab/>
              <w:t xml:space="preserve">получения </w:t>
            </w:r>
            <w:r>
              <w:rPr>
                <w:sz w:val="24"/>
                <w:szCs w:val="24"/>
                <w:lang w:val="ru-RU"/>
              </w:rPr>
              <w:t xml:space="preserve">энергии,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продовольственной</w:t>
            </w:r>
            <w:r>
              <w:rPr>
                <w:sz w:val="24"/>
                <w:szCs w:val="24"/>
                <w:lang w:val="ru-RU"/>
              </w:rPr>
              <w:tab/>
              <w:t xml:space="preserve">независимости,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транспортной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связности. 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Логика </w:t>
            </w:r>
            <w:r>
              <w:rPr>
                <w:sz w:val="24"/>
                <w:szCs w:val="24"/>
                <w:lang w:val="ru-RU"/>
              </w:rPr>
              <w:t xml:space="preserve">развития экономики </w:t>
            </w:r>
            <w:r>
              <w:rPr>
                <w:sz w:val="24"/>
                <w:szCs w:val="24"/>
                <w:lang w:val="ru-RU"/>
              </w:rPr>
              <w:t xml:space="preserve">предполагает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защиту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 и 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        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высокотехнологичных отраслей 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с</w:t>
            </w:r>
            <w:r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высокой долей 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интеллектуальных</w:t>
            </w:r>
            <w:r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          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вложений.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Развитие  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цифровой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       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экономики 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предполагает </w:t>
            </w:r>
            <w:r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выстраивание </w:t>
            </w:r>
            <w:r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системы 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экономических, социальных</w:t>
            </w:r>
            <w:r>
              <w:rPr>
                <w:color w:val="040c28"/>
                <w:sz w:val="24"/>
                <w:szCs w:val="24"/>
                <w:lang w:val="ru-RU"/>
              </w:rPr>
              <w:tab/>
            </w:r>
            <w:r>
              <w:rPr>
                <w:color w:val="040c28"/>
                <w:spacing w:val="-3"/>
                <w:sz w:val="24"/>
                <w:szCs w:val="24"/>
                <w:lang w:val="ru-RU"/>
              </w:rPr>
              <w:t xml:space="preserve">и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культурных</w:t>
            </w:r>
            <w:r>
              <w:rPr>
                <w:color w:val="040c28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отношений,</w:t>
            </w:r>
            <w:r>
              <w:rPr>
                <w:color w:val="040c28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основанных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на использовании цифровых 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информационно- коммуникационных</w:t>
            </w:r>
            <w:r>
              <w:rPr>
                <w:color w:val="040c28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технологий. Появление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новых</w:t>
            </w:r>
            <w:r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       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профессий</w:t>
            </w:r>
            <w:r>
              <w:rPr>
                <w:color w:val="040c28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связано</w:t>
            </w:r>
            <w:r>
              <w:rPr>
                <w:color w:val="040c28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с</w:t>
            </w:r>
            <w:r>
              <w:rPr>
                <w:color w:val="040c28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цифровизацией</w:t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экономики,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движением к</w:t>
            </w:r>
            <w:r>
              <w:rPr>
                <w:color w:val="040c28"/>
                <w:sz w:val="24"/>
                <w:szCs w:val="24"/>
                <w:lang w:val="ru-RU"/>
              </w:rPr>
              <w:tab/>
            </w:r>
            <w:r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технологическому</w:t>
            </w:r>
            <w:r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40c28"/>
                <w:sz w:val="24"/>
                <w:szCs w:val="24"/>
                <w:lang w:val="ru-RU"/>
              </w:rPr>
              <w:t xml:space="preserve">суверенитету.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о сущности понятий «суверенитет», «технологический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суверенитет»,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«цифровая экономика».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видеоролика о цифровых технологиях, вошедших 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современную жизнь многих россиян, в экономику, образование 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высказывают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свои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мнения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возможностях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рисках,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появляются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связи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проникновением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искусственного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интеллекта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многие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сферы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экономики,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образования,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Игра-викторина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«Язык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всех»,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 </w:t>
            </w:r>
            <w:r>
              <w:rPr>
                <w:sz w:val="24"/>
                <w:szCs w:val="24"/>
                <w:lang w:val="ru-RU"/>
              </w:rPr>
              <w:t xml:space="preserve">знакомятся с новыми понятиями в области цифровых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технологий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профессиями будущего.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3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Интерактивное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путешествие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будущего,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знакомятся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двенадцатью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направлениями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охватывают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50 перспективных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профессий.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Рефлексивная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педагог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просит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школьников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завершить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некоторые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предложений,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например: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«Самое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большое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открытие,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которое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сделал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этом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занятии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 …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Все говорят,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цифры сегодняшняя жизнь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невозможна, я с этим утверждением …»; «Если у меня спросят,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готов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 я учится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всю свою жизнь,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 отвечу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…»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2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60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firstLin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firstLin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взаимоотношениях 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семье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(День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матери)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Мама — важный человек в жизни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каждого.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Материнская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любовь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простая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безоговорочная.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мамой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«Незаконченное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предложение»,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время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 каждый школьник продолжает предложение «Первое,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приходит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голову,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когда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 слышу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слово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«мама» …»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групповом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обсуждении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случаев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недопонимания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мам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детей.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spacing w:line="29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Поиск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процессе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групповой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spacing w:line="27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том,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делает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наших мам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счастливыми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3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88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42" w:right="315" w:hanging="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Что такое Родина?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региональный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местный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компонент)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Что для каждого человека означает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слово «Родина»? Это родители, семья,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дом, друзья, родной город, регион, вся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наша страна и народ. Чувство любви к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своей Родине человек несет в себе всю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опора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поддержка.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Родина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просто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территория,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это, прежде всего то, что мы любим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готовы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защищать.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когда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чувствовал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гордость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государственных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символов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Какова региональная символика? Что означают элементы герба,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флага?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традициями народов, живущих на территории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дискуссии 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 что объединяет людей разных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национальностей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одной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помогает?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/>
            <w:hyperlink r:id="rId24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27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3" w:right="154"/>
              <w:jc w:val="center"/>
              <w:spacing w:line="29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3" w:right="154"/>
              <w:jc w:val="left"/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вместе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tabs>
                <w:tab w:val="left" w:pos="2905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создания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Красного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Креста.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волонтерской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Волонтерство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информацией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создании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Международного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Комитета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Красного Креста.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3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обсуждении вопроса: действительно ли создание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именно этой организации можно считать началом волонтерского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движения?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группах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составлению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списка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особенностей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волонтерской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spacing w:line="27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Обмен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историями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волонтёрской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/>
            <w:hyperlink r:id="rId25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3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3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закон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страны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Значение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Конституции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выполнение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обязанностей. </w:t>
            </w:r>
            <w:r>
              <w:rPr>
                <w:sz w:val="24"/>
                <w:szCs w:val="24"/>
              </w:rPr>
              <w:t xml:space="preserve">Ответственность</w:t>
            </w:r>
            <w:r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</w:rPr>
              <w:t xml:space="preserve"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осознанное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значении слова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«конституция»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без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конституции.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обсуждении ситуаций, в которых было нарушение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или невыполнение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обязанностей.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«Незаконченное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предложение»,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время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продолжает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предложение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«Нужно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Конституцию, потому что…»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осознанном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поведении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личной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ответственности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6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7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0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0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нашего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времени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Россия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героическим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прошлым. Современные герои — кто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они?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Россия начинается 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меня?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во вступительной беседе о непростой судьбе нашей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страны, о войнах, которые выпали на долю народа и о героизме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кто вставал 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ее защиту.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дискуссии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есть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место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героизму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сегодня?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мнений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школьников.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«Качества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героя»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7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584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4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4" w:right="1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семейные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традиции разных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Новый год — праздник всей семьи.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Новогодние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семейные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традиции.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Новогодние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приметы.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9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встречи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«Вопрос из шляпы» (Все ли вы знаете о Новом годе?)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дискуссии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«Поделись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новогодней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традицией,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которая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объединяет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чаще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мечтаем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материальных подарках, но есть ли что-то, что мы хотели бы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изменить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Новом году?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spacing w:line="27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разговоре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новогодних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приметах,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подарках.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8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337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1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1" w:right="15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98" w:right="9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450 лет "Азбуке" Ивана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Фёдорова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4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Способы передачи информации до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появления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письменности.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Разница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между азбукой и букварем.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Азбука</w:t>
            </w:r>
            <w:r>
              <w:rPr>
                <w:sz w:val="24"/>
                <w:szCs w:val="24"/>
              </w:rPr>
              <w:t xml:space="preserve">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напечатанная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Иваном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Федоровым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скорого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младенческого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научения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 w:right="1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о разных способах передачи информации.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Блиц-опрос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«Интересные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факты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Азбуке».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Эвристическая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«Первая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печатная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«Азбука»: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особенности».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spacing w:line="29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задания,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связанные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содержанием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«Азбуки».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29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330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98" w:right="90"/>
              <w:jc w:val="center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98" w:right="90"/>
              <w:jc w:val="left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грамотность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5" w:firstLine="339"/>
              <w:tabs>
                <w:tab w:val="left" w:pos="2543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Современный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должен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функциональной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грамотностью, в том числе налоговой.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чего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собирают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налоги?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обеспечивают для граждан? Вы</w:t>
            </w:r>
            <w:r>
              <w:rPr>
                <w:sz w:val="24"/>
                <w:szCs w:val="24"/>
                <w:lang w:val="ru-RU"/>
              </w:rPr>
              <w:t xml:space="preserve">плата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налогов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обязанность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гражданина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РФ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/>
              <w:jc w:val="left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такое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налоговая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 w:right="6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Блиц-опрос «Для чего государству необходим бюджет?».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«Права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налогоплательщика».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«Создай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распредели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бюджет».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0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2" w:right="154"/>
              <w:jc w:val="center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2" w:right="154"/>
              <w:jc w:val="left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Непокоренные.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4" w:right="1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дня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полного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освобождения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Ленинграда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3" w:right="154"/>
              <w:jc w:val="left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фашистской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блокады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Голод, морозы, бомбардировки 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тяготы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блокадного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Ленинграда.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Блокадный паек. Способы выживания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ленинградцев.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42" w:right="97" w:firstLine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провале планов немецких войск.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героизме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советских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воинов,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освободивших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Неве.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блиц-опросе «Что вы знаете о блокаде Ленинграда;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попал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кольцо;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зачем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Гитлер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хотел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захватить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почему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Ладожское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озеро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называют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дорогой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стало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освобождение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Ленинграда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фашистской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блокады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Великой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войны?»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о том, что помогало людям выстоять в осажденном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100" w:firstLine="339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парах с дальнейшим обобщением: почему планам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Гитлера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суждено было сбыться?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1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830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2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2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России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союзник?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принимает,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обладает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правами?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дает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заключение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договора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разделяют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поддерживают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традиционные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ценности,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уважают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стремятся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укреплению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союзных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поддерживают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государствах-союзниках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Федерации.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jc w:val="left"/>
              <w:tabs>
                <w:tab w:val="left" w:pos="2058" w:leader="none"/>
                <w:tab w:val="left" w:pos="3109" w:leader="none"/>
                <w:tab w:val="left" w:pos="4967" w:leader="none"/>
                <w:tab w:val="left" w:pos="7796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Блиц-опрос: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«Какие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разделяют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t xml:space="preserve">союзники?».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Дискуссия: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обязанности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заключается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союзническая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поддержка?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делает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союзников?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2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190 лет со дня рождения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75"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Менделеева.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7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науки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Цивилизация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достижений.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технические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достижения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стране.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Вклад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мировую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науку.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Менделеев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достижений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науки.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Достижения науки в повседневной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Плюсы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минусы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прогресса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какой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была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жизнь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без научных достижений.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основных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научных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технических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достижениях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интерактивном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задании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«Д.И.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Менделеев: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химия».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jc w:val="left"/>
              <w:tabs>
                <w:tab w:val="left" w:pos="1640" w:leader="none"/>
                <w:tab w:val="left" w:pos="2042" w:leader="none"/>
                <w:tab w:val="left" w:pos="2863" w:leader="none"/>
                <w:tab w:val="left" w:pos="3274" w:leader="none"/>
                <w:tab w:val="left" w:pos="4313" w:leader="none"/>
                <w:tab w:val="left" w:pos="57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  <w:lang w:val="ru-RU"/>
              </w:rPr>
              <w:tab/>
              <w:t xml:space="preserve">блиц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опросе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«Примеры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использовани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я достижений </w:t>
            </w:r>
            <w:r>
              <w:rPr>
                <w:sz w:val="24"/>
                <w:szCs w:val="24"/>
                <w:lang w:val="ru-RU"/>
              </w:rPr>
              <w:t xml:space="preserve">науки 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повседневной жизни».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группах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дальнейшим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обобщением: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«Плюсы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минусы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научно-технического прогресса»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3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838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00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00" w:righ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первооткрывателя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Россия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является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только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большой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страной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мире,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которую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ее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продолжительную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шаг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шагом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исследовали,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изучали,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открывали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землепроходцы.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Удивительные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уголки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страны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сегодня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может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открыть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себя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любой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Мотивационная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первооткрывателях,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открытиях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удивительных местах России. Мозговой штурм, в ходе которого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 за 1 минуту должны назвать 15 российских городов;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 вторую минуту - 15 российских рек; за третью – 15 названий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деревьев,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кустарников 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цветов,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растут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их регионе.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видеоролика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географического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русских землепроходцах.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«Своя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игра»,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разыгрываются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вопросы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уникальных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местах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 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первооткрывателях.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2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Рефлексивная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школьниками,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процессе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они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продолжают</w:t>
            </w:r>
            <w:r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предложения,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начало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которых</w:t>
            </w:r>
            <w:r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произносит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педагог: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«Я никогда не знал, что …»; «Если бы я делал пост в социальных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сетях по итогам нашего сегодняшнего разговора, то я назвал бы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…»;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«Каждый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может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стать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первооткрывателем,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потому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 …».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4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4" w:right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4" w:right="15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защитника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0" w:right="9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280 лет со дня рождения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Федора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Ушакова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защитника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Отечества: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военного: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кто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её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выбирает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сегодня.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5" w:firstLine="339"/>
              <w:tabs>
                <w:tab w:val="left" w:pos="2569" w:leader="none"/>
                <w:tab w:val="left" w:pos="2743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Смекалка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военном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деле.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280-летие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дня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великого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флотоводца,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командующего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Черноморским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флотом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(1790—1798);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командующего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русско-турецкой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эскадрой в Средиземном море (1798—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1800),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адмирала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(1799)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Ф.Ф.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Ушакова.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интеллектуальной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разминке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«Что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знаете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Дне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защитника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Отечества».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дискуссии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причинах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выбора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военного.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работе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парах: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знакомство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примерами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военных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действий,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которых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выручала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смекалка.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современность: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уроки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адмирала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Ушакова.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жители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выражают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свою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благодарность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защитникам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5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6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 найти свое место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4" w:firstLine="339"/>
              <w:jc w:val="left"/>
              <w:tabs>
                <w:tab w:val="left" w:pos="249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Что нужно для того, чтобы найти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друзей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хорошим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другом? Примеры настоящей дружбы.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нужно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того,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чтобы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создать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хорошую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быть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хорошим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семьянином.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Поддержка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семьи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нужно,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чтобы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найти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призвание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стать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настоящим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профессионалом.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5"/>
              <w:tabs>
                <w:tab w:val="left" w:pos="2235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Поддержка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профессионального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самоопределения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Проблематизирующая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трех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слагаемых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успешной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самореализации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обществе: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дружбе,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семье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Выступление федерального спикера (о примерах и способах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различных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сферах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жизни).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Рефлексивная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будущее»,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обсуждают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вопросы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найти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хороших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друзей,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 найти спутника/спутницу жизни, чем руководствоваться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выборе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Групповая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«Что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возьму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взрослую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жизнь?»,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ходе которой школьники в каждой группе из набора карточек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выбирают 5 и аргументируют всему классу свой выбор. В набор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могут входить, например, карточки «умение готовить», «умение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дружить»,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«умение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учиться»,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«знать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языки»,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«умение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шутить»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т.д.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6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827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317" w:right="142"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273" w:right="142"/>
              <w:jc w:val="left"/>
              <w:rPr>
                <w:sz w:val="24"/>
                <w:szCs w:val="24"/>
              </w:rPr>
            </w:pPr>
            <w:r/>
            <w:bookmarkStart w:id="3" w:name="_GoBack"/>
            <w:r>
              <w:rPr>
                <w:sz w:val="24"/>
                <w:szCs w:val="24"/>
              </w:rPr>
              <w:t xml:space="preserve">Всемирный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фестиваль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молодежи</w:t>
            </w:r>
            <w:bookmarkEnd w:id="3"/>
            <w:r/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Всемирный фестиваль молодежи 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2024. Сириус – федеральная площадка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фестиваля.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факты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появления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всемирного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молодежи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студентов.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Фестивали,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проходили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нашей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стране.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6" w:firstLine="339"/>
              <w:jc w:val="left"/>
              <w:tabs>
                <w:tab w:val="left" w:pos="1887" w:leader="none"/>
                <w:tab w:val="left" w:pos="2889" w:leader="none"/>
                <w:tab w:val="left" w:pos="3423" w:leader="none"/>
                <w:tab w:val="left" w:pos="4755" w:leader="none"/>
                <w:tab w:val="left" w:pos="5982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Групповая</w:t>
            </w:r>
            <w:r>
              <w:rPr>
                <w:sz w:val="24"/>
                <w:szCs w:val="24"/>
                <w:lang w:val="ru-RU"/>
              </w:rPr>
              <w:tab/>
              <w:t xml:space="preserve">работа</w:t>
            </w:r>
            <w:r>
              <w:rPr>
                <w:sz w:val="24"/>
                <w:szCs w:val="24"/>
                <w:lang w:val="ru-RU"/>
              </w:rPr>
              <w:tab/>
              <w:t xml:space="preserve">по</w:t>
            </w:r>
            <w:r>
              <w:rPr>
                <w:sz w:val="24"/>
                <w:szCs w:val="24"/>
                <w:lang w:val="ru-RU"/>
              </w:rPr>
              <w:tab/>
              <w:t xml:space="preserve">созданию</w:t>
            </w:r>
            <w:r>
              <w:rPr>
                <w:sz w:val="24"/>
                <w:szCs w:val="24"/>
                <w:lang w:val="ru-RU"/>
              </w:rPr>
              <w:tab/>
              <w:t xml:space="preserve">кластера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«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Всемирный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молодежи».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Историческая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справка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возникновения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Всемирного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молодежи.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«Эмблемы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символы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фестивалей».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jc w:val="left"/>
              <w:tabs>
                <w:tab w:val="left" w:pos="1844" w:leader="none"/>
                <w:tab w:val="left" w:pos="3487" w:leader="none"/>
                <w:tab w:val="left" w:pos="4845" w:leader="none"/>
                <w:tab w:val="left" w:pos="6189" w:leader="none"/>
                <w:tab w:val="left" w:pos="6539" w:leader="none"/>
                <w:tab w:val="left" w:pos="7282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</w:t>
            </w:r>
            <w:r>
              <w:rPr>
                <w:sz w:val="24"/>
                <w:szCs w:val="24"/>
                <w:lang w:val="ru-RU"/>
              </w:rPr>
              <w:tab/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Всемирный</w:t>
            </w:r>
            <w:r>
              <w:rPr>
                <w:sz w:val="24"/>
                <w:szCs w:val="24"/>
                <w:lang w:val="ru-RU"/>
              </w:rPr>
              <w:tab/>
              <w:t xml:space="preserve">фестиваль</w:t>
            </w:r>
            <w:r>
              <w:rPr>
                <w:sz w:val="24"/>
                <w:szCs w:val="24"/>
                <w:lang w:val="ru-RU"/>
              </w:rPr>
              <w:tab/>
              <w:t xml:space="preserve">молодежи</w:t>
            </w:r>
            <w:r>
              <w:rPr>
                <w:sz w:val="24"/>
                <w:szCs w:val="24"/>
                <w:lang w:val="ru-RU"/>
              </w:rPr>
              <w:tab/>
              <w:t xml:space="preserve">–</w:t>
            </w:r>
            <w:r>
              <w:rPr>
                <w:sz w:val="24"/>
                <w:szCs w:val="24"/>
                <w:lang w:val="ru-RU"/>
              </w:rPr>
              <w:tab/>
              <w:t xml:space="preserve">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подробностях».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7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7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4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4" w:right="15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«Первым делом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самолеты».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99" w:right="9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гражданской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авиации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tabs>
                <w:tab w:val="left" w:pos="3613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Легендарная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гражданской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авиации.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 конструкторов, инженеров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летчиков-испытателей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первых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самолетов.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Мировые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рекорды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летчиков.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tabs>
                <w:tab w:val="left" w:pos="2869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Современное</w:t>
            </w:r>
            <w:r>
              <w:rPr>
                <w:sz w:val="24"/>
                <w:szCs w:val="24"/>
                <w:lang w:val="ru-RU"/>
              </w:rPr>
              <w:tab/>
              <w:t xml:space="preserve">авиастроение.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Профессии,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связанные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авиацией.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Проблематизирующая</w:t>
            </w:r>
            <w:r>
              <w:rPr>
                <w:sz w:val="24"/>
                <w:szCs w:val="24"/>
                <w:lang w:val="ru-RU"/>
              </w:rPr>
              <w:t xml:space="preserve"> беседа «Почему человек всегда хотел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подняться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небо?»,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обсуждаются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связанные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первыми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попытками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«обрести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крылья».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Видеоролик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авиации,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полета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1913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году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первом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мире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четырехмоторном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самолете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«Русский витязь» до современных авиалайнеров "</w:t>
            </w:r>
            <w:r>
              <w:rPr>
                <w:sz w:val="24"/>
                <w:szCs w:val="24"/>
                <w:lang w:val="ru-RU"/>
              </w:rPr>
              <w:t xml:space="preserve">Суперджет</w:t>
            </w:r>
            <w:r>
              <w:rPr>
                <w:sz w:val="24"/>
                <w:szCs w:val="24"/>
                <w:lang w:val="ru-RU"/>
              </w:rPr>
              <w:t xml:space="preserve">",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МС-21,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Ил-114-300,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Ту-214,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Ил-96,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"Байкал".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4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Интерактивная игра «33 ступеньки в небо», в ходе 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 знакомятся с легендарными российскими пилотами,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испытателями,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конструкторами.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Мастер-класс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«Тренажер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летчика»,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выполняют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некоторые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упражнения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(например,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«Компас»,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«Часы»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др.)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предлагают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пилотам при профотборе.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Рефлексивная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могу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стать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кем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захочу,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уже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нет?</w:t>
            </w:r>
            <w:r>
              <w:rPr>
                <w:sz w:val="24"/>
                <w:szCs w:val="24"/>
                <w:lang w:val="ru-RU"/>
              </w:rPr>
              <w:t xml:space="preserve">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в ходе которой подростки рассуждают об ограничениях, которые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накладывает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профессия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пилота,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том,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может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реализоваться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мечта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небе,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даже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если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нельзя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летчиком.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38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609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2" w:right="154"/>
              <w:jc w:val="center"/>
              <w:spacing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2" w:right="154"/>
              <w:jc w:val="left"/>
              <w:spacing w:line="298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Крым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697"/>
              <w:ind w:left="162" w:right="154"/>
              <w:jc w:val="left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домой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Красивейший полуостров с богатой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историей.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Крымского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полуострова.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Достопримечательности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Крыма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географическом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положении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использованием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карты.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4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Самостоятельная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изучению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информации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Крыма. Работа в группах с обобщением: что с древних времен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привлекало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разные народы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Крымском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полуострове?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Обмен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мнениями: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что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рекомендовали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посетить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Крыму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/>
            <w:hyperlink r:id="rId39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1080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здоровая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держава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Здоровый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приоритетное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направление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большинстве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составляющие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проекты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 w:right="65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 «Основные правила здорового образа жизни».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Групповая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работа: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составление памятки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ЗОЖ.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«Следуешь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моде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вредишь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здоровью»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(о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тат</w:t>
            </w:r>
            <w:r>
              <w:rPr>
                <w:sz w:val="24"/>
                <w:szCs w:val="24"/>
                <w:lang w:val="ru-RU"/>
              </w:rPr>
              <w:t xml:space="preserve">у, пирсинге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энергетиках и т.д.).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40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405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42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42"/>
              <w:jc w:val="left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Цирк! Цирк! Цирк!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(К Международному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дню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цирка)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Цирк как фантазийное и сказочное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искусство.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цирковые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династии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Знаменитые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весь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российские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силачи,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дрессировщики,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акробаты,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клоуны,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фокусники.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Цирковые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видеоролика об истории цирка в России, начиная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первого стационарного цирка, построенного в Петербурге в 1877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году.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0" w:right="95"/>
              <w:jc w:val="left"/>
              <w:tabs>
                <w:tab w:val="left" w:pos="0" w:leader="none"/>
                <w:tab w:val="left" w:pos="141" w:leader="none"/>
                <w:tab w:val="left" w:pos="5596" w:leader="none"/>
                <w:tab w:val="left" w:pos="804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современном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цирке,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причинах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популярности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детей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взрослых,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видах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циркового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искусства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(клоунаде,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акробатике,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эквилибристике,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гимнастике,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жонглировании,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эксцентрике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иллюзионизме,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патомиме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дрессировке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животных).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Мастер-класс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«Фокус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здесь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сейчас»,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разучивают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несколько простых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фокусов.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Видео-викторина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«Клоун»,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знакомятся великими российскими клоунами (Юрий Никулин,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Олег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Попов, Юрий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Куклачев, Вячеслав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Полунин).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spacing w:line="30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Рефлексивная беседа о том, как важно уметь поддерживать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оптимизм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себе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в окружающих.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41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//</w:t>
              </w:r>
              <w:r>
                <w:rPr>
                  <w:rStyle w:val="716"/>
                  <w:sz w:val="24"/>
                  <w:szCs w:val="24"/>
                </w:rPr>
                <w:t xml:space="preserve">apkpro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716"/>
                  <w:sz w:val="24"/>
                  <w:szCs w:val="24"/>
                </w:rPr>
                <w:t xml:space="preserve">ru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716"/>
                  <w:sz w:val="24"/>
                  <w:szCs w:val="24"/>
                </w:rPr>
                <w:t xml:space="preserve">razgovory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«Я вижу Землю!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красиво».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покорения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космоса.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космонавты-рекордсмены.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8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полёту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многолетний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процесс.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Художественный фильм «Вызов» 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персонажей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людей.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во вступительной беседе об основных исторических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космонавтике.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Самостоятельная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группах: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найти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интернете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информацию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космонавте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сделать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сообщение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одноклассников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(Герман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Титов,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Валентина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Терешкова,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Алексей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Леонов,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Светлана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Савицкая,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Валерий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Поляков, Елена </w:t>
            </w:r>
            <w:r>
              <w:rPr>
                <w:sz w:val="24"/>
                <w:szCs w:val="24"/>
                <w:lang w:val="ru-RU"/>
              </w:rPr>
              <w:t xml:space="preserve">Кондакова</w:t>
            </w:r>
            <w:r>
              <w:rPr>
                <w:sz w:val="24"/>
                <w:szCs w:val="24"/>
                <w:lang w:val="ru-RU"/>
              </w:rPr>
              <w:t xml:space="preserve">, Сергей </w:t>
            </w:r>
            <w:r>
              <w:rPr>
                <w:sz w:val="24"/>
                <w:szCs w:val="24"/>
                <w:lang w:val="ru-RU"/>
              </w:rPr>
              <w:t xml:space="preserve">Крикалев</w:t>
            </w:r>
            <w:r>
              <w:rPr>
                <w:sz w:val="24"/>
                <w:szCs w:val="24"/>
                <w:lang w:val="ru-RU"/>
              </w:rPr>
              <w:t xml:space="preserve">, Геннадий Падалка,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Анатолий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Соловьев).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беседе о трудном процессе подготовки к полёту.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фильма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«Вызов»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заключался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героизм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главных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действующих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лиц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актрисы 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режиссера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фильма.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42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//</w:t>
              </w:r>
              <w:r>
                <w:rPr>
                  <w:rStyle w:val="716"/>
                  <w:sz w:val="24"/>
                  <w:szCs w:val="24"/>
                </w:rPr>
                <w:t xml:space="preserve">apkpro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716"/>
                  <w:sz w:val="24"/>
                  <w:szCs w:val="24"/>
                </w:rPr>
                <w:t xml:space="preserve">ru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716"/>
                  <w:sz w:val="24"/>
                  <w:szCs w:val="24"/>
                </w:rPr>
                <w:t xml:space="preserve">razgovory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rPr>
          <w:trHeight w:val="2091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202"/>
              <w:tabs>
                <w:tab w:val="left" w:pos="175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2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215-летие со дня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рождения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Гоголя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Николай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Гоголь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признанный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классик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литературы,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автор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знаменитых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«Мертвых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душ»,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«Ревизора», «Вечеров на хуторе близ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Диканьки». Сюжеты, герои, ситуации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произведений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Николая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Гоголя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актуальны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сей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день.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2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Проблематизирующая</w:t>
            </w:r>
            <w:r>
              <w:rPr>
                <w:sz w:val="24"/>
                <w:szCs w:val="24"/>
                <w:lang w:val="ru-RU"/>
              </w:rPr>
              <w:t xml:space="preserve"> беседа «Классик есть классик», в ходе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которой школьники обсуждают, какие сюжеты, герои, ситуации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произведений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Гоголя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можно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было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назвать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современными.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«Закончи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фразу,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ставшую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крылатой»,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ходе которой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школьники продолжают знаменитые фразы из произведений Н.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Гоголя.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Интерактивная игра, в ходе которой школьники по отрывкам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телеспектаклей,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кинофильмов,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иллюстраций,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созданных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произведениям Николая Гоголя, называют произведение и 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главных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героев.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9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Дискуссия, в ходе которой школьники обсуждают фразу И.А.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Гончарова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«Он,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смеша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смеясь, невидимо плакал…».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43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//</w:t>
              </w:r>
              <w:r>
                <w:rPr>
                  <w:rStyle w:val="716"/>
                  <w:sz w:val="24"/>
                  <w:szCs w:val="24"/>
                </w:rPr>
                <w:t xml:space="preserve">apkpro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716"/>
                  <w:sz w:val="24"/>
                  <w:szCs w:val="24"/>
                </w:rPr>
                <w:t xml:space="preserve">ru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716"/>
                  <w:sz w:val="24"/>
                  <w:szCs w:val="24"/>
                </w:rPr>
                <w:t xml:space="preserve">razgovory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394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75" w:right="142" w:hanging="142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32</w:t>
            </w:r>
            <w:r>
              <w:rPr>
                <w:spacing w:val="-1"/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75" w:right="142" w:firstLine="142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Экологичное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потребление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8" w:firstLine="339"/>
              <w:tabs>
                <w:tab w:val="left" w:pos="236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Экологичное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потребление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способ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позаботиться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сохранности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планеты.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Экологические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проблемы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следствия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безответственного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поведения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Соблюдать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эко-правила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—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сложно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экологическом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потреблении.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Обсуждение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экологических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проблем,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существующих в России, и роли людей в их появлении, поиски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решений.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5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группах по составлению общего списка эко-правил,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легко может соблюдать каждый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/>
            <w:hyperlink r:id="rId44" w:tooltip="https://apkpro.ru/razgovory-o-vazhnom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//</w:t>
              </w:r>
              <w:r>
                <w:rPr>
                  <w:rStyle w:val="716"/>
                  <w:sz w:val="24"/>
                  <w:szCs w:val="24"/>
                </w:rPr>
                <w:t xml:space="preserve">apkpro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716"/>
                  <w:sz w:val="24"/>
                  <w:szCs w:val="24"/>
                </w:rPr>
                <w:t xml:space="preserve">ru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716"/>
                  <w:sz w:val="24"/>
                  <w:szCs w:val="24"/>
                </w:rPr>
                <w:t xml:space="preserve">razgovory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o</w:t>
              </w:r>
              <w:r>
                <w:rPr>
                  <w:rStyle w:val="716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716"/>
                  <w:sz w:val="24"/>
                  <w:szCs w:val="24"/>
                </w:rPr>
                <w:t xml:space="preserve">vazhnom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</w:tr>
      <w:tr>
        <w:trPr>
          <w:trHeight w:val="1258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2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2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06" w:right="96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появления праздника День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Победы. Поисковое движение России.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Могила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Неизвестного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Солдата.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Семейные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празднования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Дня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3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 xml:space="preserve">Победы.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Бессмертный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полк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right="97" w:firstLine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вступительной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беседе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появления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праздника День Победы. Участие в беседе о том, что заставляет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тысячи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 заниматься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поиском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захоронением останков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погибших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защитников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Отечества?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Обмен мнениями: есть ли в вашей семье традиция отмечать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День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Победы?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Участвует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шествиях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Бессмертного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полка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hyperlink r:id="rId45" w:tooltip="https://apkpro.ru/razgovory-o-vazhnom" w:history="1">
              <w:r>
                <w:rPr>
                  <w:rStyle w:val="716"/>
                  <w:sz w:val="24"/>
                  <w:szCs w:val="24"/>
                </w:rPr>
                <w:t xml:space="preserve">https://apkpro.ru/razgovory-o-vazhnom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</w:tr>
      <w:tr>
        <w:trPr>
          <w:trHeight w:val="1885"/>
        </w:trPr>
        <w:tc>
          <w:tcPr>
            <w:tcW w:w="742" w:type="dxa"/>
            <w:textDirection w:val="lrTb"/>
            <w:noWrap w:val="false"/>
          </w:tcPr>
          <w:p>
            <w:pPr>
              <w:pStyle w:val="697"/>
              <w:ind w:left="160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7"/>
              <w:ind w:left="160" w:right="151" w:hanging="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язык. </w:t>
            </w:r>
            <w:r>
              <w:rPr>
                <w:sz w:val="24"/>
                <w:szCs w:val="24"/>
                <w:lang w:val="ru-RU"/>
              </w:rPr>
              <w:t xml:space="preserve">Великий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могучий.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0" w:right="346" w:hanging="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225 со дня 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160" w:right="346" w:hanging="28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97"/>
              <w:ind w:left="141"/>
              <w:jc w:val="left"/>
              <w:rPr>
                <w:spacing w:val="-6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Неизвестный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Творчество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объединяет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поколения.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Вклад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А.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Пушкина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современного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</w:t>
            </w:r>
            <w:r>
              <w:rPr>
                <w:spacing w:val="-62"/>
                <w:sz w:val="24"/>
                <w:szCs w:val="24"/>
                <w:lang w:val="ru-RU"/>
              </w:rPr>
            </w:r>
          </w:p>
          <w:p>
            <w:pPr>
              <w:pStyle w:val="697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литературного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языка.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7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Брейн</w:t>
            </w:r>
            <w:r>
              <w:rPr>
                <w:sz w:val="24"/>
                <w:szCs w:val="24"/>
                <w:lang w:val="ru-RU"/>
              </w:rPr>
              <w:t xml:space="preserve">- ринг «Узнай произведение по иллюстрации».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Историческая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справка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«Малоизвестные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факты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А.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Пушкина».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 w:right="6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Эвристическая беседа «Мы говорим на языке Пушкина».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Интерактивные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знание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русского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языка.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97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/>
            <w:hyperlink r:id="rId46" w:tooltip="https://www.youtube.com/watch?v=z_s0230DJaw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https://www.youtube.com/watch?v=z_s0230DJaw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/>
            <w:hyperlink r:id="rId47" w:tooltip="https://historyrussia.org/sobytiya/segodnya-otmechaetsya-den-russkogo-yazyka.html" w:history="1">
              <w:r>
                <w:rPr>
                  <w:rStyle w:val="716"/>
                  <w:sz w:val="24"/>
                  <w:szCs w:val="24"/>
                  <w:lang w:val="ru-RU"/>
                </w:rPr>
                <w:t xml:space="preserve">https://historyrussia.org/sobytiya/segodnya-otmechaetsya-den-russkogo-yazyka.html</w:t>
              </w:r>
            </w:hyperlink>
            <w:r/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97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spacing w:line="300" w:lineRule="atLeast"/>
        <w:rPr>
          <w:sz w:val="26"/>
        </w:rPr>
        <w:sectPr>
          <w:footnotePr/>
          <w:endnotePr/>
          <w:type w:val="nextPage"/>
          <w:pgSz w:w="16840" w:h="11910" w:orient="landscape"/>
          <w:pgMar w:top="1080" w:right="700" w:bottom="680" w:left="740" w:header="0" w:footer="494" w:gutter="0"/>
          <w:cols w:num="1" w:sep="0" w:space="720" w:equalWidth="1"/>
          <w:docGrid w:linePitch="360"/>
        </w:sectPr>
      </w:pPr>
      <w:r>
        <w:rPr>
          <w:sz w:val="26"/>
        </w:rPr>
      </w:r>
      <w:r>
        <w:rPr>
          <w:sz w:val="26"/>
        </w:rPr>
      </w:r>
    </w:p>
    <w:p>
      <w:pPr>
        <w:pStyle w:val="702"/>
        <w:ind w:left="0" w:right="148" w:firstLine="0"/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36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" w:hanging="23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5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4" w:hanging="2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" w:hanging="23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" w:hanging="36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4" w:hanging="311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" w:hanging="30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" w:hanging="28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1" w:hanging="288"/>
      </w:pPr>
      <w:rPr>
        <w:rFonts w:hint="default" w:ascii="Times New Roman" w:hAnsi="Times New Roman" w:eastAsia="Times New Roman" w:cs="Times New Roman"/>
        <w:b/>
        <w:bCs/>
        <w:i/>
        <w:iCs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" w:hanging="23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4" w:hanging="288"/>
      </w:pPr>
      <w:rPr>
        <w:rFonts w:hint="default" w:ascii="Times New Roman" w:hAnsi="Times New Roman" w:cs="Times New Roman" w:eastAsiaTheme="minorHAnsi"/>
        <w:color w:val="231f2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70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712"/>
    <w:uiPriority w:val="99"/>
  </w:style>
  <w:style w:type="character" w:styleId="45">
    <w:name w:val="Footer Char"/>
    <w:basedOn w:val="692"/>
    <w:link w:val="71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Заголовок 11"/>
    <w:basedOn w:val="691"/>
    <w:uiPriority w:val="1"/>
    <w:qFormat/>
    <w:pPr>
      <w:ind w:left="1384" w:right="690"/>
      <w:jc w:val="center"/>
      <w:spacing w:before="72"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97" w:customStyle="1">
    <w:name w:val="Table Paragraph"/>
    <w:basedOn w:val="691"/>
    <w:uiPriority w:val="1"/>
    <w:qFormat/>
    <w:pPr>
      <w:ind w:left="107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9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9" w:customStyle="1">
    <w:name w:val="Оглавление 11"/>
    <w:basedOn w:val="691"/>
    <w:uiPriority w:val="1"/>
    <w:qFormat/>
    <w:pPr>
      <w:ind w:left="134"/>
      <w:spacing w:before="225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00" w:customStyle="1">
    <w:name w:val="Оглавление 21"/>
    <w:basedOn w:val="691"/>
    <w:uiPriority w:val="1"/>
    <w:qFormat/>
    <w:pPr>
      <w:ind w:left="353"/>
      <w:spacing w:before="125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01" w:customStyle="1">
    <w:name w:val="Оглавление 31"/>
    <w:basedOn w:val="691"/>
    <w:uiPriority w:val="1"/>
    <w:qFormat/>
    <w:pPr>
      <w:ind w:left="574"/>
      <w:spacing w:before="126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02">
    <w:name w:val="Body Text"/>
    <w:basedOn w:val="691"/>
    <w:link w:val="703"/>
    <w:uiPriority w:val="1"/>
    <w:qFormat/>
    <w:pPr>
      <w:ind w:left="134"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703" w:customStyle="1">
    <w:name w:val="Основной текст Знак"/>
    <w:basedOn w:val="692"/>
    <w:link w:val="702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704" w:customStyle="1">
    <w:name w:val="Заголовок 21"/>
    <w:basedOn w:val="691"/>
    <w:uiPriority w:val="1"/>
    <w:qFormat/>
    <w:pPr>
      <w:ind w:left="5394" w:right="5431"/>
      <w:jc w:val="center"/>
      <w:spacing w:before="72" w:after="0" w:line="240" w:lineRule="auto"/>
      <w:widowControl w:val="off"/>
      <w:outlineLvl w:val="2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705" w:customStyle="1">
    <w:name w:val="Заголовок 31"/>
    <w:basedOn w:val="691"/>
    <w:uiPriority w:val="1"/>
    <w:qFormat/>
    <w:pPr>
      <w:ind w:left="843"/>
      <w:jc w:val="both"/>
      <w:spacing w:before="72" w:after="0" w:line="240" w:lineRule="auto"/>
      <w:widowControl w:val="off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06" w:customStyle="1">
    <w:name w:val="Заголовок 41"/>
    <w:basedOn w:val="691"/>
    <w:uiPriority w:val="1"/>
    <w:qFormat/>
    <w:pPr>
      <w:ind w:left="1131" w:hanging="289"/>
      <w:jc w:val="both"/>
      <w:spacing w:after="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707">
    <w:name w:val="Title"/>
    <w:basedOn w:val="691"/>
    <w:link w:val="708"/>
    <w:uiPriority w:val="1"/>
    <w:qFormat/>
    <w:pPr>
      <w:ind w:left="1369" w:right="1382"/>
      <w:jc w:val="center"/>
      <w:spacing w:before="294" w:after="0" w:line="240" w:lineRule="auto"/>
      <w:widowControl w:val="off"/>
    </w:pPr>
    <w:rPr>
      <w:rFonts w:ascii="Calibri" w:hAnsi="Calibri" w:eastAsia="Calibri" w:cs="Calibri"/>
      <w:b/>
      <w:bCs/>
      <w:sz w:val="56"/>
      <w:szCs w:val="56"/>
    </w:rPr>
  </w:style>
  <w:style w:type="character" w:styleId="708" w:customStyle="1">
    <w:name w:val="Название Знак"/>
    <w:basedOn w:val="692"/>
    <w:link w:val="707"/>
    <w:uiPriority w:val="1"/>
    <w:rPr>
      <w:rFonts w:ascii="Calibri" w:hAnsi="Calibri" w:eastAsia="Calibri" w:cs="Calibri"/>
      <w:b/>
      <w:bCs/>
      <w:sz w:val="56"/>
      <w:szCs w:val="56"/>
    </w:rPr>
  </w:style>
  <w:style w:type="paragraph" w:styleId="709">
    <w:name w:val="List Paragraph"/>
    <w:basedOn w:val="691"/>
    <w:uiPriority w:val="1"/>
    <w:qFormat/>
    <w:pPr>
      <w:ind w:left="134"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10">
    <w:name w:val="Balloon Text"/>
    <w:basedOn w:val="691"/>
    <w:link w:val="711"/>
    <w:uiPriority w:val="99"/>
    <w:semiHidden/>
    <w:unhideWhenUsed/>
    <w:pPr>
      <w:spacing w:after="0" w:line="240" w:lineRule="auto"/>
      <w:widowControl w:val="off"/>
    </w:pPr>
    <w:rPr>
      <w:rFonts w:ascii="Tahoma" w:hAnsi="Tahoma" w:eastAsia="Times New Roman" w:cs="Tahoma"/>
      <w:sz w:val="16"/>
      <w:szCs w:val="16"/>
    </w:rPr>
  </w:style>
  <w:style w:type="character" w:styleId="711" w:customStyle="1">
    <w:name w:val="Текст выноски Знак"/>
    <w:basedOn w:val="692"/>
    <w:link w:val="71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712">
    <w:name w:val="Header"/>
    <w:basedOn w:val="691"/>
    <w:link w:val="71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692"/>
    <w:link w:val="712"/>
    <w:uiPriority w:val="99"/>
    <w:semiHidden/>
  </w:style>
  <w:style w:type="paragraph" w:styleId="714">
    <w:name w:val="Footer"/>
    <w:basedOn w:val="691"/>
    <w:link w:val="7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692"/>
    <w:link w:val="714"/>
    <w:uiPriority w:val="99"/>
    <w:semiHidden/>
  </w:style>
  <w:style w:type="character" w:styleId="716">
    <w:name w:val="Hyperlink"/>
    <w:basedOn w:val="69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hyperlink" Target="https://apkpro.ru/razgovory-o-vazhnom" TargetMode="External"/><Relationship Id="rId14" Type="http://schemas.openxmlformats.org/officeDocument/2006/relationships/hyperlink" Target="https://apkpro.ru/razgovory-o-vazhnom" TargetMode="External"/><Relationship Id="rId15" Type="http://schemas.openxmlformats.org/officeDocument/2006/relationships/hyperlink" Target="https://www.youtube.com/watch?v=DjOTaYFDTH4" TargetMode="External"/><Relationship Id="rId16" Type="http://schemas.openxmlformats.org/officeDocument/2006/relationships/hyperlink" Target="https://apkpro.ru/razgovory-o-vazhnom" TargetMode="External"/><Relationship Id="rId17" Type="http://schemas.openxmlformats.org/officeDocument/2006/relationships/hyperlink" Target="https://apkpro.ru/razgovory-o-vazhnom" TargetMode="External"/><Relationship Id="rId18" Type="http://schemas.openxmlformats.org/officeDocument/2006/relationships/hyperlink" Target="https://apkpro.ru/razgovory-o-vazhnom" TargetMode="External"/><Relationship Id="rId19" Type="http://schemas.openxmlformats.org/officeDocument/2006/relationships/hyperlink" Target="https://apkpro.ru/razgovory-o-vazhnom" TargetMode="External"/><Relationship Id="rId20" Type="http://schemas.openxmlformats.org/officeDocument/2006/relationships/hyperlink" Target="https://apkpro.ru/razgovory-o-vazhnom" TargetMode="External"/><Relationship Id="rId21" Type="http://schemas.openxmlformats.org/officeDocument/2006/relationships/hyperlink" Target="https://apkpro.ru/razgovory-o-vazhnom" TargetMode="External"/><Relationship Id="rId22" Type="http://schemas.openxmlformats.org/officeDocument/2006/relationships/hyperlink" Target="https://apkpro.ru/razgovory-o-vazhnom" TargetMode="External"/><Relationship Id="rId23" Type="http://schemas.openxmlformats.org/officeDocument/2006/relationships/hyperlink" Target="https://apkpro.ru/razgovory-o-vazhnom" TargetMode="External"/><Relationship Id="rId24" Type="http://schemas.openxmlformats.org/officeDocument/2006/relationships/hyperlink" Target="https://apkpro.ru/razgovory-o-vazhnom" TargetMode="External"/><Relationship Id="rId25" Type="http://schemas.openxmlformats.org/officeDocument/2006/relationships/hyperlink" Target="https://apkpro.ru/razgovory-o-vazhnom" TargetMode="External"/><Relationship Id="rId26" Type="http://schemas.openxmlformats.org/officeDocument/2006/relationships/hyperlink" Target="https://apkpro.ru/razgovory-o-vazhnom" TargetMode="External"/><Relationship Id="rId27" Type="http://schemas.openxmlformats.org/officeDocument/2006/relationships/hyperlink" Target="https://apkpro.ru/razgovory-o-vazhnom" TargetMode="External"/><Relationship Id="rId28" Type="http://schemas.openxmlformats.org/officeDocument/2006/relationships/hyperlink" Target="https://apkpro.ru/razgovory-o-vazhnom" TargetMode="External"/><Relationship Id="rId29" Type="http://schemas.openxmlformats.org/officeDocument/2006/relationships/hyperlink" Target="https://apkpro.ru/razgovory-o-vazhnom" TargetMode="External"/><Relationship Id="rId30" Type="http://schemas.openxmlformats.org/officeDocument/2006/relationships/hyperlink" Target="https://apkpro.ru/razgovory-o-vazhnom" TargetMode="External"/><Relationship Id="rId31" Type="http://schemas.openxmlformats.org/officeDocument/2006/relationships/hyperlink" Target="https://apkpro.ru/razgovory-o-vazhnom" TargetMode="External"/><Relationship Id="rId32" Type="http://schemas.openxmlformats.org/officeDocument/2006/relationships/hyperlink" Target="https://apkpro.ru/razgovory-o-vazhnom" TargetMode="External"/><Relationship Id="rId33" Type="http://schemas.openxmlformats.org/officeDocument/2006/relationships/hyperlink" Target="https://apkpro.ru/razgovory-o-vazhnom" TargetMode="External"/><Relationship Id="rId34" Type="http://schemas.openxmlformats.org/officeDocument/2006/relationships/hyperlink" Target="https://apkpro.ru/razgovory-o-vazhnom" TargetMode="External"/><Relationship Id="rId35" Type="http://schemas.openxmlformats.org/officeDocument/2006/relationships/hyperlink" Target="https://apkpro.ru/razgovory-o-vazhnom" TargetMode="External"/><Relationship Id="rId36" Type="http://schemas.openxmlformats.org/officeDocument/2006/relationships/hyperlink" Target="https://apkpro.ru/razgovory-o-vazhnom" TargetMode="External"/><Relationship Id="rId37" Type="http://schemas.openxmlformats.org/officeDocument/2006/relationships/hyperlink" Target="https://apkpro.ru/razgovory-o-vazhnom" TargetMode="External"/><Relationship Id="rId38" Type="http://schemas.openxmlformats.org/officeDocument/2006/relationships/hyperlink" Target="https://apkpro.ru/razgovory-o-vazhnom" TargetMode="External"/><Relationship Id="rId39" Type="http://schemas.openxmlformats.org/officeDocument/2006/relationships/hyperlink" Target="https://apkpro.ru/razgovory-o-vazhnom" TargetMode="External"/><Relationship Id="rId40" Type="http://schemas.openxmlformats.org/officeDocument/2006/relationships/hyperlink" Target="https://apkpro.ru/razgovory-o-vazhnom" TargetMode="External"/><Relationship Id="rId41" Type="http://schemas.openxmlformats.org/officeDocument/2006/relationships/hyperlink" Target="https://apkpro.ru/razgovory-o-vazhnom" TargetMode="External"/><Relationship Id="rId42" Type="http://schemas.openxmlformats.org/officeDocument/2006/relationships/hyperlink" Target="https://apkpro.ru/razgovory-o-vazhnom" TargetMode="External"/><Relationship Id="rId43" Type="http://schemas.openxmlformats.org/officeDocument/2006/relationships/hyperlink" Target="https://apkpro.ru/razgovory-o-vazhnom" TargetMode="External"/><Relationship Id="rId44" Type="http://schemas.openxmlformats.org/officeDocument/2006/relationships/hyperlink" Target="https://apkpro.ru/razgovory-o-vazhnom" TargetMode="External"/><Relationship Id="rId45" Type="http://schemas.openxmlformats.org/officeDocument/2006/relationships/hyperlink" Target="https://apkpro.ru/razgovory-o-vazhnom" TargetMode="External"/><Relationship Id="rId46" Type="http://schemas.openxmlformats.org/officeDocument/2006/relationships/hyperlink" Target="https://www.youtube.com/watch?v=z_s0230DJaw" TargetMode="External"/><Relationship Id="rId47" Type="http://schemas.openxmlformats.org/officeDocument/2006/relationships/hyperlink" Target="https://historyrussia.org/sobytiya/segodnya-otmechaetsya-den-russkogo-yazyka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Попова</dc:creator>
  <cp:lastModifiedBy>Денис Третьяков</cp:lastModifiedBy>
  <cp:revision>3</cp:revision>
  <dcterms:created xsi:type="dcterms:W3CDTF">2023-09-24T10:31:00Z</dcterms:created>
  <dcterms:modified xsi:type="dcterms:W3CDTF">2023-10-18T09:58:02Z</dcterms:modified>
</cp:coreProperties>
</file>