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7EB4" w14:textId="151D3E08" w:rsidR="00AF0817" w:rsidRPr="00AF0817" w:rsidRDefault="00AF0817" w:rsidP="00AF0817">
      <w:pPr>
        <w:jc w:val="center"/>
        <w:rPr>
          <w:b/>
        </w:rPr>
      </w:pPr>
      <w:r w:rsidRPr="00AF0817">
        <w:rPr>
          <w:b/>
        </w:rPr>
        <w:drawing>
          <wp:inline distT="0" distB="0" distL="0" distR="0" wp14:anchorId="50B508A5" wp14:editId="30A77C8D">
            <wp:extent cx="6150870" cy="8629650"/>
            <wp:effectExtent l="0" t="0" r="2540" b="0"/>
            <wp:docPr id="20156977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1749"/>
                    <a:stretch/>
                  </pic:blipFill>
                  <pic:spPr bwMode="auto">
                    <a:xfrm>
                      <a:off x="0" y="0"/>
                      <a:ext cx="6154785" cy="86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241DF" w14:textId="77777777" w:rsidR="00BC4BE9" w:rsidRDefault="00BC4BE9" w:rsidP="00BC4BE9">
      <w:pPr>
        <w:jc w:val="center"/>
        <w:rPr>
          <w:b/>
        </w:rPr>
      </w:pPr>
    </w:p>
    <w:p w14:paraId="5CA075CC" w14:textId="77777777" w:rsidR="00AF0817" w:rsidRDefault="00AF0817" w:rsidP="00BC4BE9">
      <w:pPr>
        <w:jc w:val="center"/>
        <w:rPr>
          <w:b/>
        </w:rPr>
      </w:pPr>
    </w:p>
    <w:p w14:paraId="6735F7F2" w14:textId="77777777" w:rsidR="00AF0817" w:rsidRDefault="00AF0817" w:rsidP="00BC4BE9">
      <w:pPr>
        <w:jc w:val="center"/>
        <w:rPr>
          <w:b/>
        </w:rPr>
      </w:pPr>
    </w:p>
    <w:p w14:paraId="75B7B458" w14:textId="77777777" w:rsidR="00AF0817" w:rsidRDefault="00AF0817" w:rsidP="00BC4BE9">
      <w:pPr>
        <w:jc w:val="center"/>
        <w:rPr>
          <w:b/>
        </w:rPr>
      </w:pPr>
    </w:p>
    <w:p w14:paraId="3A9E0692" w14:textId="77777777" w:rsidR="00AF0817" w:rsidRDefault="00AF0817" w:rsidP="00AF0817">
      <w:pPr>
        <w:rPr>
          <w:b/>
        </w:rPr>
      </w:pPr>
    </w:p>
    <w:p w14:paraId="4539FBD4" w14:textId="77777777" w:rsidR="00AF0817" w:rsidRPr="009B50FA" w:rsidRDefault="00AF0817" w:rsidP="00BC4BE9">
      <w:pPr>
        <w:jc w:val="center"/>
        <w:rPr>
          <w:b/>
        </w:rPr>
      </w:pPr>
    </w:p>
    <w:p w14:paraId="4B75C7DA" w14:textId="77777777" w:rsidR="00BC4BE9" w:rsidRPr="00F6088A" w:rsidRDefault="00BC4BE9" w:rsidP="00BC4BE9">
      <w:pPr>
        <w:jc w:val="center"/>
        <w:rPr>
          <w:b/>
          <w:sz w:val="28"/>
          <w:szCs w:val="28"/>
        </w:rPr>
      </w:pPr>
      <w:r w:rsidRPr="00F6088A">
        <w:rPr>
          <w:b/>
          <w:sz w:val="28"/>
          <w:szCs w:val="28"/>
        </w:rPr>
        <w:t>ПОЯСНИТЕЛЬНАЯ ЗАПИСКА</w:t>
      </w:r>
    </w:p>
    <w:p w14:paraId="0080DDBE" w14:textId="77777777" w:rsidR="00B1796D" w:rsidRPr="00F6088A" w:rsidRDefault="00B1796D" w:rsidP="00BC4BE9">
      <w:pPr>
        <w:jc w:val="center"/>
        <w:rPr>
          <w:sz w:val="28"/>
          <w:szCs w:val="28"/>
        </w:rPr>
      </w:pPr>
    </w:p>
    <w:p w14:paraId="6AC76743" w14:textId="77777777" w:rsidR="00E335AB" w:rsidRPr="006F56D6" w:rsidRDefault="00E335AB" w:rsidP="00E335AB">
      <w:pPr>
        <w:tabs>
          <w:tab w:val="left" w:pos="180"/>
        </w:tabs>
        <w:autoSpaceDE w:val="0"/>
        <w:autoSpaceDN w:val="0"/>
        <w:spacing w:line="276" w:lineRule="auto"/>
        <w:ind w:right="-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F56D6">
        <w:rPr>
          <w:color w:val="000000"/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 — ОДНКНР) для 5 </w:t>
      </w:r>
      <w:r>
        <w:rPr>
          <w:color w:val="000000"/>
          <w:sz w:val="28"/>
          <w:szCs w:val="28"/>
        </w:rPr>
        <w:t xml:space="preserve">и 6 </w:t>
      </w:r>
      <w:r w:rsidRPr="006F56D6">
        <w:rPr>
          <w:color w:val="000000"/>
          <w:sz w:val="28"/>
          <w:szCs w:val="28"/>
        </w:rPr>
        <w:t xml:space="preserve">классов образовательных организаций составлена в соответствии с: </w:t>
      </w:r>
      <w:r w:rsidRPr="006F56D6">
        <w:rPr>
          <w:sz w:val="28"/>
          <w:szCs w:val="28"/>
        </w:rPr>
        <w:tab/>
      </w:r>
      <w:r w:rsidRPr="006F56D6">
        <w:rPr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6F56D6">
        <w:rPr>
          <w:sz w:val="28"/>
          <w:szCs w:val="28"/>
        </w:rPr>
        <w:br/>
      </w:r>
      <w:r w:rsidRPr="006F56D6">
        <w:rPr>
          <w:sz w:val="28"/>
          <w:szCs w:val="28"/>
        </w:rPr>
        <w:tab/>
      </w:r>
      <w:r w:rsidRPr="006F56D6">
        <w:rPr>
          <w:color w:val="000000"/>
          <w:sz w:val="28"/>
          <w:szCs w:val="28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6F56D6">
        <w:rPr>
          <w:sz w:val="28"/>
          <w:szCs w:val="28"/>
        </w:rPr>
        <w:br/>
      </w:r>
      <w:r w:rsidRPr="006F56D6">
        <w:rPr>
          <w:sz w:val="28"/>
          <w:szCs w:val="28"/>
        </w:rPr>
        <w:tab/>
      </w:r>
      <w:r w:rsidRPr="006F56D6">
        <w:rPr>
          <w:color w:val="000000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7ED159BE" w14:textId="77777777" w:rsidR="00E335AB" w:rsidRPr="006F56D6" w:rsidRDefault="00E335AB" w:rsidP="00E335AB">
      <w:pPr>
        <w:autoSpaceDE w:val="0"/>
        <w:autoSpaceDN w:val="0"/>
        <w:spacing w:line="276" w:lineRule="auto"/>
        <w:ind w:right="144"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F56D6">
        <w:rPr>
          <w:color w:val="000000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6F56D6">
        <w:rPr>
          <w:sz w:val="28"/>
          <w:szCs w:val="28"/>
        </w:rPr>
        <w:br/>
      </w:r>
      <w:r w:rsidRPr="006F56D6">
        <w:rPr>
          <w:color w:val="000000"/>
          <w:sz w:val="28"/>
          <w:szCs w:val="28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406CC2B0" w14:textId="77777777" w:rsidR="00E335AB" w:rsidRPr="006F56D6" w:rsidRDefault="00E335AB" w:rsidP="00E335AB">
      <w:pPr>
        <w:autoSpaceDE w:val="0"/>
        <w:autoSpaceDN w:val="0"/>
        <w:spacing w:line="276" w:lineRule="auto"/>
        <w:ind w:right="-35"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F56D6">
        <w:rPr>
          <w:color w:val="000000"/>
          <w:sz w:val="28"/>
          <w:szCs w:val="28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2775ACBC" w14:textId="77777777" w:rsidR="00E335AB" w:rsidRPr="006F56D6" w:rsidRDefault="00E335AB" w:rsidP="00E335AB">
      <w:pPr>
        <w:autoSpaceDE w:val="0"/>
        <w:autoSpaceDN w:val="0"/>
        <w:spacing w:line="276" w:lineRule="auto"/>
        <w:ind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F56D6">
        <w:rPr>
          <w:color w:val="000000"/>
          <w:sz w:val="28"/>
          <w:szCs w:val="28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6F56D6">
        <w:rPr>
          <w:sz w:val="28"/>
          <w:szCs w:val="28"/>
        </w:rPr>
        <w:br/>
      </w:r>
      <w:r w:rsidRPr="006F56D6">
        <w:rPr>
          <w:color w:val="000000"/>
          <w:sz w:val="28"/>
          <w:szCs w:val="28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6F56D6">
        <w:rPr>
          <w:sz w:val="28"/>
          <w:szCs w:val="28"/>
        </w:rPr>
        <w:br/>
      </w:r>
      <w:r w:rsidRPr="006F56D6">
        <w:rPr>
          <w:color w:val="000000"/>
          <w:sz w:val="28"/>
          <w:szCs w:val="28"/>
        </w:rPr>
        <w:t>многоконфессиональное государство, лежат в основе представлений о граж</w:t>
      </w:r>
      <w:r w:rsidRPr="006F56D6">
        <w:rPr>
          <w:color w:val="000000"/>
          <w:sz w:val="28"/>
          <w:szCs w:val="28"/>
        </w:rPr>
        <w:lastRenderedPageBreak/>
        <w:t>данской идентичности как ключевом ориентире духовно-нравственного развития обучающихся.</w:t>
      </w:r>
    </w:p>
    <w:p w14:paraId="6870771F" w14:textId="77777777" w:rsidR="00E335AB" w:rsidRPr="006F56D6" w:rsidRDefault="00E335AB" w:rsidP="00E335AB">
      <w:pPr>
        <w:autoSpaceDE w:val="0"/>
        <w:autoSpaceDN w:val="0"/>
        <w:spacing w:line="276" w:lineRule="auto"/>
        <w:ind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F56D6">
        <w:rPr>
          <w:color w:val="000000"/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3D96BD66" w14:textId="77777777" w:rsidR="00E335AB" w:rsidRDefault="00E335AB" w:rsidP="00E33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56D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концепцией развития Гимназии как религиозного православного учебного заведения в рамках учебного курса «ОДНКНР» преподаётся модуль «Основы православной веры».</w:t>
      </w:r>
    </w:p>
    <w:p w14:paraId="5AECC36D" w14:textId="77777777" w:rsidR="007231E3" w:rsidRPr="00513F99" w:rsidRDefault="00442F49" w:rsidP="00513F99">
      <w:pPr>
        <w:spacing w:line="360" w:lineRule="auto"/>
        <w:ind w:firstLine="709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В </w:t>
      </w:r>
      <w:r w:rsidR="00B21560" w:rsidRPr="00513F99">
        <w:rPr>
          <w:sz w:val="28"/>
          <w:szCs w:val="28"/>
        </w:rPr>
        <w:t>5</w:t>
      </w:r>
      <w:r w:rsidRPr="00513F99">
        <w:rPr>
          <w:sz w:val="28"/>
          <w:szCs w:val="28"/>
        </w:rPr>
        <w:t xml:space="preserve"> классе содержание</w:t>
      </w:r>
      <w:r w:rsidR="00B21560" w:rsidRPr="00513F99">
        <w:rPr>
          <w:sz w:val="28"/>
          <w:szCs w:val="28"/>
        </w:rPr>
        <w:t>м</w:t>
      </w:r>
      <w:r w:rsidRPr="00513F99">
        <w:rPr>
          <w:sz w:val="28"/>
          <w:szCs w:val="28"/>
        </w:rPr>
        <w:t xml:space="preserve"> к</w:t>
      </w:r>
      <w:r w:rsidR="00B1796D" w:rsidRPr="00513F99">
        <w:rPr>
          <w:sz w:val="28"/>
          <w:szCs w:val="28"/>
        </w:rPr>
        <w:t>урс</w:t>
      </w:r>
      <w:r w:rsidRPr="00513F99">
        <w:rPr>
          <w:sz w:val="28"/>
          <w:szCs w:val="28"/>
        </w:rPr>
        <w:t>а</w:t>
      </w:r>
      <w:r w:rsidR="00B1796D" w:rsidRPr="00513F99">
        <w:rPr>
          <w:sz w:val="28"/>
          <w:szCs w:val="28"/>
        </w:rPr>
        <w:t xml:space="preserve"> «Основы православной веры» </w:t>
      </w:r>
      <w:r w:rsidR="00B21560" w:rsidRPr="00513F99">
        <w:rPr>
          <w:sz w:val="28"/>
          <w:szCs w:val="28"/>
        </w:rPr>
        <w:t xml:space="preserve">является Священная История Ветхого Завета. </w:t>
      </w:r>
      <w:r w:rsidR="007231E3" w:rsidRPr="00513F99">
        <w:rPr>
          <w:sz w:val="28"/>
          <w:szCs w:val="28"/>
        </w:rPr>
        <w:t>Курс знакомит обучающихся с ключевыми моментами библейской истории Ветхого Завета, раскрывает их смысл в свете Нового Завета и святоотеческих толкований, стремится привить стремление к самостоятельному чтению книг Ветхого Завета.</w:t>
      </w:r>
    </w:p>
    <w:p w14:paraId="4812107A" w14:textId="77777777" w:rsidR="00B21560" w:rsidRPr="00513F99" w:rsidRDefault="00B21560" w:rsidP="00513F99">
      <w:pPr>
        <w:spacing w:line="360" w:lineRule="auto"/>
        <w:ind w:firstLine="709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В изучении Священного Писания акцент переносится на личности Ветхого Завета. Поскольку для обучающихся подросткового возраста значимыми становятся вечные вопросы человеческого бытия: назначение человека на земле, смысл жизни, идеал, к которому надо стремиться, жизнь и смерть, выбор пути, усиливается акцент на </w:t>
      </w:r>
      <w:proofErr w:type="spellStart"/>
      <w:r w:rsidRPr="00513F99">
        <w:rPr>
          <w:sz w:val="28"/>
          <w:szCs w:val="28"/>
        </w:rPr>
        <w:t>Христоцентричность</w:t>
      </w:r>
      <w:proofErr w:type="spellEnd"/>
      <w:r w:rsidRPr="00513F99">
        <w:rPr>
          <w:sz w:val="28"/>
          <w:szCs w:val="28"/>
        </w:rPr>
        <w:t xml:space="preserve"> Священной Истории. В соответствии с этим раскрываются прообразы Священного писания. Кроме того, актуализируются и качества отдельных персоналий Ветхого Завета, направленность их воли и желания ко Христу.</w:t>
      </w:r>
    </w:p>
    <w:p w14:paraId="780EF707" w14:textId="77777777" w:rsidR="000B4D7D" w:rsidRPr="00513F99" w:rsidRDefault="00B21560" w:rsidP="00513F99">
      <w:pPr>
        <w:spacing w:line="360" w:lineRule="auto"/>
        <w:ind w:firstLine="709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Учитывая способность ребенка в подростковом возрасте делать нравственные выводы, ставится задача активизации духовной работы самого обучающегося, то есть побуждения ребенка к самостоятельному осмыслению тех или иных событий Священной Истории.</w:t>
      </w:r>
      <w:r w:rsidR="000B4D7D" w:rsidRPr="00513F99">
        <w:rPr>
          <w:sz w:val="28"/>
          <w:szCs w:val="28"/>
        </w:rPr>
        <w:t xml:space="preserve"> </w:t>
      </w:r>
    </w:p>
    <w:p w14:paraId="7127B828" w14:textId="77777777" w:rsidR="00B21560" w:rsidRPr="00513F99" w:rsidRDefault="00B21560" w:rsidP="00513F99">
      <w:pPr>
        <w:spacing w:line="360" w:lineRule="auto"/>
        <w:ind w:firstLine="709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Следует отметить и важный культурологический аспект изучения Священного Писания. Библейская история оказала огромное влияние на современную европейскую и мировую культуры, на развитие различных областей знания – психологию и педагогику, философию и филологию, архитектуру и музыку, литературу и искусство.</w:t>
      </w:r>
    </w:p>
    <w:p w14:paraId="1BD0D709" w14:textId="77777777" w:rsidR="001F5B6A" w:rsidRPr="00513F99" w:rsidRDefault="000B4D7D" w:rsidP="00513F99">
      <w:pPr>
        <w:spacing w:line="360" w:lineRule="auto"/>
        <w:ind w:firstLine="709"/>
        <w:jc w:val="both"/>
        <w:rPr>
          <w:b/>
          <w:bCs/>
          <w:iCs/>
          <w:sz w:val="28"/>
          <w:szCs w:val="28"/>
          <w:u w:val="single"/>
        </w:rPr>
      </w:pPr>
      <w:r w:rsidRPr="00513F99">
        <w:rPr>
          <w:sz w:val="28"/>
          <w:szCs w:val="28"/>
        </w:rPr>
        <w:lastRenderedPageBreak/>
        <w:t>В средней школе закладываются основные, базовые понятия и ориентиры, на основе которых в старшей школе будет продолжаться образовательное и практическое углубление в христианские традиции, укрепление в вере и формирование твердых морально-нравственных позиций обучающихся.</w:t>
      </w:r>
    </w:p>
    <w:p w14:paraId="35D63B87" w14:textId="77777777" w:rsidR="00F83A46" w:rsidRPr="00513F99" w:rsidRDefault="00F83A46" w:rsidP="00513F99">
      <w:pPr>
        <w:spacing w:line="360" w:lineRule="auto"/>
        <w:ind w:firstLine="708"/>
        <w:jc w:val="both"/>
        <w:outlineLvl w:val="0"/>
        <w:rPr>
          <w:sz w:val="28"/>
          <w:szCs w:val="28"/>
          <w:u w:val="single"/>
        </w:rPr>
      </w:pPr>
      <w:r w:rsidRPr="00513F99">
        <w:rPr>
          <w:b/>
          <w:sz w:val="28"/>
          <w:szCs w:val="28"/>
        </w:rPr>
        <w:t>Цель курса</w:t>
      </w:r>
      <w:r w:rsidRPr="00513F99">
        <w:rPr>
          <w:sz w:val="28"/>
          <w:szCs w:val="28"/>
        </w:rPr>
        <w:t xml:space="preserve">: </w:t>
      </w:r>
      <w:r w:rsidR="00E23FE7" w:rsidRPr="00513F99">
        <w:rPr>
          <w:sz w:val="28"/>
          <w:szCs w:val="28"/>
        </w:rPr>
        <w:t xml:space="preserve">знакомство обучающихся со Священной историей </w:t>
      </w:r>
      <w:r w:rsidRPr="00513F99">
        <w:rPr>
          <w:sz w:val="28"/>
          <w:szCs w:val="28"/>
        </w:rPr>
        <w:t>Ветхого Завета как истори</w:t>
      </w:r>
      <w:r w:rsidR="00E23FE7" w:rsidRPr="00513F99">
        <w:rPr>
          <w:sz w:val="28"/>
          <w:szCs w:val="28"/>
        </w:rPr>
        <w:t xml:space="preserve">ей </w:t>
      </w:r>
      <w:r w:rsidRPr="00513F99">
        <w:rPr>
          <w:sz w:val="28"/>
          <w:szCs w:val="28"/>
        </w:rPr>
        <w:t>народа Божия, истори</w:t>
      </w:r>
      <w:r w:rsidR="00E23FE7" w:rsidRPr="00513F99">
        <w:rPr>
          <w:sz w:val="28"/>
          <w:szCs w:val="28"/>
        </w:rPr>
        <w:t>ей</w:t>
      </w:r>
      <w:r w:rsidRPr="00513F99">
        <w:rPr>
          <w:sz w:val="28"/>
          <w:szCs w:val="28"/>
        </w:rPr>
        <w:t xml:space="preserve"> ветхозаветного нравственного учения, как истори</w:t>
      </w:r>
      <w:r w:rsidR="00E23FE7" w:rsidRPr="00513F99">
        <w:rPr>
          <w:sz w:val="28"/>
          <w:szCs w:val="28"/>
        </w:rPr>
        <w:t>ей</w:t>
      </w:r>
      <w:r w:rsidRPr="00513F99">
        <w:rPr>
          <w:sz w:val="28"/>
          <w:szCs w:val="28"/>
        </w:rPr>
        <w:t xml:space="preserve"> передачи </w:t>
      </w:r>
      <w:r w:rsidR="00E23FE7" w:rsidRPr="00513F99">
        <w:rPr>
          <w:sz w:val="28"/>
          <w:szCs w:val="28"/>
        </w:rPr>
        <w:t xml:space="preserve">Божественного </w:t>
      </w:r>
      <w:r w:rsidRPr="00513F99">
        <w:rPr>
          <w:sz w:val="28"/>
          <w:szCs w:val="28"/>
        </w:rPr>
        <w:t>откровения человечеству</w:t>
      </w:r>
      <w:r w:rsidR="00E23FE7" w:rsidRPr="00513F99">
        <w:rPr>
          <w:sz w:val="28"/>
          <w:szCs w:val="28"/>
        </w:rPr>
        <w:t xml:space="preserve">, с </w:t>
      </w:r>
      <w:r w:rsidRPr="00513F99">
        <w:rPr>
          <w:sz w:val="28"/>
          <w:szCs w:val="28"/>
        </w:rPr>
        <w:t>основны</w:t>
      </w:r>
      <w:r w:rsidR="00E23FE7" w:rsidRPr="00513F99">
        <w:rPr>
          <w:sz w:val="28"/>
          <w:szCs w:val="28"/>
        </w:rPr>
        <w:t xml:space="preserve">ми </w:t>
      </w:r>
      <w:r w:rsidRPr="00513F99">
        <w:rPr>
          <w:sz w:val="28"/>
          <w:szCs w:val="28"/>
        </w:rPr>
        <w:t>момент</w:t>
      </w:r>
      <w:r w:rsidR="00E23FE7" w:rsidRPr="00513F99">
        <w:rPr>
          <w:sz w:val="28"/>
          <w:szCs w:val="28"/>
        </w:rPr>
        <w:t>ами в</w:t>
      </w:r>
      <w:r w:rsidRPr="00513F99">
        <w:rPr>
          <w:sz w:val="28"/>
          <w:szCs w:val="28"/>
        </w:rPr>
        <w:t xml:space="preserve"> истории Ветхого Завета как свидетельства Самого Бога.</w:t>
      </w:r>
    </w:p>
    <w:p w14:paraId="76B679EA" w14:textId="77777777" w:rsidR="00F83A46" w:rsidRPr="00513F99" w:rsidRDefault="00F83A46" w:rsidP="00513F99">
      <w:pPr>
        <w:spacing w:line="360" w:lineRule="auto"/>
        <w:ind w:firstLine="708"/>
        <w:outlineLvl w:val="0"/>
        <w:rPr>
          <w:b/>
          <w:i/>
          <w:sz w:val="28"/>
          <w:szCs w:val="28"/>
        </w:rPr>
      </w:pPr>
      <w:r w:rsidRPr="00513F99">
        <w:rPr>
          <w:b/>
          <w:sz w:val="28"/>
          <w:szCs w:val="28"/>
        </w:rPr>
        <w:t>Задачи курса</w:t>
      </w:r>
      <w:r w:rsidRPr="00513F99">
        <w:rPr>
          <w:b/>
          <w:i/>
          <w:sz w:val="28"/>
          <w:szCs w:val="28"/>
        </w:rPr>
        <w:t>:</w:t>
      </w:r>
    </w:p>
    <w:p w14:paraId="516FF7F9" w14:textId="77777777" w:rsidR="00F83A46" w:rsidRPr="00513F99" w:rsidRDefault="00F83A46" w:rsidP="00513F99">
      <w:pPr>
        <w:spacing w:line="360" w:lineRule="auto"/>
        <w:jc w:val="both"/>
        <w:rPr>
          <w:sz w:val="28"/>
          <w:szCs w:val="28"/>
        </w:rPr>
      </w:pPr>
      <w:r w:rsidRPr="00513F99">
        <w:rPr>
          <w:b/>
          <w:sz w:val="28"/>
          <w:szCs w:val="28"/>
        </w:rPr>
        <w:t>Образовательные</w:t>
      </w:r>
      <w:r w:rsidRPr="00513F99">
        <w:rPr>
          <w:sz w:val="28"/>
          <w:szCs w:val="28"/>
        </w:rPr>
        <w:t>:</w:t>
      </w:r>
    </w:p>
    <w:p w14:paraId="4F88EFEF" w14:textId="77777777" w:rsidR="00F83A46" w:rsidRPr="00513F99" w:rsidRDefault="00F83A46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дать сведения об основных понятиях и представлениях</w:t>
      </w:r>
      <w:r w:rsidR="00E23FE7" w:rsidRPr="00513F99">
        <w:rPr>
          <w:sz w:val="28"/>
          <w:szCs w:val="28"/>
        </w:rPr>
        <w:t xml:space="preserve"> библейской науки</w:t>
      </w:r>
      <w:r w:rsidRPr="00513F99">
        <w:rPr>
          <w:sz w:val="28"/>
          <w:szCs w:val="28"/>
        </w:rPr>
        <w:t>;</w:t>
      </w:r>
    </w:p>
    <w:p w14:paraId="536993EB" w14:textId="77777777" w:rsidR="00F83A46" w:rsidRPr="00513F99" w:rsidRDefault="00F83A46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познакомить учащихся со Священн</w:t>
      </w:r>
      <w:r w:rsidR="00E23FE7" w:rsidRPr="00513F99">
        <w:rPr>
          <w:sz w:val="28"/>
          <w:szCs w:val="28"/>
        </w:rPr>
        <w:t>ым Писанием Ветхого Завета</w:t>
      </w:r>
      <w:r w:rsidRPr="00513F99">
        <w:rPr>
          <w:sz w:val="28"/>
          <w:szCs w:val="28"/>
        </w:rPr>
        <w:t>;</w:t>
      </w:r>
    </w:p>
    <w:p w14:paraId="145C6E06" w14:textId="77777777" w:rsidR="00F83A46" w:rsidRPr="00513F99" w:rsidRDefault="00F83A46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изучить </w:t>
      </w:r>
      <w:r w:rsidR="00E23FE7" w:rsidRPr="00513F99">
        <w:rPr>
          <w:sz w:val="28"/>
          <w:szCs w:val="28"/>
        </w:rPr>
        <w:t xml:space="preserve">ветхозаветную </w:t>
      </w:r>
      <w:r w:rsidRPr="00513F99">
        <w:rPr>
          <w:sz w:val="28"/>
          <w:szCs w:val="28"/>
        </w:rPr>
        <w:t xml:space="preserve">историю, способствовать формированию интереса к </w:t>
      </w:r>
      <w:r w:rsidR="00F06EC7" w:rsidRPr="00513F99">
        <w:rPr>
          <w:sz w:val="28"/>
          <w:szCs w:val="28"/>
        </w:rPr>
        <w:t xml:space="preserve">Священной </w:t>
      </w:r>
      <w:r w:rsidRPr="00513F99">
        <w:rPr>
          <w:sz w:val="28"/>
          <w:szCs w:val="28"/>
        </w:rPr>
        <w:t>истории, к образцам личного подвига благочестия;</w:t>
      </w:r>
    </w:p>
    <w:p w14:paraId="38F592E1" w14:textId="77777777" w:rsidR="00F06EC7" w:rsidRPr="00513F99" w:rsidRDefault="00F83A46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познакомить детей с </w:t>
      </w:r>
      <w:r w:rsidR="00F06EC7" w:rsidRPr="00513F99">
        <w:rPr>
          <w:sz w:val="28"/>
          <w:szCs w:val="28"/>
        </w:rPr>
        <w:t>религиозной традицией от праотцев, показать ее связь с современными подвижниками.</w:t>
      </w:r>
    </w:p>
    <w:p w14:paraId="40108C24" w14:textId="77777777" w:rsidR="00F06EC7" w:rsidRPr="00513F99" w:rsidRDefault="00702AA9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изучить</w:t>
      </w:r>
      <w:r w:rsidR="00F06EC7" w:rsidRPr="00513F99">
        <w:rPr>
          <w:sz w:val="28"/>
          <w:szCs w:val="28"/>
        </w:rPr>
        <w:t xml:space="preserve"> основны</w:t>
      </w:r>
      <w:r w:rsidRPr="00513F99">
        <w:rPr>
          <w:sz w:val="28"/>
          <w:szCs w:val="28"/>
        </w:rPr>
        <w:t>е</w:t>
      </w:r>
      <w:r w:rsidR="00F06EC7" w:rsidRPr="00513F99">
        <w:rPr>
          <w:sz w:val="28"/>
          <w:szCs w:val="28"/>
        </w:rPr>
        <w:t xml:space="preserve"> этап</w:t>
      </w:r>
      <w:r w:rsidRPr="00513F99">
        <w:rPr>
          <w:sz w:val="28"/>
          <w:szCs w:val="28"/>
        </w:rPr>
        <w:t>ы</w:t>
      </w:r>
      <w:r w:rsidR="00F06EC7" w:rsidRPr="00513F99">
        <w:rPr>
          <w:sz w:val="28"/>
          <w:szCs w:val="28"/>
        </w:rPr>
        <w:t xml:space="preserve"> спасения человеческого рода через прообразы Ветхого Завета;</w:t>
      </w:r>
    </w:p>
    <w:p w14:paraId="55DD2914" w14:textId="77777777" w:rsidR="00702AA9" w:rsidRPr="00513F99" w:rsidRDefault="00F06EC7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овладе</w:t>
      </w:r>
      <w:r w:rsidR="00702AA9" w:rsidRPr="00513F99">
        <w:rPr>
          <w:sz w:val="28"/>
          <w:szCs w:val="28"/>
        </w:rPr>
        <w:t>ть</w:t>
      </w:r>
      <w:r w:rsidRPr="00513F99">
        <w:rPr>
          <w:sz w:val="28"/>
          <w:szCs w:val="28"/>
        </w:rPr>
        <w:t xml:space="preserve"> навыками работы с текстом Библии и навыками ее понимания;</w:t>
      </w:r>
    </w:p>
    <w:p w14:paraId="207DC29A" w14:textId="77777777" w:rsidR="00702AA9" w:rsidRPr="00513F99" w:rsidRDefault="00702AA9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укреплять интерес и навыки к самостоятельному изучению Священного Писания и Святоотеческого Предания, а так </w:t>
      </w:r>
      <w:proofErr w:type="gramStart"/>
      <w:r w:rsidRPr="00513F99">
        <w:rPr>
          <w:sz w:val="28"/>
          <w:szCs w:val="28"/>
        </w:rPr>
        <w:t>же  к</w:t>
      </w:r>
      <w:proofErr w:type="gramEnd"/>
      <w:r w:rsidRPr="00513F99">
        <w:rPr>
          <w:sz w:val="28"/>
          <w:szCs w:val="28"/>
        </w:rPr>
        <w:t xml:space="preserve"> догматам Православной Церкви;</w:t>
      </w:r>
    </w:p>
    <w:p w14:paraId="139F5BB9" w14:textId="77777777" w:rsidR="00F06EC7" w:rsidRPr="00513F99" w:rsidRDefault="00702AA9" w:rsidP="00513F99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понимать </w:t>
      </w:r>
      <w:r w:rsidR="00F06EC7" w:rsidRPr="00513F99">
        <w:rPr>
          <w:sz w:val="28"/>
          <w:szCs w:val="28"/>
        </w:rPr>
        <w:t>Ветх</w:t>
      </w:r>
      <w:r w:rsidRPr="00513F99">
        <w:rPr>
          <w:sz w:val="28"/>
          <w:szCs w:val="28"/>
        </w:rPr>
        <w:t xml:space="preserve">ий Завет </w:t>
      </w:r>
      <w:r w:rsidR="00F06EC7" w:rsidRPr="00513F99">
        <w:rPr>
          <w:sz w:val="28"/>
          <w:szCs w:val="28"/>
        </w:rPr>
        <w:t>как «детоводител</w:t>
      </w:r>
      <w:r w:rsidRPr="00513F99">
        <w:rPr>
          <w:sz w:val="28"/>
          <w:szCs w:val="28"/>
        </w:rPr>
        <w:t>ь</w:t>
      </w:r>
      <w:r w:rsidR="00F06EC7" w:rsidRPr="00513F99">
        <w:rPr>
          <w:sz w:val="28"/>
          <w:szCs w:val="28"/>
        </w:rPr>
        <w:t xml:space="preserve"> ко Христу» (Гал.3:24).</w:t>
      </w:r>
    </w:p>
    <w:p w14:paraId="638E9083" w14:textId="77777777" w:rsidR="00F83A46" w:rsidRPr="00513F99" w:rsidRDefault="00F83A46" w:rsidP="00513F99">
      <w:pPr>
        <w:spacing w:line="360" w:lineRule="auto"/>
        <w:ind w:firstLine="567"/>
        <w:jc w:val="center"/>
        <w:rPr>
          <w:sz w:val="28"/>
          <w:szCs w:val="28"/>
        </w:rPr>
      </w:pPr>
    </w:p>
    <w:p w14:paraId="6F4AD64A" w14:textId="77777777" w:rsidR="00F06EC7" w:rsidRPr="00513F99" w:rsidRDefault="00F06EC7" w:rsidP="00513F99">
      <w:pPr>
        <w:spacing w:line="360" w:lineRule="auto"/>
        <w:jc w:val="both"/>
        <w:rPr>
          <w:b/>
          <w:sz w:val="28"/>
          <w:szCs w:val="28"/>
        </w:rPr>
      </w:pPr>
      <w:r w:rsidRPr="00513F99">
        <w:rPr>
          <w:b/>
          <w:bCs/>
          <w:iCs/>
          <w:sz w:val="28"/>
          <w:szCs w:val="28"/>
        </w:rPr>
        <w:t>Коммуникативные:</w:t>
      </w:r>
    </w:p>
    <w:p w14:paraId="250BD9E2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укреплять</w:t>
      </w:r>
      <w:r w:rsidRPr="00513F99">
        <w:rPr>
          <w:sz w:val="28"/>
          <w:szCs w:val="28"/>
        </w:rPr>
        <w:t xml:space="preserve"> принцип </w:t>
      </w:r>
      <w:proofErr w:type="gramStart"/>
      <w:r w:rsidRPr="00513F99">
        <w:rPr>
          <w:sz w:val="28"/>
          <w:szCs w:val="28"/>
        </w:rPr>
        <w:t>иерархичности  в</w:t>
      </w:r>
      <w:proofErr w:type="gramEnd"/>
      <w:r w:rsidRPr="00513F99">
        <w:rPr>
          <w:sz w:val="28"/>
          <w:szCs w:val="28"/>
        </w:rPr>
        <w:t xml:space="preserve"> отношениях с людьми;</w:t>
      </w:r>
    </w:p>
    <w:p w14:paraId="52B27676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lastRenderedPageBreak/>
        <w:t>укреплять</w:t>
      </w:r>
      <w:r w:rsidRPr="00513F99">
        <w:rPr>
          <w:sz w:val="28"/>
          <w:szCs w:val="28"/>
        </w:rPr>
        <w:t xml:space="preserve"> опыт соработничества с ровесниками, старшими и младшими;</w:t>
      </w:r>
    </w:p>
    <w:p w14:paraId="23777206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proofErr w:type="gramStart"/>
      <w:r w:rsidRPr="00513F99">
        <w:rPr>
          <w:bCs/>
          <w:sz w:val="28"/>
          <w:szCs w:val="28"/>
        </w:rPr>
        <w:t>замечать</w:t>
      </w:r>
      <w:r w:rsidRPr="00513F99">
        <w:rPr>
          <w:sz w:val="28"/>
          <w:szCs w:val="28"/>
        </w:rPr>
        <w:t xml:space="preserve">  нужды</w:t>
      </w:r>
      <w:proofErr w:type="gramEnd"/>
      <w:r w:rsidRPr="00513F99">
        <w:rPr>
          <w:sz w:val="28"/>
          <w:szCs w:val="28"/>
        </w:rPr>
        <w:t xml:space="preserve"> других и не оставлять их без внимания, учиться сопереживать и, где возможно, (в учебе, во взаимоотношениях в классе, во дворе) участвовать и помогать;</w:t>
      </w:r>
    </w:p>
    <w:p w14:paraId="385E0BE6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формировать</w:t>
      </w:r>
      <w:r w:rsidRPr="00513F99">
        <w:rPr>
          <w:sz w:val="28"/>
          <w:szCs w:val="28"/>
        </w:rPr>
        <w:t xml:space="preserve"> чувство ответственности и верности своему слову;</w:t>
      </w:r>
    </w:p>
    <w:p w14:paraId="0AFB477B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развивать</w:t>
      </w:r>
      <w:r w:rsidRPr="00513F99">
        <w:rPr>
          <w:sz w:val="28"/>
          <w:szCs w:val="28"/>
        </w:rPr>
        <w:t xml:space="preserve"> уважительное отношение к людям, </w:t>
      </w:r>
      <w:proofErr w:type="spellStart"/>
      <w:r w:rsidRPr="00513F99">
        <w:rPr>
          <w:sz w:val="28"/>
          <w:szCs w:val="28"/>
        </w:rPr>
        <w:t>возгревать</w:t>
      </w:r>
      <w:proofErr w:type="spellEnd"/>
      <w:r w:rsidRPr="00513F99">
        <w:rPr>
          <w:sz w:val="28"/>
          <w:szCs w:val="28"/>
        </w:rPr>
        <w:t xml:space="preserve"> </w:t>
      </w:r>
      <w:proofErr w:type="gramStart"/>
      <w:r w:rsidRPr="00513F99">
        <w:rPr>
          <w:sz w:val="28"/>
          <w:szCs w:val="28"/>
        </w:rPr>
        <w:t>чувство  христианской</w:t>
      </w:r>
      <w:proofErr w:type="gramEnd"/>
      <w:r w:rsidRPr="00513F99">
        <w:rPr>
          <w:sz w:val="28"/>
          <w:szCs w:val="28"/>
        </w:rPr>
        <w:t xml:space="preserve"> любви к ближнему, избегать насмешек и осуждения, учась разграничивать грех и человека, совершившего его;</w:t>
      </w:r>
    </w:p>
    <w:p w14:paraId="64F1F3C0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следить</w:t>
      </w:r>
      <w:r w:rsidRPr="00513F99">
        <w:rPr>
          <w:sz w:val="28"/>
          <w:szCs w:val="28"/>
        </w:rPr>
        <w:t xml:space="preserve"> за тем, чтобы не стать соблазном для ближнего, ни в поведении, ни в одежде и других материальных ценностях, ни в словах;</w:t>
      </w:r>
    </w:p>
    <w:p w14:paraId="31210430" w14:textId="77777777" w:rsidR="00F06EC7" w:rsidRPr="00513F99" w:rsidRDefault="00F06EC7" w:rsidP="00513F99">
      <w:pPr>
        <w:numPr>
          <w:ilvl w:val="0"/>
          <w:numId w:val="2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513F99">
        <w:rPr>
          <w:bCs/>
          <w:sz w:val="28"/>
          <w:szCs w:val="28"/>
        </w:rPr>
        <w:t>учить</w:t>
      </w:r>
      <w:r w:rsidRPr="00513F99">
        <w:rPr>
          <w:sz w:val="28"/>
          <w:szCs w:val="28"/>
        </w:rPr>
        <w:t xml:space="preserve"> дорожить не только собственной душой и переживаниями, но и душою ближнего, не допуская оскорбления или насмешек над тем, что дорого другому.</w:t>
      </w:r>
    </w:p>
    <w:p w14:paraId="5AAA6D71" w14:textId="77777777" w:rsidR="00F83A46" w:rsidRPr="00513F99" w:rsidRDefault="00F83A46" w:rsidP="00513F99">
      <w:pPr>
        <w:spacing w:line="360" w:lineRule="auto"/>
        <w:jc w:val="both"/>
        <w:rPr>
          <w:sz w:val="28"/>
          <w:szCs w:val="28"/>
        </w:rPr>
      </w:pPr>
    </w:p>
    <w:p w14:paraId="5735773E" w14:textId="77777777" w:rsidR="00F83A46" w:rsidRPr="00513F99" w:rsidRDefault="00F83A46" w:rsidP="00513F99">
      <w:pPr>
        <w:spacing w:line="360" w:lineRule="auto"/>
        <w:jc w:val="both"/>
        <w:rPr>
          <w:sz w:val="28"/>
          <w:szCs w:val="28"/>
        </w:rPr>
      </w:pPr>
    </w:p>
    <w:p w14:paraId="392C74A5" w14:textId="77777777" w:rsidR="00F83A46" w:rsidRPr="00513F99" w:rsidRDefault="00513F99" w:rsidP="00513F99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СРОКИ РЕАЛИЗАЦИИ ПРОГРАММЫ</w:t>
      </w:r>
    </w:p>
    <w:p w14:paraId="79839FBA" w14:textId="77777777" w:rsidR="00F83A46" w:rsidRPr="00513F99" w:rsidRDefault="00F83A46" w:rsidP="00513F99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</w:p>
    <w:p w14:paraId="49938ED7" w14:textId="77777777" w:rsidR="00F83A46" w:rsidRPr="00513F99" w:rsidRDefault="00F83A46" w:rsidP="00513F99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Курс рассчитан на изучение в течение 1 учебного года с одночасовой учебной нагрузкой в неделю (35 часов).</w:t>
      </w:r>
    </w:p>
    <w:p w14:paraId="3CDBBA14" w14:textId="77777777" w:rsidR="00F83A46" w:rsidRPr="00513F99" w:rsidRDefault="00F83A46" w:rsidP="00513F99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t>Курс строится на концентрической основе с постепенным расширением объёмов понятий и смещением акцентов в изучении аналогичных тем с внешних описательных сюжетов в сторону их содержательного осмысления.</w:t>
      </w:r>
    </w:p>
    <w:p w14:paraId="547E614A" w14:textId="77777777" w:rsidR="00F83A46" w:rsidRDefault="00F83A46" w:rsidP="00513F99">
      <w:pPr>
        <w:spacing w:line="360" w:lineRule="auto"/>
        <w:ind w:firstLine="567"/>
        <w:jc w:val="both"/>
        <w:rPr>
          <w:sz w:val="28"/>
          <w:szCs w:val="28"/>
        </w:rPr>
      </w:pPr>
    </w:p>
    <w:p w14:paraId="0F672D6D" w14:textId="77777777" w:rsidR="00513F99" w:rsidRPr="00513F99" w:rsidRDefault="00513F99" w:rsidP="00513F99">
      <w:pPr>
        <w:spacing w:line="360" w:lineRule="auto"/>
        <w:ind w:firstLine="567"/>
        <w:jc w:val="both"/>
        <w:rPr>
          <w:sz w:val="28"/>
          <w:szCs w:val="28"/>
        </w:rPr>
      </w:pPr>
    </w:p>
    <w:p w14:paraId="04466466" w14:textId="77777777" w:rsidR="001D33A9" w:rsidRPr="00513F99" w:rsidRDefault="001D33A9" w:rsidP="00513F99">
      <w:pPr>
        <w:spacing w:line="360" w:lineRule="auto"/>
        <w:jc w:val="center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ФОРМЫ И МЕТОДЫ ОРГАНИЗАЦИИ</w:t>
      </w:r>
    </w:p>
    <w:p w14:paraId="1B866091" w14:textId="77777777" w:rsidR="001D33A9" w:rsidRPr="00513F99" w:rsidRDefault="001D33A9" w:rsidP="00513F99">
      <w:pPr>
        <w:spacing w:line="360" w:lineRule="auto"/>
        <w:jc w:val="center"/>
        <w:rPr>
          <w:sz w:val="28"/>
          <w:szCs w:val="28"/>
        </w:rPr>
      </w:pPr>
      <w:r w:rsidRPr="00513F99">
        <w:rPr>
          <w:b/>
          <w:sz w:val="28"/>
          <w:szCs w:val="28"/>
        </w:rPr>
        <w:t>УЧЕБНО-ВОСПИТАТЕЛЬНОГО ПРОЦЕССА</w:t>
      </w:r>
    </w:p>
    <w:p w14:paraId="0D336768" w14:textId="77777777" w:rsidR="001D33A9" w:rsidRPr="00513F99" w:rsidRDefault="001D33A9" w:rsidP="00513F99">
      <w:pPr>
        <w:spacing w:line="360" w:lineRule="auto"/>
        <w:jc w:val="both"/>
        <w:rPr>
          <w:sz w:val="28"/>
          <w:szCs w:val="28"/>
        </w:rPr>
      </w:pPr>
    </w:p>
    <w:p w14:paraId="0812B443" w14:textId="77777777" w:rsidR="001D33A9" w:rsidRPr="00513F99" w:rsidRDefault="001D33A9" w:rsidP="00513F99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lastRenderedPageBreak/>
        <w:t xml:space="preserve">Изучение программы следует строить исходя из возрастных возможностей обучающихся, которые позволяют в той или иной мере раскрыться их интеллектуальному потенциалу, проявить самостоятельность мышления. </w:t>
      </w:r>
    </w:p>
    <w:p w14:paraId="509A19A6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При организации процесса обучения в рамка</w:t>
      </w:r>
      <w:r w:rsidR="009E0E0A">
        <w:rPr>
          <w:bCs/>
          <w:sz w:val="28"/>
          <w:szCs w:val="28"/>
        </w:rPr>
        <w:t>х</w:t>
      </w:r>
      <w:r w:rsidRPr="00513F99">
        <w:rPr>
          <w:bCs/>
          <w:sz w:val="28"/>
          <w:szCs w:val="28"/>
        </w:rPr>
        <w:t xml:space="preserve"> данной программы предполагается применение следующих педагогических технологий обучения:</w:t>
      </w:r>
    </w:p>
    <w:p w14:paraId="42D6CEB2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организации самостоятельной работы,</w:t>
      </w:r>
    </w:p>
    <w:p w14:paraId="45C450E4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проектной деятельности,</w:t>
      </w:r>
    </w:p>
    <w:p w14:paraId="17600695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учебно-исследовательской деятельности,</w:t>
      </w:r>
    </w:p>
    <w:p w14:paraId="59E94E1B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творческой деятельности,</w:t>
      </w:r>
    </w:p>
    <w:p w14:paraId="666642B0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проблемно-диалогового обучения,</w:t>
      </w:r>
    </w:p>
    <w:p w14:paraId="7C1954D1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организации группового взаимодействия,</w:t>
      </w:r>
    </w:p>
    <w:p w14:paraId="72D7D1EE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обучения на основе социального взаимодействия,</w:t>
      </w:r>
    </w:p>
    <w:p w14:paraId="5C9D88FA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самоконтроля,</w:t>
      </w:r>
    </w:p>
    <w:p w14:paraId="229CBFDB" w14:textId="77777777" w:rsidR="001D33A9" w:rsidRPr="00513F99" w:rsidRDefault="001D33A9" w:rsidP="00513F99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513F99">
        <w:rPr>
          <w:bCs/>
          <w:sz w:val="28"/>
          <w:szCs w:val="28"/>
        </w:rPr>
        <w:t>−</w:t>
      </w:r>
      <w:r w:rsidRPr="00513F99">
        <w:rPr>
          <w:bCs/>
          <w:sz w:val="28"/>
          <w:szCs w:val="28"/>
        </w:rPr>
        <w:tab/>
        <w:t>самообразовательной деятельности.</w:t>
      </w:r>
    </w:p>
    <w:p w14:paraId="7278F0A6" w14:textId="77777777" w:rsidR="00F83A46" w:rsidRDefault="00F83A46" w:rsidP="00513F99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24B50412" w14:textId="77777777" w:rsidR="009E0E0A" w:rsidRPr="00513F99" w:rsidRDefault="009E0E0A" w:rsidP="00513F99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4F69F271" w14:textId="77777777" w:rsidR="001D33A9" w:rsidRDefault="009E0E0A" w:rsidP="00513F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</w:t>
      </w:r>
    </w:p>
    <w:p w14:paraId="2E86B2F7" w14:textId="77777777" w:rsidR="009E0E0A" w:rsidRPr="00513F99" w:rsidRDefault="009E0E0A" w:rsidP="00513F99">
      <w:pPr>
        <w:spacing w:line="360" w:lineRule="auto"/>
        <w:jc w:val="center"/>
        <w:rPr>
          <w:sz w:val="28"/>
          <w:szCs w:val="28"/>
        </w:rPr>
      </w:pPr>
    </w:p>
    <w:p w14:paraId="008C8660" w14:textId="77777777" w:rsidR="001D33A9" w:rsidRPr="00513F99" w:rsidRDefault="001D33A9" w:rsidP="00513F99">
      <w:pPr>
        <w:spacing w:line="360" w:lineRule="auto"/>
        <w:ind w:firstLine="567"/>
        <w:jc w:val="both"/>
        <w:rPr>
          <w:sz w:val="28"/>
          <w:szCs w:val="28"/>
        </w:rPr>
      </w:pPr>
      <w:r w:rsidRPr="00513F99">
        <w:rPr>
          <w:sz w:val="28"/>
          <w:szCs w:val="28"/>
        </w:rPr>
        <w:t xml:space="preserve">Результаты освоения программы 5 класса предполагается контролировать с </w:t>
      </w:r>
      <w:r w:rsidRPr="009E0E0A">
        <w:rPr>
          <w:sz w:val="28"/>
          <w:szCs w:val="28"/>
        </w:rPr>
        <w:t>помощью различных форм и методик, исходя из возрастных возможностей воспитанников. В среднем звене целесообразно</w:t>
      </w:r>
      <w:r w:rsidRPr="00513F99">
        <w:rPr>
          <w:sz w:val="28"/>
          <w:szCs w:val="28"/>
        </w:rPr>
        <w:t xml:space="preserve"> использовать </w:t>
      </w:r>
      <w:proofErr w:type="gramStart"/>
      <w:r w:rsidRPr="00513F99">
        <w:rPr>
          <w:sz w:val="28"/>
          <w:szCs w:val="28"/>
        </w:rPr>
        <w:t>следующие  формы</w:t>
      </w:r>
      <w:proofErr w:type="gramEnd"/>
      <w:r w:rsidRPr="00513F99">
        <w:rPr>
          <w:sz w:val="28"/>
          <w:szCs w:val="28"/>
        </w:rPr>
        <w:t xml:space="preserve"> оценивания: проекты, презентации, доклады, контрольные работы, тесты, устные сообщения, участие в олимпиадах и викторинах.</w:t>
      </w:r>
    </w:p>
    <w:p w14:paraId="2A0BBFC8" w14:textId="77777777" w:rsidR="00702AA9" w:rsidRPr="00513F99" w:rsidRDefault="00702AA9" w:rsidP="00513F99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14:paraId="1FC92A42" w14:textId="77777777" w:rsidR="00F83A46" w:rsidRPr="00513F99" w:rsidRDefault="00F83A46" w:rsidP="00513F99">
      <w:pPr>
        <w:spacing w:line="360" w:lineRule="auto"/>
        <w:ind w:firstLine="567"/>
        <w:jc w:val="center"/>
        <w:rPr>
          <w:sz w:val="28"/>
          <w:szCs w:val="28"/>
        </w:rPr>
      </w:pPr>
    </w:p>
    <w:p w14:paraId="0366F9B7" w14:textId="77777777" w:rsidR="00F83A46" w:rsidRPr="00513F99" w:rsidRDefault="001D33A9" w:rsidP="00513F99">
      <w:pPr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513F99">
        <w:rPr>
          <w:b/>
          <w:sz w:val="28"/>
          <w:szCs w:val="28"/>
        </w:rPr>
        <w:t>ПЛАНИРУЕМЫЕ РЕЗУЛЬТАТЫ</w:t>
      </w:r>
    </w:p>
    <w:p w14:paraId="20868124" w14:textId="77777777" w:rsidR="00E479F8" w:rsidRPr="00513F99" w:rsidRDefault="00E479F8" w:rsidP="00513F99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8"/>
          <w:lang w:eastAsia="ar-SA"/>
        </w:rPr>
      </w:pPr>
    </w:p>
    <w:p w14:paraId="6314FEE1" w14:textId="77777777" w:rsidR="00E479F8" w:rsidRPr="00513F99" w:rsidRDefault="00E479F8" w:rsidP="00513F99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На данной ступени обучения важное место в курсе «Основы православной веры» отводится целенаправленной работе по развитию и укреплению у школьников </w:t>
      </w:r>
      <w:proofErr w:type="spellStart"/>
      <w:r w:rsidRPr="00513F99">
        <w:rPr>
          <w:kern w:val="2"/>
          <w:sz w:val="28"/>
          <w:szCs w:val="28"/>
          <w:lang w:eastAsia="ar-SA"/>
        </w:rPr>
        <w:t>общеучебных</w:t>
      </w:r>
      <w:proofErr w:type="spellEnd"/>
      <w:r w:rsidRPr="00513F99">
        <w:rPr>
          <w:kern w:val="2"/>
          <w:sz w:val="28"/>
          <w:szCs w:val="28"/>
          <w:lang w:eastAsia="ar-SA"/>
        </w:rPr>
        <w:t xml:space="preserve"> (</w:t>
      </w:r>
      <w:r w:rsidRPr="00513F99">
        <w:rPr>
          <w:b/>
          <w:bCs/>
          <w:kern w:val="2"/>
          <w:sz w:val="28"/>
          <w:szCs w:val="28"/>
          <w:lang w:eastAsia="ar-SA"/>
        </w:rPr>
        <w:t>метапредметных</w:t>
      </w:r>
      <w:r w:rsidRPr="00513F99">
        <w:rPr>
          <w:kern w:val="2"/>
          <w:sz w:val="28"/>
          <w:szCs w:val="28"/>
          <w:lang w:eastAsia="ar-SA"/>
        </w:rPr>
        <w:t xml:space="preserve">) умений, навыков и способов деятельности, помогающих воспринимать все сферы </w:t>
      </w:r>
      <w:r w:rsidRPr="00513F99">
        <w:rPr>
          <w:kern w:val="2"/>
          <w:sz w:val="28"/>
          <w:szCs w:val="28"/>
          <w:lang w:eastAsia="ar-SA"/>
        </w:rPr>
        <w:lastRenderedPageBreak/>
        <w:t>жизни в контексте православного мировоззрения, осмысливать изучаемые предметы через призму христианской веры, применять полученные знания в собственной жизни.</w:t>
      </w:r>
    </w:p>
    <w:p w14:paraId="3782FA28" w14:textId="77777777" w:rsidR="00E479F8" w:rsidRPr="00513F99" w:rsidRDefault="00E479F8" w:rsidP="00513F99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Итогом такой работы должны стать следующие результаты:</w:t>
      </w:r>
    </w:p>
    <w:p w14:paraId="36C3AECB" w14:textId="77777777" w:rsidR="00E479F8" w:rsidRPr="00513F99" w:rsidRDefault="00E479F8" w:rsidP="00513F99">
      <w:pPr>
        <w:widowControl w:val="0"/>
        <w:numPr>
          <w:ilvl w:val="0"/>
          <w:numId w:val="26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формирование ответственного отношения к обучению, как к Богоугодному послушанию и труду, которые православный христианин должен делать качественно, согласно принципу, определенному Апостолом Павлом: «"Если кто не хочет трудиться, тот и не </w:t>
      </w:r>
      <w:proofErr w:type="gramStart"/>
      <w:r w:rsidRPr="00513F99">
        <w:rPr>
          <w:kern w:val="2"/>
          <w:sz w:val="28"/>
          <w:szCs w:val="28"/>
          <w:lang w:eastAsia="ar-SA"/>
        </w:rPr>
        <w:t>ешь »</w:t>
      </w:r>
      <w:proofErr w:type="gramEnd"/>
      <w:r w:rsidRPr="00513F99">
        <w:rPr>
          <w:kern w:val="2"/>
          <w:sz w:val="28"/>
          <w:szCs w:val="28"/>
          <w:lang w:eastAsia="ar-SA"/>
        </w:rPr>
        <w:t xml:space="preserve"> (2-е Фес. 3:10);</w:t>
      </w:r>
    </w:p>
    <w:p w14:paraId="0C15688F" w14:textId="77777777" w:rsidR="00E479F8" w:rsidRPr="00513F99" w:rsidRDefault="00E479F8" w:rsidP="00513F99">
      <w:pPr>
        <w:widowControl w:val="0"/>
        <w:numPr>
          <w:ilvl w:val="0"/>
          <w:numId w:val="25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совершенствование умственных способностей, умение сосредотачиваться, удерживать внимание, осмысленно слышать и слушать, рассуждать, отделять главное от второстепенного;</w:t>
      </w:r>
    </w:p>
    <w:p w14:paraId="2C58DC04" w14:textId="77777777" w:rsidR="00E479F8" w:rsidRPr="00513F99" w:rsidRDefault="00E479F8" w:rsidP="00513F99">
      <w:pPr>
        <w:widowControl w:val="0"/>
        <w:numPr>
          <w:ilvl w:val="0"/>
          <w:numId w:val="25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формирование опыта извлекать духовный и нравственный смысл из общих знаний и универсальных учебных действий;</w:t>
      </w:r>
    </w:p>
    <w:p w14:paraId="67FD436B" w14:textId="77777777" w:rsidR="00E479F8" w:rsidRPr="00513F99" w:rsidRDefault="00E479F8" w:rsidP="00513F99">
      <w:pPr>
        <w:widowControl w:val="0"/>
        <w:numPr>
          <w:ilvl w:val="0"/>
          <w:numId w:val="25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</w:r>
    </w:p>
    <w:p w14:paraId="7A104206" w14:textId="77777777" w:rsidR="00E479F8" w:rsidRPr="00513F99" w:rsidRDefault="00E479F8" w:rsidP="00513F99">
      <w:pPr>
        <w:widowControl w:val="0"/>
        <w:suppressAutoHyphens/>
        <w:spacing w:after="120" w:line="360" w:lineRule="auto"/>
        <w:ind w:firstLine="567"/>
        <w:jc w:val="both"/>
        <w:rPr>
          <w:kern w:val="2"/>
          <w:sz w:val="28"/>
          <w:szCs w:val="28"/>
          <w:lang w:eastAsia="ar-SA"/>
        </w:rPr>
      </w:pPr>
      <w:r w:rsidRPr="00513F99">
        <w:rPr>
          <w:b/>
          <w:bCs/>
          <w:kern w:val="2"/>
          <w:sz w:val="28"/>
          <w:szCs w:val="28"/>
          <w:lang w:eastAsia="ar-SA"/>
        </w:rPr>
        <w:t xml:space="preserve">Личностными </w:t>
      </w:r>
      <w:proofErr w:type="gramStart"/>
      <w:r w:rsidRPr="00513F99">
        <w:rPr>
          <w:b/>
          <w:bCs/>
          <w:kern w:val="2"/>
          <w:sz w:val="28"/>
          <w:szCs w:val="28"/>
          <w:lang w:eastAsia="ar-SA"/>
        </w:rPr>
        <w:t xml:space="preserve">результатами  </w:t>
      </w:r>
      <w:r w:rsidRPr="00513F99">
        <w:rPr>
          <w:kern w:val="2"/>
          <w:sz w:val="28"/>
          <w:szCs w:val="28"/>
          <w:lang w:eastAsia="ar-SA"/>
        </w:rPr>
        <w:t>освоения</w:t>
      </w:r>
      <w:proofErr w:type="gramEnd"/>
      <w:r w:rsidRPr="00513F99">
        <w:rPr>
          <w:kern w:val="2"/>
          <w:sz w:val="28"/>
          <w:szCs w:val="28"/>
          <w:lang w:eastAsia="ar-SA"/>
        </w:rPr>
        <w:t xml:space="preserve"> выпускниками основной школы программы по «Основам православной веры» являются:</w:t>
      </w:r>
    </w:p>
    <w:p w14:paraId="5CC1DE6F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утверждение в Православной вере; вера в Бога должна раскрыться радостью о Господе, которой хочется поделиться;</w:t>
      </w:r>
    </w:p>
    <w:p w14:paraId="147F24B7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укрепление и расширение личного духовного опыта через более осознанное и активное участие в Таинствах и богослужениях Православной Церкви;</w:t>
      </w:r>
    </w:p>
    <w:p w14:paraId="6CB03288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формирование личностного самосознания в неразрывной связи с Церковью Христовой и обществом;</w:t>
      </w:r>
    </w:p>
    <w:p w14:paraId="3E8F7222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формирование потребности и желания духовно развиваться и </w:t>
      </w:r>
      <w:proofErr w:type="spellStart"/>
      <w:r w:rsidRPr="00513F99">
        <w:rPr>
          <w:kern w:val="2"/>
          <w:sz w:val="28"/>
          <w:szCs w:val="28"/>
          <w:lang w:eastAsia="ar-SA"/>
        </w:rPr>
        <w:t>возгревать</w:t>
      </w:r>
      <w:proofErr w:type="spellEnd"/>
      <w:r w:rsidRPr="00513F99">
        <w:rPr>
          <w:kern w:val="2"/>
          <w:sz w:val="28"/>
          <w:szCs w:val="28"/>
          <w:lang w:eastAsia="ar-SA"/>
        </w:rPr>
        <w:t xml:space="preserve"> дары Святого Духа в своей жизни через добросовестное </w:t>
      </w:r>
      <w:r w:rsidRPr="00513F99">
        <w:rPr>
          <w:kern w:val="2"/>
          <w:sz w:val="28"/>
          <w:szCs w:val="28"/>
          <w:lang w:eastAsia="ar-SA"/>
        </w:rPr>
        <w:lastRenderedPageBreak/>
        <w:t>исполнение послушаний, прежде всего учебных,</w:t>
      </w:r>
    </w:p>
    <w:p w14:paraId="201A5D64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осознание ценности человеческой жизни, ее уникальности и неприкосновенности,</w:t>
      </w:r>
    </w:p>
    <w:p w14:paraId="2E7D9368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развитие способностей, которыми наделил Господь;</w:t>
      </w:r>
    </w:p>
    <w:p w14:paraId="228CBA99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 почтительное отношение к старшим, </w:t>
      </w:r>
      <w:proofErr w:type="gramStart"/>
      <w:r w:rsidRPr="00513F99">
        <w:rPr>
          <w:kern w:val="2"/>
          <w:sz w:val="28"/>
          <w:szCs w:val="28"/>
          <w:lang w:eastAsia="ar-SA"/>
        </w:rPr>
        <w:t>уважительное  и</w:t>
      </w:r>
      <w:proofErr w:type="gramEnd"/>
      <w:r w:rsidRPr="00513F99">
        <w:rPr>
          <w:kern w:val="2"/>
          <w:sz w:val="28"/>
          <w:szCs w:val="28"/>
          <w:lang w:eastAsia="ar-SA"/>
        </w:rPr>
        <w:t xml:space="preserve"> дружелюбное к сверстникам и младшим;</w:t>
      </w:r>
    </w:p>
    <w:p w14:paraId="0BDF53CE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умение отделять грех от человека и, как следствие, преодолевать соблазн осуждения ближнего;</w:t>
      </w:r>
    </w:p>
    <w:p w14:paraId="119EBF9C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 xml:space="preserve">осознание, что Православие является государствообразующей религией нашей </w:t>
      </w:r>
      <w:proofErr w:type="gramStart"/>
      <w:r w:rsidRPr="00513F99">
        <w:rPr>
          <w:kern w:val="2"/>
          <w:sz w:val="28"/>
          <w:szCs w:val="28"/>
          <w:lang w:eastAsia="ar-SA"/>
        </w:rPr>
        <w:t>страны,  уважение</w:t>
      </w:r>
      <w:proofErr w:type="gramEnd"/>
      <w:r w:rsidRPr="00513F99">
        <w:rPr>
          <w:kern w:val="2"/>
          <w:sz w:val="28"/>
          <w:szCs w:val="28"/>
          <w:lang w:eastAsia="ar-SA"/>
        </w:rPr>
        <w:t xml:space="preserve"> к другим религиозным культурам нашей страны;</w:t>
      </w:r>
    </w:p>
    <w:p w14:paraId="122978E0" w14:textId="77777777" w:rsidR="00E479F8" w:rsidRPr="00513F99" w:rsidRDefault="00E479F8" w:rsidP="00513F99">
      <w:pPr>
        <w:widowControl w:val="0"/>
        <w:numPr>
          <w:ilvl w:val="0"/>
          <w:numId w:val="23"/>
        </w:numPr>
        <w:suppressAutoHyphens/>
        <w:spacing w:after="200" w:line="360" w:lineRule="auto"/>
        <w:ind w:left="0" w:firstLine="851"/>
        <w:jc w:val="both"/>
        <w:rPr>
          <w:kern w:val="2"/>
          <w:sz w:val="28"/>
          <w:szCs w:val="28"/>
          <w:lang w:eastAsia="ar-SA"/>
        </w:rPr>
      </w:pPr>
      <w:r w:rsidRPr="00513F99">
        <w:rPr>
          <w:kern w:val="2"/>
          <w:sz w:val="28"/>
          <w:szCs w:val="28"/>
          <w:lang w:eastAsia="ar-SA"/>
        </w:rPr>
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</w:r>
    </w:p>
    <w:p w14:paraId="5C0EDB80" w14:textId="77777777" w:rsidR="00933E6E" w:rsidRPr="00661DC9" w:rsidRDefault="00933E6E" w:rsidP="00933E6E">
      <w:pPr>
        <w:widowControl w:val="0"/>
        <w:suppressAutoHyphens/>
        <w:ind w:left="851"/>
        <w:jc w:val="both"/>
        <w:rPr>
          <w:kern w:val="2"/>
          <w:sz w:val="28"/>
          <w:szCs w:val="28"/>
          <w:lang w:eastAsia="ar-SA"/>
        </w:rPr>
      </w:pPr>
    </w:p>
    <w:p w14:paraId="4107AB32" w14:textId="77777777" w:rsidR="00F6088A" w:rsidRPr="00661DC9" w:rsidRDefault="00F6088A" w:rsidP="00933E6E">
      <w:pPr>
        <w:spacing w:after="200" w:line="276" w:lineRule="auto"/>
        <w:rPr>
          <w:rStyle w:val="a3"/>
          <w:color w:val="000000"/>
          <w:sz w:val="28"/>
          <w:szCs w:val="28"/>
        </w:rPr>
      </w:pPr>
      <w:r w:rsidRPr="00661DC9">
        <w:rPr>
          <w:rStyle w:val="a3"/>
          <w:color w:val="000000"/>
          <w:sz w:val="28"/>
          <w:szCs w:val="28"/>
        </w:rPr>
        <w:br w:type="page"/>
      </w:r>
    </w:p>
    <w:p w14:paraId="5E3F7401" w14:textId="77777777" w:rsidR="00BC4BE9" w:rsidRPr="00661DC9" w:rsidRDefault="00BC4BE9" w:rsidP="00BC4BE9">
      <w:pPr>
        <w:ind w:firstLine="150"/>
        <w:jc w:val="center"/>
        <w:rPr>
          <w:color w:val="000000"/>
          <w:sz w:val="28"/>
          <w:szCs w:val="28"/>
        </w:rPr>
      </w:pPr>
      <w:r w:rsidRPr="00661DC9">
        <w:rPr>
          <w:rStyle w:val="a3"/>
          <w:color w:val="000000"/>
          <w:sz w:val="28"/>
          <w:szCs w:val="28"/>
        </w:rPr>
        <w:lastRenderedPageBreak/>
        <w:t>УЧЕБНЫЙ ПЛАН</w:t>
      </w:r>
    </w:p>
    <w:p w14:paraId="43523835" w14:textId="77777777" w:rsidR="0023353E" w:rsidRPr="00661DC9" w:rsidRDefault="0023353E" w:rsidP="0023353E">
      <w:pPr>
        <w:jc w:val="center"/>
        <w:rPr>
          <w:b/>
          <w:sz w:val="28"/>
          <w:szCs w:val="28"/>
        </w:rPr>
      </w:pPr>
    </w:p>
    <w:p w14:paraId="44432E08" w14:textId="77777777" w:rsidR="00720C50" w:rsidRDefault="00720C50" w:rsidP="00720C50">
      <w:pPr>
        <w:ind w:left="36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Календарно-тематическое планирование для </w:t>
      </w:r>
      <w:r w:rsidR="00724197">
        <w:rPr>
          <w:rStyle w:val="a3"/>
          <w:color w:val="000000"/>
          <w:sz w:val="28"/>
          <w:szCs w:val="28"/>
        </w:rPr>
        <w:t>5</w:t>
      </w:r>
      <w:r>
        <w:rPr>
          <w:rStyle w:val="a3"/>
          <w:color w:val="000000"/>
          <w:sz w:val="28"/>
          <w:szCs w:val="28"/>
        </w:rPr>
        <w:t xml:space="preserve"> класса</w:t>
      </w:r>
    </w:p>
    <w:p w14:paraId="6049CE82" w14:textId="77777777" w:rsidR="00720C50" w:rsidRDefault="00720C50" w:rsidP="00720C50">
      <w:pPr>
        <w:widowControl w:val="0"/>
        <w:tabs>
          <w:tab w:val="left" w:pos="2520"/>
        </w:tabs>
        <w:autoSpaceDE w:val="0"/>
        <w:autoSpaceDN w:val="0"/>
        <w:adjustRightInd w:val="0"/>
        <w:ind w:left="567" w:firstLine="709"/>
        <w:jc w:val="center"/>
        <w:rPr>
          <w:b/>
          <w:bCs/>
        </w:rPr>
      </w:pPr>
    </w:p>
    <w:tbl>
      <w:tblPr>
        <w:tblW w:w="10290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497"/>
        <w:gridCol w:w="2126"/>
        <w:gridCol w:w="1134"/>
      </w:tblGrid>
      <w:tr w:rsidR="008E1FD7" w14:paraId="70328C23" w14:textId="77777777" w:rsidTr="0049179E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6C2" w14:textId="77777777" w:rsidR="008E1FD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68AD" w14:textId="77777777" w:rsidR="008E1FD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12A" w14:textId="77777777" w:rsidR="008E1FD7" w:rsidRDefault="008E1FD7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A91" w14:textId="77777777" w:rsidR="008E1FD7" w:rsidRDefault="008E1FD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</w:tr>
      <w:tr w:rsidR="007E1A43" w14:paraId="1A3DC58D" w14:textId="7777777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525" w14:textId="77777777" w:rsidR="007E1A43" w:rsidRPr="0003797E" w:rsidRDefault="007E1A4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528" w14:textId="77777777" w:rsidR="007E1A43" w:rsidRDefault="007E1A43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Вводный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48B" w14:textId="77777777" w:rsidR="007E1A43" w:rsidRPr="0010542B" w:rsidRDefault="0010542B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</w:pPr>
            <w:r w:rsidRPr="0010542B"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E5C" w14:textId="77777777" w:rsidR="007E1A43" w:rsidRPr="0003797E" w:rsidRDefault="007E1A4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7E1A43" w14:paraId="4C9A88B0" w14:textId="77777777" w:rsidTr="00921B61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BCD" w14:textId="77777777" w:rsidR="007E1A43" w:rsidRPr="0003797E" w:rsidRDefault="007E1A43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4F8D" w14:textId="77777777" w:rsidR="007E1A43" w:rsidRDefault="007E1A43" w:rsidP="00921B61">
            <w:pPr>
              <w:rPr>
                <w:rFonts w:eastAsia="Arial Unicode MS"/>
                <w:kern w:val="2"/>
                <w:lang w:eastAsia="ar-SA"/>
              </w:rPr>
            </w:pPr>
            <w:r>
              <w:rPr>
                <w:rFonts w:eastAsia="Arial Unicode MS"/>
              </w:rPr>
              <w:t xml:space="preserve">Понятие о </w:t>
            </w:r>
            <w:r w:rsidR="00285E96" w:rsidRPr="00285E96">
              <w:rPr>
                <w:rFonts w:eastAsia="Arial Unicode MS"/>
              </w:rPr>
              <w:t>Священном Писании</w:t>
            </w:r>
            <w:r>
              <w:rPr>
                <w:rFonts w:eastAsia="Arial Unicode MS"/>
              </w:rPr>
              <w:t xml:space="preserve">. </w:t>
            </w:r>
            <w:proofErr w:type="spellStart"/>
            <w:r>
              <w:rPr>
                <w:rFonts w:eastAsia="Arial Unicode MS"/>
              </w:rPr>
              <w:t>Пятикнижее</w:t>
            </w:r>
            <w:proofErr w:type="spellEnd"/>
            <w:r>
              <w:rPr>
                <w:rFonts w:eastAsia="Arial Unicode MS"/>
              </w:rPr>
              <w:t xml:space="preserve"> Моисеево.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32B" w14:textId="77777777" w:rsidR="007E1A43" w:rsidRPr="0010542B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</w:pPr>
            <w:r w:rsidRPr="0010542B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EA" w14:textId="77777777" w:rsidR="007E1A43" w:rsidRPr="0003797E" w:rsidRDefault="007E1A43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5C50BE" w14:paraId="7FB6D44A" w14:textId="77777777" w:rsidTr="00921B61">
        <w:trPr>
          <w:trHeight w:val="317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91E" w14:textId="77777777" w:rsidR="005C50BE" w:rsidRPr="0010542B" w:rsidRDefault="00FC7D27" w:rsidP="00FC7D2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0542B">
              <w:rPr>
                <w:rFonts w:eastAsia="Arial Unicode MS"/>
                <w:b/>
              </w:rPr>
              <w:t>Период о</w:t>
            </w:r>
            <w:r w:rsidR="005C50BE" w:rsidRPr="0010542B">
              <w:rPr>
                <w:rFonts w:eastAsia="Arial Unicode MS"/>
                <w:b/>
              </w:rPr>
              <w:t>т сотворения мира до призвания Авраама</w:t>
            </w:r>
          </w:p>
        </w:tc>
      </w:tr>
      <w:tr w:rsidR="0010542B" w14:paraId="63E523C2" w14:textId="7777777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668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06E" w14:textId="77777777" w:rsidR="0010542B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eastAsia="Arial Unicode MS"/>
              </w:rPr>
              <w:t>Творение Богом мира 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532" w14:textId="77777777" w:rsidR="0010542B" w:rsidRDefault="0010542B">
            <w:r w:rsidRPr="00EA5482">
              <w:t>Лекция</w:t>
            </w:r>
            <w:r w:rsidR="00031D39">
              <w:t>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E51B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2B141FEC" w14:textId="7777777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97E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5D1" w14:textId="77777777" w:rsidR="0010542B" w:rsidRDefault="0010542B" w:rsidP="00285E96">
            <w:pPr>
              <w:pStyle w:val="aa"/>
              <w:spacing w:after="0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Грехопадение и его последствия.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41B" w14:textId="77777777" w:rsidR="0010542B" w:rsidRDefault="0010542B">
            <w:r w:rsidRPr="00EA5482">
              <w:t>Лекция</w:t>
            </w:r>
            <w:r w:rsidR="00031D39">
              <w:t>, групповая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047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10542B" w14:paraId="759237F8" w14:textId="77777777" w:rsidTr="00724197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931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913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У</w:t>
            </w:r>
            <w:r w:rsidRPr="00285E96">
              <w:rPr>
                <w:rFonts w:ascii="Times New Roman" w:eastAsia="Arial Unicode MS" w:hAnsi="Times New Roman"/>
                <w:lang w:val="ru-RU"/>
              </w:rPr>
              <w:t>множения греха в человеческой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AA8" w14:textId="77777777" w:rsidR="0010542B" w:rsidRDefault="00031D39">
            <w: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C981" w14:textId="77777777" w:rsidR="0010542B" w:rsidRPr="0012440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0E173885" w14:textId="77777777" w:rsidTr="0049179E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AB2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D0C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Великий потоп. Ной и его семья.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98C" w14:textId="77777777" w:rsidR="0010542B" w:rsidRDefault="0010542B">
            <w:r w:rsidRPr="00EA5482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E94" w14:textId="77777777" w:rsidR="0010542B" w:rsidRPr="0012440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0E5A12D1" w14:textId="77777777" w:rsidTr="0049179E">
        <w:trPr>
          <w:trHeight w:val="2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500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AB2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285E96">
              <w:rPr>
                <w:rFonts w:ascii="Times New Roman" w:eastAsia="Arial Unicode MS" w:hAnsi="Times New Roman"/>
                <w:lang w:val="ru-RU"/>
              </w:rPr>
              <w:t>Язва греха у Хама.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342" w14:textId="77777777" w:rsidR="0010542B" w:rsidRDefault="0010542B">
            <w:r w:rsidRPr="00EA5482">
              <w:t>Лекция</w:t>
            </w:r>
            <w:r w:rsidR="00031D39">
              <w:t>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A797" w14:textId="77777777" w:rsidR="0010542B" w:rsidRPr="0012440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2440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66D1B65E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FED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32F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03296D">
              <w:rPr>
                <w:rFonts w:ascii="Times New Roman" w:eastAsia="Arial Unicode MS" w:hAnsi="Times New Roman"/>
                <w:lang w:val="ru-RU"/>
              </w:rPr>
              <w:t>Вавилонское столпотворение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14FB" w14:textId="77777777" w:rsidR="0010542B" w:rsidRDefault="0010542B">
            <w:r w:rsidRPr="00EA5482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B208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7E1A43" w14:paraId="5A89194C" w14:textId="77777777" w:rsidTr="00724197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FB5" w14:textId="77777777" w:rsidR="007E1A43" w:rsidRPr="0003797E" w:rsidRDefault="007E1A4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A62" w14:textId="77777777" w:rsidR="007E1A43" w:rsidRDefault="005C50BE" w:rsidP="00FC7D27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5C50BE">
              <w:rPr>
                <w:rFonts w:ascii="Times New Roman" w:eastAsia="Arial Unicode MS" w:hAnsi="Times New Roman"/>
                <w:lang w:val="ru-RU"/>
              </w:rPr>
              <w:t>Повторительно-обобщающий урок по теме: «</w:t>
            </w:r>
            <w:r w:rsidR="00FC7D27">
              <w:rPr>
                <w:rFonts w:ascii="Times New Roman" w:eastAsia="Arial Unicode MS" w:hAnsi="Times New Roman"/>
                <w:lang w:val="ru-RU"/>
              </w:rPr>
              <w:t>Период о</w:t>
            </w:r>
            <w:r w:rsidRPr="005C50BE">
              <w:rPr>
                <w:rFonts w:ascii="Times New Roman" w:eastAsia="Arial Unicode MS" w:hAnsi="Times New Roman"/>
                <w:lang w:val="ru-RU"/>
              </w:rPr>
              <w:t>т сотворения мира до призвания Авраама»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451" w14:textId="77777777" w:rsidR="007E1A43" w:rsidRPr="0010542B" w:rsidRDefault="0010542B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24C9" w14:textId="77777777" w:rsidR="007E1A43" w:rsidRPr="0003797E" w:rsidRDefault="007E1A4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D2390C" w14:paraId="7FBD9B53" w14:textId="77777777" w:rsidTr="00921B61">
        <w:trPr>
          <w:trHeight w:val="137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033" w14:textId="77777777" w:rsidR="00D2390C" w:rsidRPr="0010542B" w:rsidRDefault="00FC7D27" w:rsidP="00D2390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0542B">
              <w:rPr>
                <w:rFonts w:ascii="Times New Roman CYR" w:hAnsi="Times New Roman CYR" w:cs="Times New Roman CYR"/>
                <w:b/>
                <w:bCs/>
              </w:rPr>
              <w:t>Период о</w:t>
            </w:r>
            <w:r w:rsidR="00D2390C" w:rsidRPr="0010542B">
              <w:rPr>
                <w:rFonts w:ascii="Times New Roman CYR" w:hAnsi="Times New Roman CYR" w:cs="Times New Roman CYR"/>
                <w:b/>
                <w:bCs/>
              </w:rPr>
              <w:t>т Авраама до смерти Иосифа.</w:t>
            </w:r>
          </w:p>
        </w:tc>
      </w:tr>
      <w:tr w:rsidR="0010542B" w14:paraId="66B1510B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773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9D7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Призвание Авраама.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662" w14:textId="77777777" w:rsidR="0010542B" w:rsidRDefault="0010542B">
            <w:r w:rsidRPr="00B85CFA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502A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7F65F53F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0184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BB9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5C50BE">
              <w:rPr>
                <w:rFonts w:ascii="Times New Roman" w:eastAsia="Arial Unicode MS" w:hAnsi="Times New Roman"/>
                <w:lang w:val="ru-RU"/>
              </w:rPr>
              <w:t xml:space="preserve">Богоявление у </w:t>
            </w:r>
            <w:proofErr w:type="spellStart"/>
            <w:r w:rsidRPr="005C50BE">
              <w:rPr>
                <w:rFonts w:ascii="Times New Roman" w:eastAsia="Arial Unicode MS" w:hAnsi="Times New Roman"/>
                <w:lang w:val="ru-RU"/>
              </w:rPr>
              <w:t>Мамврийского</w:t>
            </w:r>
            <w:proofErr w:type="spellEnd"/>
            <w:r w:rsidRPr="005C50BE">
              <w:rPr>
                <w:rFonts w:ascii="Times New Roman" w:eastAsia="Arial Unicode MS" w:hAnsi="Times New Roman"/>
                <w:lang w:val="ru-RU"/>
              </w:rPr>
              <w:t xml:space="preserve"> дуба.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8B9" w14:textId="77777777" w:rsidR="0010542B" w:rsidRDefault="0010542B">
            <w:r w:rsidRPr="00B85CFA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83BE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3E4EA407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8161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3B8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03296D">
              <w:rPr>
                <w:rFonts w:ascii="Times New Roman" w:eastAsia="Arial Unicode MS" w:hAnsi="Times New Roman"/>
                <w:lang w:val="ru-RU"/>
              </w:rPr>
              <w:t>История</w:t>
            </w:r>
            <w:r>
              <w:rPr>
                <w:rFonts w:ascii="Times New Roman" w:eastAsia="Arial Unicode MS" w:hAnsi="Times New Roman"/>
                <w:lang w:val="ru-RU"/>
              </w:rPr>
              <w:t xml:space="preserve"> </w:t>
            </w:r>
            <w:r w:rsidRPr="0003296D">
              <w:rPr>
                <w:rFonts w:ascii="Times New Roman" w:eastAsia="Arial Unicode MS" w:hAnsi="Times New Roman"/>
                <w:lang w:val="ru-RU"/>
              </w:rPr>
              <w:t>Лота.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D7F" w14:textId="77777777" w:rsidR="0010542B" w:rsidRDefault="0010542B">
            <w:r w:rsidRPr="00B85CFA">
              <w:t>Лекция</w:t>
            </w:r>
            <w:r w:rsidR="00031D39">
              <w:t>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14D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5C50BE" w14:paraId="7BC0CB97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073" w14:textId="77777777" w:rsidR="005C50BE" w:rsidRPr="0003797E" w:rsidRDefault="005C50BE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8CC" w14:textId="77777777" w:rsidR="005C50BE" w:rsidRDefault="005C50BE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5C50BE">
              <w:rPr>
                <w:rFonts w:ascii="Times New Roman" w:eastAsia="Arial Unicode MS" w:hAnsi="Times New Roman"/>
                <w:lang w:val="ru-RU"/>
              </w:rPr>
              <w:t>Образ Авраама в живописи и литературе.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EF6" w14:textId="77777777" w:rsidR="005C50BE" w:rsidRPr="0010542B" w:rsidRDefault="00031D39" w:rsidP="005F1CB3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</w:pPr>
            <w:r>
              <w:t>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FF0" w14:textId="77777777" w:rsidR="005C50BE" w:rsidRPr="00532557" w:rsidRDefault="005C50B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10542B" w14:paraId="162D493E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528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867" w14:textId="77777777" w:rsidR="0010542B" w:rsidRDefault="0010542B" w:rsidP="00D2390C">
            <w:pPr>
              <w:pStyle w:val="aa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П</w:t>
            </w:r>
            <w:r w:rsidRPr="00D2390C">
              <w:rPr>
                <w:rFonts w:ascii="Times New Roman" w:eastAsia="Arial Unicode MS" w:hAnsi="Times New Roman"/>
                <w:lang w:val="ru-RU"/>
              </w:rPr>
              <w:t>атриарх Исаак</w:t>
            </w:r>
            <w:r>
              <w:rPr>
                <w:rFonts w:ascii="Times New Roman" w:eastAsia="Arial Unicode MS" w:hAnsi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C17" w14:textId="77777777" w:rsidR="0010542B" w:rsidRDefault="0010542B">
            <w:r w:rsidRPr="00766372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92" w14:textId="77777777" w:rsidR="0010542B" w:rsidRPr="00532557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10542B" w14:paraId="0D8D5A21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3E6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720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Патриарх </w:t>
            </w:r>
            <w:r w:rsidRPr="00D2390C">
              <w:rPr>
                <w:rFonts w:ascii="Times New Roman" w:eastAsia="Arial Unicode MS" w:hAnsi="Times New Roman"/>
                <w:lang w:val="ru-RU"/>
              </w:rPr>
              <w:t>Иаков-Израиль</w:t>
            </w:r>
            <w:r>
              <w:rPr>
                <w:rFonts w:ascii="Times New Roman" w:eastAsia="Arial Unicode MS" w:hAnsi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E8F" w14:textId="77777777" w:rsidR="0010542B" w:rsidRDefault="0010542B">
            <w:r w:rsidRPr="00766372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D0A" w14:textId="77777777" w:rsidR="0010542B" w:rsidRPr="00532557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10542B" w14:paraId="398A00F1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EE3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09A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Иосиф Прекрасный. Прообраз Христа.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3A2" w14:textId="77777777" w:rsidR="0010542B" w:rsidRDefault="0010542B">
            <w:r w:rsidRPr="00766372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822F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5C50BE" w14:paraId="4C784AF4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C68" w14:textId="77777777" w:rsidR="005C50BE" w:rsidRPr="0003797E" w:rsidRDefault="005C50BE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17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056" w14:textId="77777777" w:rsidR="005C50BE" w:rsidRDefault="00D2390C" w:rsidP="00FC7D27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5C50BE">
              <w:rPr>
                <w:rFonts w:ascii="Times New Roman" w:eastAsia="Arial Unicode MS" w:hAnsi="Times New Roman"/>
                <w:lang w:val="ru-RU"/>
              </w:rPr>
              <w:t>Повторительно-обобщающий урок по теме: «</w:t>
            </w:r>
            <w:r w:rsidR="00FC7D27">
              <w:rPr>
                <w:rFonts w:ascii="Times New Roman" w:eastAsia="Arial Unicode MS" w:hAnsi="Times New Roman"/>
                <w:lang w:val="ru-RU"/>
              </w:rPr>
              <w:t>Период о</w:t>
            </w:r>
            <w:r w:rsidRPr="00D2390C">
              <w:rPr>
                <w:rFonts w:ascii="Times New Roman" w:eastAsia="Arial Unicode MS" w:hAnsi="Times New Roman"/>
                <w:lang w:val="ru-RU"/>
              </w:rPr>
              <w:t>т Авраама до смерти Иосифа</w:t>
            </w:r>
            <w:r w:rsidRPr="005C50BE">
              <w:rPr>
                <w:rFonts w:ascii="Times New Roman" w:eastAsia="Arial Unicode MS" w:hAnsi="Times New Roman"/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524" w14:textId="77777777" w:rsidR="005C50BE" w:rsidRPr="0010542B" w:rsidRDefault="0010542B" w:rsidP="00B21560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Беседа.</w:t>
            </w:r>
            <w:r>
              <w:t xml:space="preserve"> </w:t>
            </w:r>
            <w:r w:rsidRPr="0010542B">
              <w:rPr>
                <w:rFonts w:ascii="Times New Roman" w:eastAsia="Arial Unicode MS" w:hAnsi="Times New Roman"/>
                <w:lang w:val="ru-RU"/>
              </w:rPr>
              <w:t xml:space="preserve">Контрольная </w:t>
            </w:r>
            <w:proofErr w:type="spellStart"/>
            <w:proofErr w:type="gramStart"/>
            <w:r w:rsidRPr="0010542B">
              <w:rPr>
                <w:rFonts w:ascii="Times New Roman" w:eastAsia="Arial Unicode MS" w:hAnsi="Times New Roman"/>
                <w:lang w:val="ru-RU"/>
              </w:rPr>
              <w:t>ра</w:t>
            </w:r>
            <w:proofErr w:type="spellEnd"/>
            <w:r w:rsidRPr="0010542B">
              <w:rPr>
                <w:rFonts w:ascii="Times New Roman" w:eastAsia="Arial Unicode MS" w:hAnsi="Times New Roman"/>
                <w:lang w:val="ru-RU"/>
              </w:rPr>
              <w:t>-бота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E03" w14:textId="77777777" w:rsidR="005C50BE" w:rsidRPr="0003797E" w:rsidRDefault="005C50BE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D2390C" w14:paraId="5EF192BA" w14:textId="77777777" w:rsidTr="00921B61">
        <w:trPr>
          <w:trHeight w:val="137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F84" w14:textId="77777777" w:rsidR="00D2390C" w:rsidRPr="0010542B" w:rsidRDefault="00FC7D2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0542B">
              <w:rPr>
                <w:rFonts w:ascii="Times New Roman CYR" w:hAnsi="Times New Roman CYR" w:cs="Times New Roman CYR"/>
                <w:b/>
                <w:bCs/>
              </w:rPr>
              <w:t>Период от Моисея до завоевания земли Обетованной</w:t>
            </w:r>
          </w:p>
        </w:tc>
      </w:tr>
      <w:tr w:rsidR="0010542B" w14:paraId="7605FF6D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95C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18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EEC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Пророк Моисей.</w:t>
            </w:r>
            <w:r>
              <w:t xml:space="preserve"> </w:t>
            </w:r>
            <w:r w:rsidRPr="00D2390C">
              <w:rPr>
                <w:rFonts w:ascii="Times New Roman" w:eastAsia="Arial Unicode MS" w:hAnsi="Times New Roman"/>
                <w:lang w:val="ru-RU"/>
              </w:rPr>
              <w:t>Израильтяне в Египте.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15B" w14:textId="77777777" w:rsidR="0010542B" w:rsidRDefault="0010542B">
            <w:r w:rsidRPr="002C05FC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FEF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4AA5CB2A" w14:textId="77777777" w:rsidTr="0049179E">
        <w:trPr>
          <w:trHeight w:val="1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D00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19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220" w14:textId="77777777" w:rsidR="0010542B" w:rsidRDefault="0010542B" w:rsidP="00D2390C">
            <w:pPr>
              <w:pStyle w:val="aa"/>
              <w:spacing w:after="0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461C14">
              <w:rPr>
                <w:rFonts w:ascii="Times New Roman" w:eastAsia="Arial Unicode MS" w:hAnsi="Times New Roman"/>
                <w:lang w:val="ru-RU"/>
              </w:rPr>
              <w:t>Исход</w:t>
            </w:r>
            <w:r>
              <w:t xml:space="preserve"> </w:t>
            </w:r>
            <w:r w:rsidRPr="00532A37">
              <w:rPr>
                <w:rFonts w:ascii="Times New Roman" w:eastAsia="Arial Unicode MS" w:hAnsi="Times New Roman"/>
                <w:lang w:val="ru-RU"/>
              </w:rPr>
              <w:t>из Египта.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966" w14:textId="77777777" w:rsidR="0010542B" w:rsidRDefault="0010542B">
            <w:r w:rsidRPr="002C05FC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460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0EEB3466" w14:textId="77777777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080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AF6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Дарование </w:t>
            </w:r>
            <w:r w:rsidRPr="00532A37">
              <w:rPr>
                <w:rFonts w:ascii="Times New Roman" w:eastAsia="Arial Unicode MS" w:hAnsi="Times New Roman"/>
                <w:lang w:val="ru-RU"/>
              </w:rPr>
              <w:t>Синайского законодательства</w:t>
            </w:r>
            <w:r>
              <w:rPr>
                <w:rFonts w:ascii="Times New Roman" w:eastAsia="Arial Unicode MS" w:hAnsi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EC1" w14:textId="77777777" w:rsidR="0010542B" w:rsidRDefault="0010542B">
            <w:r w:rsidRPr="002C05FC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2E5A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6FF9E136" w14:textId="77777777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0B6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725" w14:textId="77777777" w:rsidR="0010542B" w:rsidRDefault="0010542B" w:rsidP="00532A37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Скиния - первый храм.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830" w14:textId="77777777" w:rsidR="0010542B" w:rsidRDefault="0010542B">
            <w:r w:rsidRPr="002C05FC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49CB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28F9979E" w14:textId="77777777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71B" w14:textId="77777777" w:rsidR="0010542B" w:rsidRPr="0003797E" w:rsidRDefault="0010542B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5A0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Иисус Навин и завоевание земли Обетованной.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DC5" w14:textId="77777777" w:rsidR="0010542B" w:rsidRDefault="0010542B">
            <w:r w:rsidRPr="002C05FC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1E99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532A37" w14:paraId="2709A42A" w14:textId="77777777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F8B" w14:textId="77777777" w:rsidR="00532A37" w:rsidRDefault="00231372" w:rsidP="00B21560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47C" w14:textId="77777777" w:rsidR="00532A37" w:rsidRDefault="00FC7D27" w:rsidP="00FC7D27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5C50BE">
              <w:rPr>
                <w:rFonts w:ascii="Times New Roman" w:eastAsia="Arial Unicode MS" w:hAnsi="Times New Roman"/>
                <w:lang w:val="ru-RU"/>
              </w:rPr>
              <w:t>Повторительно-обобщающий урок по теме: «</w:t>
            </w:r>
            <w:r w:rsidRPr="00FC7D27">
              <w:rPr>
                <w:rFonts w:ascii="Times New Roman" w:eastAsia="Arial Unicode MS" w:hAnsi="Times New Roman"/>
                <w:lang w:val="ru-RU"/>
              </w:rPr>
              <w:t>Период от Моисея до завоевания земли Обетованной</w:t>
            </w:r>
            <w:r w:rsidRPr="005C50BE">
              <w:rPr>
                <w:rFonts w:ascii="Times New Roman" w:eastAsia="Arial Unicode MS" w:hAnsi="Times New Roman"/>
                <w:lang w:val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3B4" w14:textId="77777777" w:rsidR="00532A37" w:rsidRPr="0010542B" w:rsidRDefault="0010542B" w:rsidP="00B21560">
            <w:pPr>
              <w:pStyle w:val="aa"/>
              <w:tabs>
                <w:tab w:val="left" w:pos="3654"/>
              </w:tabs>
              <w:spacing w:after="0"/>
              <w:rPr>
                <w:rFonts w:ascii="Times New Roman" w:eastAsia="Arial Unicode MS" w:hAnsi="Times New Roman"/>
                <w:lang w:val="ru-RU"/>
              </w:rPr>
            </w:pPr>
            <w:r w:rsidRPr="0010542B">
              <w:rPr>
                <w:rFonts w:ascii="Times New Roman" w:eastAsia="Arial Unicode MS" w:hAnsi="Times New Roman"/>
                <w:lang w:val="ru-RU"/>
              </w:rPr>
              <w:t xml:space="preserve">Контрольная </w:t>
            </w:r>
            <w:proofErr w:type="spellStart"/>
            <w:proofErr w:type="gramStart"/>
            <w:r w:rsidRPr="0010542B">
              <w:rPr>
                <w:rFonts w:ascii="Times New Roman" w:eastAsia="Arial Unicode MS" w:hAnsi="Times New Roman"/>
                <w:lang w:val="ru-RU"/>
              </w:rPr>
              <w:t>ра</w:t>
            </w:r>
            <w:proofErr w:type="spellEnd"/>
            <w:r w:rsidRPr="0010542B">
              <w:rPr>
                <w:rFonts w:ascii="Times New Roman" w:eastAsia="Arial Unicode MS" w:hAnsi="Times New Roman"/>
                <w:lang w:val="ru-RU"/>
              </w:rPr>
              <w:t>-бота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792" w14:textId="77777777" w:rsidR="00532A37" w:rsidRPr="0003797E" w:rsidRDefault="00FC7D2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231372" w14:paraId="63B0E4BC" w14:textId="77777777" w:rsidTr="00921B61">
        <w:trPr>
          <w:trHeight w:val="249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49C" w14:textId="77777777" w:rsidR="00231372" w:rsidRPr="0010542B" w:rsidRDefault="00FC7D27" w:rsidP="00FC7D2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0542B">
              <w:rPr>
                <w:b/>
              </w:rPr>
              <w:t>Эпоха с</w:t>
            </w:r>
            <w:r w:rsidR="00231372" w:rsidRPr="0010542B">
              <w:rPr>
                <w:b/>
              </w:rPr>
              <w:t>удей</w:t>
            </w:r>
            <w:r w:rsidRPr="0010542B">
              <w:rPr>
                <w:b/>
              </w:rPr>
              <w:t xml:space="preserve"> и царей. Пророки</w:t>
            </w:r>
          </w:p>
        </w:tc>
      </w:tr>
      <w:tr w:rsidR="0010542B" w14:paraId="19BFE078" w14:textId="77777777" w:rsidTr="0049179E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5C1" w14:textId="77777777" w:rsidR="0010542B" w:rsidRPr="0003797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24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E58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Эпоха Судей. Самсон и </w:t>
            </w:r>
            <w:proofErr w:type="spellStart"/>
            <w:r>
              <w:rPr>
                <w:rFonts w:ascii="Times New Roman" w:eastAsia="Arial Unicode MS" w:hAnsi="Times New Roman"/>
                <w:lang w:val="ru-RU"/>
              </w:rPr>
              <w:t>Далида</w:t>
            </w:r>
            <w:proofErr w:type="spellEnd"/>
            <w:r>
              <w:rPr>
                <w:rFonts w:ascii="Times New Roman" w:eastAsia="Arial Unicode MS" w:hAnsi="Times New Roman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669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5B7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579A6D74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DE7" w14:textId="77777777" w:rsidR="0010542B" w:rsidRPr="0003797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D9C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Эпоха царей. Саул, Давид, Соломон.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25C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F1A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66A586AB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025" w14:textId="77777777" w:rsidR="0010542B" w:rsidRPr="00FC7D27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 w:rsidRPr="00FC7D27">
              <w:rPr>
                <w:rFonts w:ascii="Times New Roman CYR" w:hAnsi="Times New Roman CYR" w:cs="Times New Roman CYR"/>
                <w:bCs/>
                <w:sz w:val="28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F97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Пророки: Илия, Елисей, Иона.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6A7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AB6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23F2EABE" w14:textId="77777777" w:rsidTr="00FC7D2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64E" w14:textId="77777777" w:rsidR="0010542B" w:rsidRPr="00805AD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7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5A9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Пророки Иудейского царства: Исайя, Иеремия, Михей, </w:t>
            </w:r>
            <w:proofErr w:type="spellStart"/>
            <w:r>
              <w:rPr>
                <w:rFonts w:ascii="Times New Roman" w:eastAsia="Arial Unicode MS" w:hAnsi="Times New Roman"/>
                <w:lang w:val="ru-RU"/>
              </w:rPr>
              <w:t>Иоиль</w:t>
            </w:r>
            <w:proofErr w:type="spellEnd"/>
            <w:r>
              <w:rPr>
                <w:rFonts w:ascii="Times New Roman" w:eastAsia="Arial Unicode MS" w:hAnsi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0D2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F578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0D58D16A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EF3" w14:textId="77777777" w:rsidR="0010542B" w:rsidRPr="00805AD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8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565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Вавилонское пленение. Пророк Даниил.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AB8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0552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470BD407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92F2" w14:textId="77777777" w:rsidR="0010542B" w:rsidRPr="00805AD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9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3AC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 xml:space="preserve">Пророк </w:t>
            </w:r>
            <w:proofErr w:type="spellStart"/>
            <w:r>
              <w:rPr>
                <w:rFonts w:ascii="Times New Roman" w:eastAsia="Arial Unicode MS" w:hAnsi="Times New Roman"/>
                <w:lang w:val="ru-RU"/>
              </w:rPr>
              <w:t>Иезекииль</w:t>
            </w:r>
            <w:proofErr w:type="spellEnd"/>
            <w:r>
              <w:rPr>
                <w:rFonts w:ascii="Times New Roman" w:eastAsia="Arial Unicode MS" w:hAnsi="Times New Roman"/>
                <w:lang w:val="ru-RU"/>
              </w:rPr>
              <w:t xml:space="preserve"> и его пророчество о всеобщем воскресении мертвых.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B72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65B7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24A70AFD" w14:textId="77777777" w:rsidTr="00FC7D2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360" w14:textId="77777777" w:rsidR="0010542B" w:rsidRPr="00805AD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30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3C1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Иудеи под властью греков. Мученики за веру. Маккавеи.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0B3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F7DA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2809FDD4" w14:textId="77777777" w:rsidTr="00FC7D2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682" w14:textId="77777777" w:rsidR="0010542B" w:rsidRPr="00805ADE" w:rsidRDefault="0010542B" w:rsidP="00921B6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lastRenderedPageBreak/>
              <w:t>3</w:t>
            </w:r>
            <w:r>
              <w:rPr>
                <w:rFonts w:ascii="Times New Roman CYR" w:hAnsi="Times New Roman CYR" w:cs="Times New Roman CYR"/>
                <w:bCs/>
                <w:sz w:val="28"/>
                <w:lang w:val="en-US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55B" w14:textId="77777777" w:rsidR="0010542B" w:rsidRDefault="0010542B" w:rsidP="00FC7D27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Иудеи под властью римлян. Состояние мира перед приходом Спасителя. Ветхозаветные пророчества о Христе.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C83" w14:textId="77777777" w:rsidR="0010542B" w:rsidRDefault="0010542B">
            <w:r w:rsidRPr="00B1734D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903C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68C2851C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20D" w14:textId="77777777" w:rsidR="0010542B" w:rsidRPr="008D207C" w:rsidRDefault="0010542B" w:rsidP="008D207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 w:rsidR="008D207C">
              <w:rPr>
                <w:rFonts w:ascii="Times New Roman CYR" w:hAnsi="Times New Roman CYR" w:cs="Times New Roman CYR"/>
                <w:bCs/>
                <w:sz w:val="28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3DE" w14:textId="77777777" w:rsidR="0010542B" w:rsidRDefault="0010542B" w:rsidP="00921B61">
            <w:pPr>
              <w:pStyle w:val="aa"/>
              <w:spacing w:after="0"/>
              <w:ind w:firstLine="33"/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5C50BE">
              <w:rPr>
                <w:rStyle w:val="FontStyle22"/>
              </w:rPr>
              <w:t>Исторические свидетельства о подлинности Библейский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8A4" w14:textId="77777777" w:rsidR="0010542B" w:rsidRDefault="0010542B">
            <w:r w:rsidRPr="006066A4"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CFE0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10542B" w14:paraId="7CCD7283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0FC" w14:textId="77777777" w:rsidR="0010542B" w:rsidRPr="008D207C" w:rsidRDefault="0010542B" w:rsidP="008D207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 w:rsidR="008D207C">
              <w:rPr>
                <w:rFonts w:ascii="Times New Roman CYR" w:hAnsi="Times New Roman CYR" w:cs="Times New Roman CYR"/>
                <w:bCs/>
                <w:sz w:val="28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6B1" w14:textId="77777777" w:rsidR="0010542B" w:rsidRDefault="0010542B" w:rsidP="00921B61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FC7D27">
              <w:rPr>
                <w:rFonts w:eastAsia="Arial Unicode MS"/>
              </w:rPr>
              <w:t>Библейские ветхозаветные сюжеты в шедеврах мирового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F0C" w14:textId="77777777" w:rsidR="0010542B" w:rsidRDefault="00031D39">
            <w:r>
              <w:t>Презентации, групповая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26C" w14:textId="77777777" w:rsidR="0010542B" w:rsidRPr="0003797E" w:rsidRDefault="0010542B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  <w:tr w:rsidR="00FC7D27" w14:paraId="2F15395E" w14:textId="77777777" w:rsidTr="008E1FD7">
        <w:trPr>
          <w:trHeight w:val="2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E27" w14:textId="77777777" w:rsidR="00FC7D27" w:rsidRDefault="00FC7D27" w:rsidP="008D207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</w:rPr>
              <w:t>3</w:t>
            </w:r>
            <w:r w:rsidR="008D207C">
              <w:rPr>
                <w:rFonts w:ascii="Times New Roman CYR" w:hAnsi="Times New Roman CYR" w:cs="Times New Roman CYR"/>
                <w:bCs/>
                <w:sz w:val="28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409" w14:textId="77777777" w:rsidR="00FC7D27" w:rsidRDefault="00FC7D27" w:rsidP="00921B61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Итоговый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61A" w14:textId="77777777" w:rsidR="00FC7D27" w:rsidRPr="0010542B" w:rsidRDefault="0010542B" w:rsidP="00B21560">
            <w:pPr>
              <w:pStyle w:val="aa"/>
              <w:spacing w:after="0"/>
              <w:rPr>
                <w:rFonts w:ascii="Times New Roman" w:eastAsia="Arial Unicode MS" w:hAnsi="Times New Roman"/>
                <w:lang w:val="ru-RU"/>
              </w:rPr>
            </w:pPr>
            <w:r>
              <w:rPr>
                <w:rFonts w:ascii="Times New Roman" w:eastAsia="Arial Unicode MS" w:hAnsi="Times New Roman"/>
                <w:lang w:val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536D" w14:textId="77777777" w:rsidR="00FC7D27" w:rsidRPr="0003797E" w:rsidRDefault="00FC7D27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79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</w:tr>
    </w:tbl>
    <w:p w14:paraId="5C468A89" w14:textId="77777777" w:rsidR="00661DC9" w:rsidRDefault="00661DC9" w:rsidP="00720C50">
      <w:pPr>
        <w:ind w:left="360"/>
        <w:jc w:val="center"/>
        <w:rPr>
          <w:rStyle w:val="a3"/>
          <w:color w:val="000000"/>
          <w:sz w:val="28"/>
          <w:szCs w:val="28"/>
        </w:rPr>
      </w:pPr>
    </w:p>
    <w:p w14:paraId="193D9D3D" w14:textId="77777777" w:rsidR="00661DC9" w:rsidRDefault="00661DC9" w:rsidP="00285E96">
      <w:pPr>
        <w:spacing w:after="200" w:line="276" w:lineRule="auto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br w:type="page"/>
      </w:r>
      <w:r>
        <w:rPr>
          <w:rStyle w:val="a3"/>
          <w:color w:val="000000"/>
          <w:sz w:val="28"/>
          <w:szCs w:val="28"/>
        </w:rPr>
        <w:lastRenderedPageBreak/>
        <w:t>СОДЕРЖАНИЕ КУРСА</w:t>
      </w:r>
    </w:p>
    <w:p w14:paraId="6BC5DD1D" w14:textId="77777777" w:rsidR="00661DC9" w:rsidRDefault="00661DC9" w:rsidP="00720C50">
      <w:pPr>
        <w:ind w:left="360"/>
        <w:jc w:val="center"/>
        <w:rPr>
          <w:rStyle w:val="a3"/>
          <w:color w:val="000000"/>
          <w:sz w:val="28"/>
          <w:szCs w:val="28"/>
        </w:rPr>
      </w:pPr>
    </w:p>
    <w:p w14:paraId="20C084F8" w14:textId="77777777" w:rsidR="00921B61" w:rsidRDefault="00921B61" w:rsidP="007E1A43">
      <w:pPr>
        <w:spacing w:line="360" w:lineRule="auto"/>
        <w:ind w:firstLine="567"/>
        <w:jc w:val="both"/>
        <w:rPr>
          <w:sz w:val="28"/>
          <w:szCs w:val="26"/>
        </w:rPr>
      </w:pPr>
      <w:r w:rsidRPr="00921B61">
        <w:rPr>
          <w:sz w:val="28"/>
          <w:szCs w:val="26"/>
        </w:rPr>
        <w:t xml:space="preserve">О Священном Писании: авторство, кем, когда и при каких обстоятельствах писалось. Переводы Священного Писания Ветхого и Нового Завета. Библия как самая издаваемая книга. Уникальность Библии. Единство Библии. </w:t>
      </w:r>
      <w:proofErr w:type="spellStart"/>
      <w:r w:rsidRPr="00921B61">
        <w:rPr>
          <w:sz w:val="28"/>
          <w:szCs w:val="26"/>
        </w:rPr>
        <w:t>Богодухновенность</w:t>
      </w:r>
      <w:proofErr w:type="spellEnd"/>
      <w:r w:rsidRPr="00921B61">
        <w:rPr>
          <w:sz w:val="28"/>
          <w:szCs w:val="26"/>
        </w:rPr>
        <w:t xml:space="preserve"> Священного Писания.</w:t>
      </w:r>
    </w:p>
    <w:p w14:paraId="14B9D312" w14:textId="77777777" w:rsidR="00285E96" w:rsidRPr="0010542B" w:rsidRDefault="00927648" w:rsidP="007E1A43">
      <w:pPr>
        <w:spacing w:line="360" w:lineRule="auto"/>
        <w:ind w:firstLine="567"/>
        <w:jc w:val="both"/>
        <w:rPr>
          <w:sz w:val="28"/>
          <w:szCs w:val="26"/>
        </w:rPr>
      </w:pPr>
      <w:r w:rsidRPr="0010542B">
        <w:rPr>
          <w:sz w:val="28"/>
          <w:szCs w:val="26"/>
        </w:rPr>
        <w:t>Творение Богом мира. Человек - венец Творения. Смысл Творения Человека.</w:t>
      </w:r>
    </w:p>
    <w:p w14:paraId="37E31D20" w14:textId="77777777" w:rsidR="00285E96" w:rsidRPr="0010542B" w:rsidRDefault="00927648" w:rsidP="007E1A43">
      <w:pPr>
        <w:spacing w:line="360" w:lineRule="auto"/>
        <w:ind w:firstLine="567"/>
        <w:jc w:val="both"/>
        <w:rPr>
          <w:sz w:val="28"/>
          <w:szCs w:val="26"/>
        </w:rPr>
      </w:pPr>
      <w:r w:rsidRPr="0010542B">
        <w:rPr>
          <w:sz w:val="28"/>
          <w:szCs w:val="26"/>
        </w:rPr>
        <w:t xml:space="preserve">Заповеди в Раю и суть грехопадения. Последствия грехопадения. </w:t>
      </w:r>
      <w:proofErr w:type="spellStart"/>
      <w:r w:rsidRPr="0010542B">
        <w:rPr>
          <w:sz w:val="28"/>
          <w:szCs w:val="26"/>
        </w:rPr>
        <w:t>Протоевангелие</w:t>
      </w:r>
      <w:proofErr w:type="spellEnd"/>
      <w:r w:rsidRPr="0010542B">
        <w:rPr>
          <w:sz w:val="28"/>
          <w:szCs w:val="26"/>
        </w:rPr>
        <w:t xml:space="preserve"> (обещание Спасителя).</w:t>
      </w:r>
      <w:r w:rsidRPr="0010542B">
        <w:rPr>
          <w:b/>
          <w:bCs/>
          <w:sz w:val="28"/>
          <w:szCs w:val="26"/>
        </w:rPr>
        <w:t xml:space="preserve"> </w:t>
      </w:r>
      <w:r w:rsidRPr="0010542B">
        <w:rPr>
          <w:sz w:val="28"/>
          <w:szCs w:val="26"/>
        </w:rPr>
        <w:t xml:space="preserve">Повреждение грехом человеческой природы. </w:t>
      </w:r>
    </w:p>
    <w:p w14:paraId="1EE12852" w14:textId="77777777" w:rsidR="00285E96" w:rsidRPr="0010542B" w:rsidRDefault="00927648" w:rsidP="007E1A43">
      <w:pPr>
        <w:spacing w:line="360" w:lineRule="auto"/>
        <w:ind w:firstLine="567"/>
        <w:jc w:val="both"/>
        <w:rPr>
          <w:sz w:val="28"/>
          <w:szCs w:val="26"/>
        </w:rPr>
      </w:pPr>
      <w:r w:rsidRPr="0010542B">
        <w:rPr>
          <w:sz w:val="28"/>
          <w:szCs w:val="26"/>
        </w:rPr>
        <w:t xml:space="preserve">Примеры умножения греха в человеческой истории. (Каин и Авель, </w:t>
      </w:r>
      <w:proofErr w:type="spellStart"/>
      <w:r w:rsidRPr="0010542B">
        <w:rPr>
          <w:sz w:val="28"/>
          <w:szCs w:val="26"/>
        </w:rPr>
        <w:t>Ламех</w:t>
      </w:r>
      <w:proofErr w:type="spellEnd"/>
      <w:r w:rsidRPr="0010542B">
        <w:rPr>
          <w:sz w:val="28"/>
          <w:szCs w:val="26"/>
        </w:rPr>
        <w:t>, сыны человеческие, состояние мира перед Потопом. «Раскаяние» Бога о творении. Потоп).</w:t>
      </w:r>
    </w:p>
    <w:p w14:paraId="3ED4A782" w14:textId="77777777" w:rsidR="00927648" w:rsidRPr="0010542B" w:rsidRDefault="00927648" w:rsidP="007E1A43">
      <w:pPr>
        <w:spacing w:line="360" w:lineRule="auto"/>
        <w:ind w:firstLine="567"/>
        <w:jc w:val="both"/>
        <w:rPr>
          <w:sz w:val="28"/>
          <w:szCs w:val="26"/>
        </w:rPr>
      </w:pPr>
      <w:r w:rsidRPr="0010542B">
        <w:rPr>
          <w:sz w:val="28"/>
          <w:szCs w:val="26"/>
        </w:rPr>
        <w:t>Язва греха у Хама. «Хамство» - понятие, этимология слова. Наказание за непочтительное отношение к родителям. Проявление хамства в современном мире. Нравственные выводы из истории с Хамом и его потомством.</w:t>
      </w:r>
    </w:p>
    <w:p w14:paraId="7F2AF845" w14:textId="77777777" w:rsidR="007E1A43" w:rsidRPr="0010542B" w:rsidRDefault="00927648" w:rsidP="007E1A43">
      <w:pPr>
        <w:spacing w:line="360" w:lineRule="auto"/>
        <w:ind w:firstLine="567"/>
        <w:jc w:val="both"/>
        <w:rPr>
          <w:sz w:val="28"/>
          <w:szCs w:val="26"/>
        </w:rPr>
      </w:pPr>
      <w:r w:rsidRPr="0010542B">
        <w:rPr>
          <w:sz w:val="28"/>
          <w:szCs w:val="26"/>
        </w:rPr>
        <w:t xml:space="preserve">Продолжение разрушительного действия греха. Вавилонское столпотворение - яркий пример того, как грех разделяет людей не только с Богом, но и друг с другом. Разделение языков как следствием </w:t>
      </w:r>
      <w:proofErr w:type="gramStart"/>
      <w:r w:rsidRPr="0010542B">
        <w:rPr>
          <w:sz w:val="28"/>
          <w:szCs w:val="26"/>
        </w:rPr>
        <w:t>гордыни  и</w:t>
      </w:r>
      <w:proofErr w:type="gramEnd"/>
      <w:r w:rsidRPr="0010542B">
        <w:rPr>
          <w:sz w:val="28"/>
          <w:szCs w:val="26"/>
        </w:rPr>
        <w:t xml:space="preserve"> отступления от Бога. </w:t>
      </w:r>
    </w:p>
    <w:p w14:paraId="2E836B4D" w14:textId="77777777" w:rsidR="0003296D" w:rsidRPr="0010542B" w:rsidRDefault="00927648" w:rsidP="0003296D">
      <w:pPr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 xml:space="preserve">Нравственное и религиозное состояние человеческого общества во времена Авраама. Что вменилось Аврааму в праведность (параллель с Посланием к </w:t>
      </w:r>
      <w:proofErr w:type="gramStart"/>
      <w:r w:rsidRPr="0010542B">
        <w:rPr>
          <w:kern w:val="2"/>
          <w:sz w:val="28"/>
          <w:szCs w:val="26"/>
          <w:lang w:eastAsia="ar-SA"/>
        </w:rPr>
        <w:t>Римлянам  апостола</w:t>
      </w:r>
      <w:proofErr w:type="gramEnd"/>
      <w:r w:rsidRPr="0010542B">
        <w:rPr>
          <w:kern w:val="2"/>
          <w:sz w:val="28"/>
          <w:szCs w:val="26"/>
          <w:lang w:eastAsia="ar-SA"/>
        </w:rPr>
        <w:t xml:space="preserve"> Павла, 4 гл.). Вера и дела, их взаимосвязь (Послание </w:t>
      </w:r>
      <w:proofErr w:type="gramStart"/>
      <w:r w:rsidRPr="0010542B">
        <w:rPr>
          <w:kern w:val="2"/>
          <w:sz w:val="28"/>
          <w:szCs w:val="26"/>
          <w:lang w:eastAsia="ar-SA"/>
        </w:rPr>
        <w:t>апостола  Иакова</w:t>
      </w:r>
      <w:proofErr w:type="gramEnd"/>
      <w:r w:rsidRPr="0010542B">
        <w:rPr>
          <w:kern w:val="2"/>
          <w:sz w:val="28"/>
          <w:szCs w:val="26"/>
          <w:lang w:eastAsia="ar-SA"/>
        </w:rPr>
        <w:t>, 2 гл.). Взаимоотношения Авраама и Лота. Мелхиседек - таинственный прообраз Христа (Послание апостола Павла к Евреям, 7 гл.). Молитва Авраама за жителей Содома и Гоморры. Гибель городов.</w:t>
      </w:r>
    </w:p>
    <w:p w14:paraId="02B822BF" w14:textId="77777777" w:rsidR="0003296D" w:rsidRPr="0010542B" w:rsidRDefault="005C50BE" w:rsidP="0003296D">
      <w:pPr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 xml:space="preserve">Образ Авраама в живописи и литературе. </w:t>
      </w:r>
      <w:r w:rsidR="00927648" w:rsidRPr="0010542B">
        <w:rPr>
          <w:kern w:val="2"/>
          <w:sz w:val="28"/>
          <w:szCs w:val="26"/>
          <w:lang w:eastAsia="ar-SA"/>
        </w:rPr>
        <w:t>Иконы Ветхозаветной Троицы (</w:t>
      </w:r>
      <w:proofErr w:type="spellStart"/>
      <w:r w:rsidR="00927648" w:rsidRPr="0010542B">
        <w:rPr>
          <w:kern w:val="2"/>
          <w:sz w:val="28"/>
          <w:szCs w:val="26"/>
          <w:lang w:eastAsia="ar-SA"/>
        </w:rPr>
        <w:t>прп</w:t>
      </w:r>
      <w:proofErr w:type="spellEnd"/>
      <w:r w:rsidR="00927648" w:rsidRPr="0010542B">
        <w:rPr>
          <w:kern w:val="2"/>
          <w:sz w:val="28"/>
          <w:szCs w:val="26"/>
          <w:lang w:eastAsia="ar-SA"/>
        </w:rPr>
        <w:t xml:space="preserve">. Андрея Рублева, Симона Ушакова и др.). </w:t>
      </w:r>
    </w:p>
    <w:p w14:paraId="6D19AE95" w14:textId="77777777" w:rsidR="00927648" w:rsidRPr="0010542B" w:rsidRDefault="00927648" w:rsidP="0003296D">
      <w:pPr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lastRenderedPageBreak/>
        <w:t xml:space="preserve">Благословение отца на брак. Женитьба Исаака. Его </w:t>
      </w:r>
      <w:proofErr w:type="gramStart"/>
      <w:r w:rsidRPr="0010542B">
        <w:rPr>
          <w:kern w:val="2"/>
          <w:sz w:val="28"/>
          <w:szCs w:val="26"/>
          <w:lang w:eastAsia="ar-SA"/>
        </w:rPr>
        <w:t>преданность  одной</w:t>
      </w:r>
      <w:proofErr w:type="gramEnd"/>
      <w:r w:rsidRPr="0010542B">
        <w:rPr>
          <w:kern w:val="2"/>
          <w:sz w:val="28"/>
          <w:szCs w:val="26"/>
          <w:lang w:eastAsia="ar-SA"/>
        </w:rPr>
        <w:t xml:space="preserve"> жене. Исаак – уникальное явление Ветхозаветного смирения, кротости и праведной жизни.</w:t>
      </w:r>
    </w:p>
    <w:p w14:paraId="0D4B88FD" w14:textId="77777777" w:rsidR="00927648" w:rsidRPr="0010542B" w:rsidRDefault="00927648" w:rsidP="00927648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 xml:space="preserve">Иаков-Израиль, его горячая вера и желание служить Богу. История с первородством. Исав - пример не хранения благодати и небрежного отношения к духовной жизни. Размен благословения на мирское и малоценное. Утверждение благословения Богом (сон Иакова, видение Лестницы, ночное борение). Воздаяние Иакову за обман отца (14 лет работы за Рахиль, история с переодеванием </w:t>
      </w:r>
      <w:proofErr w:type="gramStart"/>
      <w:r w:rsidRPr="0010542B">
        <w:rPr>
          <w:kern w:val="2"/>
          <w:sz w:val="28"/>
          <w:szCs w:val="26"/>
          <w:lang w:eastAsia="ar-SA"/>
        </w:rPr>
        <w:t>Лии  как</w:t>
      </w:r>
      <w:proofErr w:type="gramEnd"/>
      <w:r w:rsidRPr="0010542B">
        <w:rPr>
          <w:kern w:val="2"/>
          <w:sz w:val="28"/>
          <w:szCs w:val="26"/>
          <w:lang w:eastAsia="ar-SA"/>
        </w:rPr>
        <w:t xml:space="preserve"> укор за «переодевание» Иаковом). Образ Иакова в живописи и литературе.</w:t>
      </w:r>
    </w:p>
    <w:p w14:paraId="25D309E2" w14:textId="77777777" w:rsidR="00927648" w:rsidRPr="0010542B" w:rsidRDefault="00927648" w:rsidP="00927648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>Иосиф Прекрасный. Прообраз Христа. Действие Промысла Божия в истории с Иосифом и всем народом Израильским. Образы Иосифа в живописи и литературе.</w:t>
      </w:r>
    </w:p>
    <w:p w14:paraId="2C2EF0E1" w14:textId="77777777" w:rsidR="00927648" w:rsidRPr="0010542B" w:rsidRDefault="00927648" w:rsidP="00927648">
      <w:pPr>
        <w:widowControl w:val="0"/>
        <w:suppressAutoHyphens/>
        <w:spacing w:line="360" w:lineRule="auto"/>
        <w:ind w:firstLine="567"/>
        <w:jc w:val="both"/>
        <w:rPr>
          <w:color w:val="008000"/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 xml:space="preserve">Моисей – </w:t>
      </w:r>
      <w:proofErr w:type="spellStart"/>
      <w:r w:rsidRPr="0010542B">
        <w:rPr>
          <w:kern w:val="2"/>
          <w:sz w:val="28"/>
          <w:szCs w:val="26"/>
          <w:lang w:eastAsia="ar-SA"/>
        </w:rPr>
        <w:t>Боговидец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. История рождения, детства и призвания Моисея. Казни египетские, их нравственный смысл. Ветхозаветная Пасха и Агнец, их </w:t>
      </w:r>
      <w:proofErr w:type="spellStart"/>
      <w:r w:rsidRPr="0010542B">
        <w:rPr>
          <w:kern w:val="2"/>
          <w:sz w:val="28"/>
          <w:szCs w:val="26"/>
          <w:lang w:eastAsia="ar-SA"/>
        </w:rPr>
        <w:t>прообразовательное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 значение. Исход. Чудеса в Пустыне. Синай и Декалог. Образы Моисея в шедеврах мировой культуры.</w:t>
      </w:r>
      <w:r w:rsidRPr="0010542B">
        <w:rPr>
          <w:color w:val="FF0000"/>
          <w:kern w:val="2"/>
          <w:sz w:val="28"/>
          <w:szCs w:val="26"/>
          <w:lang w:eastAsia="ar-SA"/>
        </w:rPr>
        <w:t xml:space="preserve"> </w:t>
      </w:r>
      <w:r w:rsidRPr="0010542B">
        <w:rPr>
          <w:kern w:val="2"/>
          <w:sz w:val="28"/>
          <w:szCs w:val="26"/>
          <w:lang w:eastAsia="ar-SA"/>
        </w:rPr>
        <w:t>Десять Заповедей - основа общечеловеческой морали. Скиния - первый храм: устройство, символика, прообраз. Ветхозаветное богослужение и его прообразы. Отступление от Бога и наказание. Смысл и необходимость «жесткости» в Ветхом Завете. Странствование по пустыне: причины, события, прообразы.</w:t>
      </w:r>
    </w:p>
    <w:p w14:paraId="1FDBB00C" w14:textId="77777777" w:rsidR="00231372" w:rsidRPr="0010542B" w:rsidRDefault="00927648" w:rsidP="00927648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 xml:space="preserve">Иисус Навин и завоевание земли Обетованной (падение Иерихона, разделение земли). </w:t>
      </w:r>
    </w:p>
    <w:p w14:paraId="49FD7AB3" w14:textId="77777777" w:rsidR="00927648" w:rsidRPr="0010542B" w:rsidRDefault="00927648" w:rsidP="00927648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10542B">
        <w:rPr>
          <w:kern w:val="2"/>
          <w:sz w:val="28"/>
          <w:szCs w:val="26"/>
          <w:lang w:eastAsia="ar-SA"/>
        </w:rPr>
        <w:t xml:space="preserve">Эпоха Судей (общая характеристика). Напоминание основных событий и прообразов. Самсон. Самсон и </w:t>
      </w:r>
      <w:proofErr w:type="spellStart"/>
      <w:r w:rsidRPr="0010542B">
        <w:rPr>
          <w:kern w:val="2"/>
          <w:sz w:val="28"/>
          <w:szCs w:val="26"/>
          <w:lang w:eastAsia="ar-SA"/>
        </w:rPr>
        <w:t>Далида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: символика образов. Покаяние Самсона и возвращение силы. Самуил - последний судья и пророк: история рождения, перевод имени. Книга Руфь. Смирение и кротость как главные добродетели Руфи. Руфь - прабабушка царя Давида. Саул - пастух, царь, победитель, отступник. Саул и Давид: символика образов, мораль их отношений. Богобоязненность Давида и почитание Царя Саула. Смерть Саула и </w:t>
      </w:r>
      <w:proofErr w:type="spellStart"/>
      <w:r w:rsidRPr="0010542B">
        <w:rPr>
          <w:kern w:val="2"/>
          <w:sz w:val="28"/>
          <w:szCs w:val="26"/>
          <w:lang w:eastAsia="ar-SA"/>
        </w:rPr>
        <w:t>Иоанафана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. Давид – псалмопевец и Царь. Грех и раскаяние Давида. </w:t>
      </w:r>
      <w:r w:rsidRPr="0010542B">
        <w:rPr>
          <w:kern w:val="2"/>
          <w:sz w:val="28"/>
          <w:szCs w:val="26"/>
          <w:lang w:eastAsia="ar-SA"/>
        </w:rPr>
        <w:lastRenderedPageBreak/>
        <w:t>Псалтирь. Царь Соломон: мудрость, строительство Храма и отступление от Бога. Образы Давида и Соломона в шедеврах мирового искусства.</w:t>
      </w:r>
    </w:p>
    <w:p w14:paraId="1C5903AA" w14:textId="77777777" w:rsidR="00927648" w:rsidRPr="0010542B" w:rsidRDefault="00927648" w:rsidP="00927648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proofErr w:type="spellStart"/>
      <w:r w:rsidRPr="0010542B">
        <w:rPr>
          <w:kern w:val="2"/>
          <w:sz w:val="28"/>
          <w:szCs w:val="26"/>
          <w:lang w:eastAsia="ar-SA"/>
        </w:rPr>
        <w:t>Ровоам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 и разделение Царств. Пророки древние: суть пророческого служения в Ветхом Завете. Пророки. Пророки Израильского царства: Илия, Елисей, Иона. Падение Израильского царства. Царство </w:t>
      </w:r>
      <w:proofErr w:type="gramStart"/>
      <w:r w:rsidRPr="0010542B">
        <w:rPr>
          <w:kern w:val="2"/>
          <w:sz w:val="28"/>
          <w:szCs w:val="26"/>
          <w:lang w:eastAsia="ar-SA"/>
        </w:rPr>
        <w:t>Иудейское,  его</w:t>
      </w:r>
      <w:proofErr w:type="gramEnd"/>
      <w:r w:rsidRPr="0010542B">
        <w:rPr>
          <w:kern w:val="2"/>
          <w:sz w:val="28"/>
          <w:szCs w:val="26"/>
          <w:lang w:eastAsia="ar-SA"/>
        </w:rPr>
        <w:t xml:space="preserve"> разрушение. Пророки Иудейского Царства: Исайя, Иеремия, Михей, </w:t>
      </w:r>
      <w:proofErr w:type="spellStart"/>
      <w:r w:rsidRPr="0010542B">
        <w:rPr>
          <w:kern w:val="2"/>
          <w:sz w:val="28"/>
          <w:szCs w:val="26"/>
          <w:lang w:eastAsia="ar-SA"/>
        </w:rPr>
        <w:t>Иоиль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 (обзорно). Вавилонское пленение. Пророк Даниил. Пророк </w:t>
      </w:r>
      <w:proofErr w:type="spellStart"/>
      <w:r w:rsidRPr="0010542B">
        <w:rPr>
          <w:kern w:val="2"/>
          <w:sz w:val="28"/>
          <w:szCs w:val="26"/>
          <w:lang w:eastAsia="ar-SA"/>
        </w:rPr>
        <w:t>Иезекииль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 и его пророчество о всеобщем воскресении мертвых. Возвращение иудеев из плена и построение нового храма в Иерусалиме. Пророки Аггей, Захария и </w:t>
      </w:r>
      <w:proofErr w:type="spellStart"/>
      <w:r w:rsidRPr="0010542B">
        <w:rPr>
          <w:kern w:val="2"/>
          <w:sz w:val="28"/>
          <w:szCs w:val="26"/>
          <w:lang w:eastAsia="ar-SA"/>
        </w:rPr>
        <w:t>Малахия</w:t>
      </w:r>
      <w:proofErr w:type="spellEnd"/>
      <w:r w:rsidRPr="0010542B">
        <w:rPr>
          <w:kern w:val="2"/>
          <w:sz w:val="28"/>
          <w:szCs w:val="26"/>
          <w:lang w:eastAsia="ar-SA"/>
        </w:rPr>
        <w:t xml:space="preserve"> (обзорно). Иудеи под властью греков. Мученики за веру. Маккавеи. Иудеи под властью римлян. Состояние мира перед приходом Спасителя.</w:t>
      </w:r>
    </w:p>
    <w:p w14:paraId="1DEE540C" w14:textId="77777777" w:rsidR="00927648" w:rsidRPr="0010542B" w:rsidRDefault="00921B61" w:rsidP="00927648">
      <w:pPr>
        <w:widowControl w:val="0"/>
        <w:suppressAutoHyphens/>
        <w:spacing w:line="360" w:lineRule="auto"/>
        <w:ind w:firstLine="567"/>
        <w:jc w:val="both"/>
        <w:rPr>
          <w:kern w:val="2"/>
          <w:sz w:val="28"/>
          <w:szCs w:val="26"/>
          <w:lang w:eastAsia="ar-SA"/>
        </w:rPr>
      </w:pPr>
      <w:r w:rsidRPr="00921B61">
        <w:rPr>
          <w:bCs/>
          <w:iCs/>
          <w:kern w:val="2"/>
          <w:sz w:val="28"/>
          <w:szCs w:val="26"/>
          <w:lang w:eastAsia="ar-SA"/>
        </w:rPr>
        <w:t>Историко-культурный</w:t>
      </w:r>
      <w:r>
        <w:rPr>
          <w:bCs/>
          <w:iCs/>
          <w:kern w:val="2"/>
          <w:sz w:val="28"/>
          <w:szCs w:val="26"/>
          <w:lang w:eastAsia="ar-SA"/>
        </w:rPr>
        <w:t xml:space="preserve"> контекст. </w:t>
      </w:r>
      <w:r w:rsidR="00927648" w:rsidRPr="0010542B">
        <w:rPr>
          <w:kern w:val="2"/>
          <w:sz w:val="28"/>
          <w:szCs w:val="26"/>
          <w:lang w:eastAsia="ar-SA"/>
        </w:rPr>
        <w:t>Исторические свидетельства о подлинности Библейский истории: научные открытия, памятники, источники, свидетельства древних историков. Иконы ветхозаветных праотцев и пророков. Русский иконостас. Библейские ветхозаветные сюжеты в шедеврах мирового искусства (музыке, живописи, скульптуре, графике и др.).</w:t>
      </w:r>
    </w:p>
    <w:p w14:paraId="5B1B082E" w14:textId="77777777" w:rsidR="00661DC9" w:rsidRDefault="00661DC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15B2EA" w14:textId="77777777" w:rsidR="00031D39" w:rsidRDefault="00031D39" w:rsidP="00031D3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КОНТРОЛЬНО-ИЗМЕРИТЕЛЬНЫЕ МАТЕРИАЛЫ</w:t>
      </w:r>
    </w:p>
    <w:p w14:paraId="567D8B8E" w14:textId="77777777" w:rsidR="00EE059B" w:rsidRDefault="00EE059B" w:rsidP="00EE059B">
      <w:pPr>
        <w:spacing w:after="200" w:line="276" w:lineRule="auto"/>
        <w:jc w:val="center"/>
        <w:rPr>
          <w:b/>
          <w:sz w:val="28"/>
          <w:szCs w:val="28"/>
        </w:rPr>
      </w:pPr>
    </w:p>
    <w:p w14:paraId="295FAA8B" w14:textId="77777777" w:rsidR="00EE059B" w:rsidRDefault="00EE059B" w:rsidP="00EE059B">
      <w:pPr>
        <w:spacing w:after="200" w:line="276" w:lineRule="auto"/>
        <w:jc w:val="center"/>
        <w:rPr>
          <w:b/>
          <w:sz w:val="28"/>
          <w:szCs w:val="28"/>
        </w:rPr>
      </w:pPr>
    </w:p>
    <w:p w14:paraId="561E55CF" w14:textId="77777777" w:rsidR="00EE059B" w:rsidRPr="00EE059B" w:rsidRDefault="00EE059B" w:rsidP="00EE059B">
      <w:pPr>
        <w:spacing w:after="200" w:line="276" w:lineRule="auto"/>
        <w:jc w:val="center"/>
        <w:rPr>
          <w:b/>
          <w:sz w:val="28"/>
          <w:szCs w:val="28"/>
        </w:rPr>
      </w:pPr>
      <w:r w:rsidRPr="00EE059B">
        <w:rPr>
          <w:b/>
          <w:sz w:val="28"/>
          <w:szCs w:val="28"/>
        </w:rPr>
        <w:t xml:space="preserve">Итоговая работа за курс </w:t>
      </w:r>
      <w:r>
        <w:rPr>
          <w:b/>
          <w:sz w:val="28"/>
          <w:szCs w:val="28"/>
        </w:rPr>
        <w:t>5</w:t>
      </w:r>
      <w:r w:rsidRPr="00EE059B">
        <w:rPr>
          <w:b/>
          <w:sz w:val="28"/>
          <w:szCs w:val="28"/>
        </w:rPr>
        <w:t xml:space="preserve"> класса</w:t>
      </w:r>
    </w:p>
    <w:p w14:paraId="64CED2B2" w14:textId="77777777" w:rsidR="00EE059B" w:rsidRPr="00EE059B" w:rsidRDefault="00EE059B" w:rsidP="00EE059B">
      <w:pPr>
        <w:spacing w:after="200" w:line="276" w:lineRule="auto"/>
        <w:jc w:val="center"/>
        <w:rPr>
          <w:b/>
        </w:rPr>
      </w:pPr>
    </w:p>
    <w:p w14:paraId="6D75D11A" w14:textId="77777777" w:rsidR="00EE059B" w:rsidRPr="00EE059B" w:rsidRDefault="00EE059B" w:rsidP="00EE059B">
      <w:pPr>
        <w:spacing w:after="200" w:line="276" w:lineRule="auto"/>
        <w:jc w:val="both"/>
        <w:rPr>
          <w:sz w:val="28"/>
        </w:rPr>
      </w:pPr>
      <w:r w:rsidRPr="00EE059B">
        <w:rPr>
          <w:sz w:val="28"/>
        </w:rPr>
        <w:t>Итоговая работа за курс 5 класса предусматривает защиту проекта. В течение учебного года каждый обучающийся должен самостоятельно подготовить проект.</w:t>
      </w:r>
    </w:p>
    <w:p w14:paraId="5BE3B580" w14:textId="77777777" w:rsidR="00031D39" w:rsidRPr="00EE059B" w:rsidRDefault="00EE059B" w:rsidP="00EE059B">
      <w:pPr>
        <w:spacing w:after="200" w:line="276" w:lineRule="auto"/>
        <w:rPr>
          <w:b/>
          <w:sz w:val="28"/>
        </w:rPr>
      </w:pPr>
      <w:r w:rsidRPr="00EE059B">
        <w:rPr>
          <w:b/>
          <w:sz w:val="28"/>
        </w:rPr>
        <w:t>Примерные темы проектов:</w:t>
      </w:r>
    </w:p>
    <w:p w14:paraId="49B6CE6F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>Мессианское значение Ветхого Завета.</w:t>
      </w:r>
    </w:p>
    <w:p w14:paraId="051A577D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>Библейский рассказ о сотворении мира.</w:t>
      </w:r>
    </w:p>
    <w:p w14:paraId="5E9AFDBF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 xml:space="preserve">Сотворение человека. Образ Божий в человеке. </w:t>
      </w:r>
    </w:p>
    <w:p w14:paraId="7B057016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proofErr w:type="gramStart"/>
      <w:r w:rsidRPr="00EE059B">
        <w:rPr>
          <w:rFonts w:eastAsia="Calibri"/>
          <w:sz w:val="28"/>
          <w:lang w:eastAsia="en-US"/>
        </w:rPr>
        <w:t>Грехопадение  и</w:t>
      </w:r>
      <w:proofErr w:type="gramEnd"/>
      <w:r w:rsidRPr="00EE059B">
        <w:rPr>
          <w:rFonts w:eastAsia="Calibri"/>
          <w:sz w:val="28"/>
          <w:lang w:eastAsia="en-US"/>
        </w:rPr>
        <w:t xml:space="preserve">  его  последствия.</w:t>
      </w:r>
    </w:p>
    <w:p w14:paraId="1AA9E4D2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 xml:space="preserve">Ной и его семья.  </w:t>
      </w:r>
    </w:p>
    <w:p w14:paraId="02BC0444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 xml:space="preserve">Явление Бога у дуба </w:t>
      </w:r>
      <w:proofErr w:type="spellStart"/>
      <w:r w:rsidRPr="00EE059B">
        <w:rPr>
          <w:rFonts w:eastAsia="Calibri"/>
          <w:sz w:val="28"/>
          <w:lang w:eastAsia="en-US"/>
        </w:rPr>
        <w:t>Мамрийского</w:t>
      </w:r>
      <w:proofErr w:type="spellEnd"/>
      <w:r w:rsidRPr="00EE059B">
        <w:rPr>
          <w:rFonts w:eastAsia="Calibri"/>
          <w:sz w:val="28"/>
          <w:lang w:eastAsia="en-US"/>
        </w:rPr>
        <w:t>.</w:t>
      </w:r>
    </w:p>
    <w:p w14:paraId="01FC4C1F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>Исав и Иаков. История с первородством.</w:t>
      </w:r>
    </w:p>
    <w:p w14:paraId="4700E335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>Патриархи Исаак и Иосиф как прообразы Христа.</w:t>
      </w:r>
    </w:p>
    <w:p w14:paraId="08193D99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 xml:space="preserve"> Исход евреев из Египта. </w:t>
      </w:r>
    </w:p>
    <w:p w14:paraId="4B5CBE25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r w:rsidRPr="00EE059B">
        <w:rPr>
          <w:rFonts w:eastAsia="Calibri"/>
          <w:sz w:val="28"/>
          <w:lang w:eastAsia="en-US"/>
        </w:rPr>
        <w:t xml:space="preserve">Период судей. </w:t>
      </w:r>
    </w:p>
    <w:p w14:paraId="3FF767AF" w14:textId="77777777" w:rsidR="00EE059B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rFonts w:eastAsia="Calibri"/>
          <w:sz w:val="28"/>
          <w:lang w:eastAsia="en-US"/>
        </w:rPr>
      </w:pPr>
      <w:proofErr w:type="gramStart"/>
      <w:r w:rsidRPr="00EE059B">
        <w:rPr>
          <w:rFonts w:eastAsia="Calibri"/>
          <w:sz w:val="28"/>
          <w:lang w:eastAsia="en-US"/>
        </w:rPr>
        <w:t>Построение  Иерусалимского</w:t>
      </w:r>
      <w:proofErr w:type="gramEnd"/>
      <w:r w:rsidRPr="00EE059B">
        <w:rPr>
          <w:rFonts w:eastAsia="Calibri"/>
          <w:sz w:val="28"/>
          <w:lang w:eastAsia="en-US"/>
        </w:rPr>
        <w:t xml:space="preserve">  храма.  </w:t>
      </w:r>
    </w:p>
    <w:p w14:paraId="1151810A" w14:textId="77777777" w:rsidR="007315AF" w:rsidRPr="00EE059B" w:rsidRDefault="00EE059B" w:rsidP="00EE059B">
      <w:pPr>
        <w:numPr>
          <w:ilvl w:val="0"/>
          <w:numId w:val="30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firstLine="425"/>
        <w:jc w:val="both"/>
        <w:textAlignment w:val="baseline"/>
        <w:rPr>
          <w:b/>
          <w:sz w:val="28"/>
        </w:rPr>
      </w:pPr>
      <w:r w:rsidRPr="00EE059B">
        <w:rPr>
          <w:rFonts w:eastAsia="Calibri"/>
          <w:sz w:val="28"/>
          <w:lang w:eastAsia="en-US"/>
        </w:rPr>
        <w:t xml:space="preserve">Псалтирь.  </w:t>
      </w:r>
      <w:proofErr w:type="gramStart"/>
      <w:r w:rsidRPr="00EE059B">
        <w:rPr>
          <w:rFonts w:eastAsia="Calibri"/>
          <w:sz w:val="28"/>
          <w:lang w:eastAsia="en-US"/>
        </w:rPr>
        <w:t>Происхождение  и</w:t>
      </w:r>
      <w:proofErr w:type="gramEnd"/>
      <w:r w:rsidRPr="00EE059B">
        <w:rPr>
          <w:rFonts w:eastAsia="Calibri"/>
          <w:sz w:val="28"/>
          <w:lang w:eastAsia="en-US"/>
        </w:rPr>
        <w:t xml:space="preserve">  назначение  книги.</w:t>
      </w:r>
    </w:p>
    <w:p w14:paraId="7ED015A6" w14:textId="77777777" w:rsidR="00031D39" w:rsidRDefault="00031D39" w:rsidP="00031D3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DB8A47" w14:textId="77777777" w:rsidR="00031D39" w:rsidRDefault="00031D39" w:rsidP="00031D39">
      <w:pPr>
        <w:spacing w:after="200" w:line="276" w:lineRule="auto"/>
        <w:jc w:val="center"/>
        <w:rPr>
          <w:b/>
          <w:sz w:val="28"/>
          <w:szCs w:val="28"/>
        </w:rPr>
      </w:pPr>
    </w:p>
    <w:p w14:paraId="74547AC4" w14:textId="77777777" w:rsidR="0023353E" w:rsidRDefault="00661DC9" w:rsidP="0023353E">
      <w:pPr>
        <w:jc w:val="center"/>
        <w:rPr>
          <w:rStyle w:val="a3"/>
          <w:color w:val="000000"/>
          <w:sz w:val="28"/>
          <w:szCs w:val="28"/>
        </w:rPr>
      </w:pPr>
      <w:r w:rsidRPr="00343B49">
        <w:rPr>
          <w:rStyle w:val="a3"/>
          <w:color w:val="000000"/>
          <w:sz w:val="28"/>
          <w:szCs w:val="28"/>
        </w:rPr>
        <w:t>СПИСОК ЛИТЕРАТУРЫ:</w:t>
      </w:r>
    </w:p>
    <w:p w14:paraId="67F69B26" w14:textId="77777777" w:rsidR="007F1630" w:rsidRDefault="007F1630" w:rsidP="0023353E">
      <w:pPr>
        <w:jc w:val="center"/>
        <w:rPr>
          <w:rStyle w:val="a3"/>
          <w:color w:val="000000"/>
          <w:sz w:val="28"/>
          <w:szCs w:val="28"/>
        </w:rPr>
      </w:pPr>
    </w:p>
    <w:p w14:paraId="7AAAFB02" w14:textId="77777777" w:rsidR="007F1630" w:rsidRDefault="007F1630" w:rsidP="00BF6F6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45266">
        <w:rPr>
          <w:rStyle w:val="a3"/>
          <w:b w:val="0"/>
          <w:color w:val="000000"/>
          <w:sz w:val="28"/>
          <w:szCs w:val="28"/>
        </w:rPr>
        <w:t>1.</w:t>
      </w:r>
      <w:r w:rsidR="008852C7">
        <w:rPr>
          <w:rStyle w:val="a3"/>
          <w:b w:val="0"/>
          <w:color w:val="000000"/>
          <w:sz w:val="28"/>
          <w:szCs w:val="28"/>
        </w:rPr>
        <w:t xml:space="preserve"> </w:t>
      </w:r>
      <w:r w:rsidR="00445266" w:rsidRPr="0063214D">
        <w:rPr>
          <w:rStyle w:val="apple-converted-space"/>
          <w:color w:val="000000"/>
          <w:sz w:val="28"/>
          <w:szCs w:val="28"/>
          <w:shd w:val="clear" w:color="auto" w:fill="FFFFFF"/>
        </w:rPr>
        <w:t>Библия. Книги Священного Писания Ветхого и Нового Завета. М</w:t>
      </w:r>
      <w:r w:rsidR="003C38A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., </w:t>
      </w:r>
      <w:r w:rsidR="0010542B">
        <w:rPr>
          <w:rStyle w:val="apple-converted-space"/>
          <w:color w:val="000000"/>
          <w:sz w:val="28"/>
          <w:szCs w:val="28"/>
          <w:shd w:val="clear" w:color="auto" w:fill="FFFFFF"/>
        </w:rPr>
        <w:t>2014.</w:t>
      </w:r>
    </w:p>
    <w:p w14:paraId="0C6C85BF" w14:textId="77777777" w:rsidR="0010542B" w:rsidRPr="0010542B" w:rsidRDefault="0010542B" w:rsidP="0010542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Pr="00445266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Вениамин (Пушкарь), епископ. Священная Библейская история. Часть 1.</w:t>
      </w:r>
    </w:p>
    <w:p w14:paraId="3A53BA57" w14:textId="77777777" w:rsidR="0010542B" w:rsidRDefault="0010542B" w:rsidP="0010542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Ветхий Завет (любое издание). </w:t>
      </w:r>
    </w:p>
    <w:p w14:paraId="39208029" w14:textId="77777777" w:rsidR="0010542B" w:rsidRPr="0010542B" w:rsidRDefault="0010542B" w:rsidP="0010542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>Добыкин</w:t>
      </w:r>
      <w:proofErr w:type="spellEnd"/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Д.Г. Лекции по введению в Священное Писание Ветхого Завета:</w:t>
      </w:r>
    </w:p>
    <w:p w14:paraId="2EE17598" w14:textId="77777777" w:rsidR="0010542B" w:rsidRPr="0010542B" w:rsidRDefault="0010542B" w:rsidP="0010542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учеб. пособие / Д.Г. </w:t>
      </w:r>
      <w:proofErr w:type="spellStart"/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>Добыкин</w:t>
      </w:r>
      <w:proofErr w:type="spellEnd"/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>СПбДА</w:t>
      </w:r>
      <w:proofErr w:type="spellEnd"/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>. СПб., 2012.</w:t>
      </w:r>
    </w:p>
    <w:p w14:paraId="1A6913C0" w14:textId="77777777" w:rsidR="009405A5" w:rsidRDefault="0010542B" w:rsidP="00BF6F6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4. 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Иов (Гумеров), </w:t>
      </w:r>
      <w:proofErr w:type="spellStart"/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ером</w:t>
      </w:r>
      <w:proofErr w:type="spellEnd"/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., 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Павел Гумеров, </w:t>
      </w:r>
      <w:proofErr w:type="spellStart"/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рот</w:t>
      </w:r>
      <w:proofErr w:type="spellEnd"/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.,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Александр Гумеров</w:t>
      </w:r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с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вящ</w:t>
      </w:r>
      <w:proofErr w:type="spellEnd"/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9405A5" w:rsidRPr="009405A5">
        <w:t xml:space="preserve"> </w:t>
      </w:r>
      <w:r w:rsidR="009405A5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Закон Божий</w:t>
      </w:r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. М., 2014.</w:t>
      </w:r>
    </w:p>
    <w:p w14:paraId="4C2763D2" w14:textId="77777777" w:rsidR="0010542B" w:rsidRDefault="0010542B" w:rsidP="00BF6F6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5. </w:t>
      </w:r>
      <w:r w:rsidRPr="0010542B">
        <w:rPr>
          <w:rStyle w:val="apple-converted-space"/>
          <w:color w:val="000000"/>
          <w:sz w:val="28"/>
          <w:szCs w:val="28"/>
          <w:shd w:val="clear" w:color="auto" w:fill="FFFFFF"/>
        </w:rPr>
        <w:t>Лопухин А.П. Библейская история Ветхого Завета (любое издание).</w:t>
      </w:r>
    </w:p>
    <w:p w14:paraId="1E2D5C89" w14:textId="77777777" w:rsidR="00103427" w:rsidRDefault="0010542B" w:rsidP="00BF6F6B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  <w:r w:rsidR="009405A5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10342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03427" w:rsidRPr="00103427">
        <w:rPr>
          <w:rStyle w:val="apple-converted-space"/>
          <w:color w:val="000000"/>
          <w:sz w:val="28"/>
          <w:szCs w:val="28"/>
          <w:shd w:val="clear" w:color="auto" w:fill="FFFFFF"/>
        </w:rPr>
        <w:t>Серебрякова Ю.В., Никулина Е.Н., Серебряков</w:t>
      </w:r>
      <w:r w:rsidR="0010342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03427" w:rsidRPr="00103427">
        <w:rPr>
          <w:rStyle w:val="apple-converted-space"/>
          <w:color w:val="000000"/>
          <w:sz w:val="28"/>
          <w:szCs w:val="28"/>
          <w:shd w:val="clear" w:color="auto" w:fill="FFFFFF"/>
        </w:rPr>
        <w:t>Н.С. Основы Православия. Учебное пособие</w:t>
      </w:r>
      <w:r w:rsidR="00103427">
        <w:rPr>
          <w:rStyle w:val="apple-converted-space"/>
          <w:color w:val="000000"/>
          <w:sz w:val="28"/>
          <w:szCs w:val="28"/>
          <w:shd w:val="clear" w:color="auto" w:fill="FFFFFF"/>
        </w:rPr>
        <w:t>. М., 2014.</w:t>
      </w:r>
    </w:p>
    <w:p w14:paraId="4D43C72A" w14:textId="77777777" w:rsidR="00BF6F6B" w:rsidRDefault="0010542B" w:rsidP="00FC7D27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7</w:t>
      </w:r>
      <w:r w:rsidR="00BF6F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="00BF6F6B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Слободской Серафим</w:t>
      </w:r>
      <w:r w:rsidR="00BF6F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F6F6B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прот</w:t>
      </w:r>
      <w:proofErr w:type="spellEnd"/>
      <w:r w:rsidR="00BF6F6B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. Закон Божий для семьи и школы</w:t>
      </w:r>
      <w:r w:rsidR="00BF6F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="00BF6F6B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М.</w:t>
      </w:r>
      <w:r w:rsidR="00BF6F6B">
        <w:rPr>
          <w:rStyle w:val="apple-converted-space"/>
          <w:color w:val="000000"/>
          <w:sz w:val="28"/>
          <w:szCs w:val="28"/>
          <w:shd w:val="clear" w:color="auto" w:fill="FFFFFF"/>
        </w:rPr>
        <w:t>, 2005</w:t>
      </w:r>
      <w:r w:rsidR="00BF6F6B" w:rsidRPr="009405A5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14:paraId="3C3C7677" w14:textId="77777777" w:rsidR="00921B61" w:rsidRDefault="00921B61" w:rsidP="00FC7D27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14:paraId="769995C2" w14:textId="77777777" w:rsid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Дополнительная литература:</w:t>
      </w:r>
    </w:p>
    <w:p w14:paraId="7D132E35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14:paraId="63E09579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1. «Детский катехизис - ответы на вопросы детей о Боге, Церкви и вере в современном мире», протоиерей Максим Козлов.</w:t>
      </w:r>
    </w:p>
    <w:p w14:paraId="39D3244A" w14:textId="77777777" w:rsid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2.Православная энциклопедия "Азбука веры"// [Электронный ресурс]. Режим доступа: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6234AD">
          <w:rPr>
            <w:rStyle w:val="af0"/>
            <w:sz w:val="28"/>
            <w:szCs w:val="28"/>
            <w:shd w:val="clear" w:color="auto" w:fill="FFFFFF"/>
          </w:rPr>
          <w:t>http://azbyka.ru/</w:t>
        </w:r>
      </w:hyperlink>
    </w:p>
    <w:p w14:paraId="742402D9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3.Библия. Жития святых. / Составитель </w:t>
      </w:r>
      <w:proofErr w:type="spellStart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Тростникова</w:t>
      </w:r>
      <w:proofErr w:type="spellEnd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Е.В</w:t>
      </w:r>
      <w:proofErr w:type="gramEnd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, М.: «Детская литература». 2003.</w:t>
      </w:r>
    </w:p>
    <w:p w14:paraId="248E221D" w14:textId="77777777" w:rsid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4. </w:t>
      </w: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Интернет-ресурс: «</w:t>
      </w:r>
      <w:proofErr w:type="spellStart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Предание.ру</w:t>
      </w:r>
      <w:proofErr w:type="spellEnd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» режим доступа: </w:t>
      </w:r>
      <w:hyperlink r:id="rId10" w:history="1">
        <w:r w:rsidRPr="006234AD">
          <w:rPr>
            <w:rStyle w:val="af0"/>
            <w:sz w:val="28"/>
            <w:szCs w:val="28"/>
            <w:shd w:val="clear" w:color="auto" w:fill="FFFFFF"/>
          </w:rPr>
          <w:t>http://predanie.ru/lib/</w:t>
        </w:r>
      </w:hyperlink>
    </w:p>
    <w:p w14:paraId="7BBF7FEF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5. </w:t>
      </w: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Учебный молитвослов. Молитвы утренние и на сон грядущий. / Составитель Елена </w:t>
      </w:r>
      <w:proofErr w:type="spellStart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Тростникова</w:t>
      </w:r>
      <w:proofErr w:type="spellEnd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. – М.: Издательский Совет Русской Православной Церкви, 2006 г. – 272 с.;</w:t>
      </w:r>
    </w:p>
    <w:p w14:paraId="7C9BE603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.Епископ Владивостокский и Приморский Вениамин. Священная Библейская История Ветхого Завета. Электронный ресурс - </w:t>
      </w:r>
      <w:hyperlink r:id="rId11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http://www.lib.eparhia-saratov.ru/books</w:t>
        </w:r>
      </w:hyperlink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03D3FA67" w14:textId="77777777" w:rsid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14:paraId="7639F7E3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Ц</w:t>
      </w:r>
      <w:r w:rsidR="00115891">
        <w:rPr>
          <w:rStyle w:val="apple-converted-space"/>
          <w:color w:val="000000"/>
          <w:sz w:val="28"/>
          <w:szCs w:val="28"/>
          <w:shd w:val="clear" w:color="auto" w:fill="FFFFFF"/>
        </w:rPr>
        <w:t>ифровые образовательные ресурсы</w:t>
      </w: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</w:p>
    <w:p w14:paraId="28E7C1B1" w14:textId="77777777" w:rsidR="008D207C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Московская патриархия </w:t>
      </w:r>
      <w:hyperlink r:id="rId12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http://www.patriarchia.ru/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5DFE7173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Православие </w:t>
      </w:r>
      <w:hyperlink r:id="rId13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http://www.pravoslavie.ru/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055333EE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Форум Слово </w:t>
      </w:r>
      <w:hyperlink r:id="rId14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http://forum-slovo.ru/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63FBDB32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Православный образовательный проект Азбука веры: </w:t>
      </w:r>
      <w:hyperlink r:id="rId15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http://azbyka.ru/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5014EDAC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Седмица.</w:t>
      </w:r>
      <w:r w:rsidR="00115891">
        <w:rPr>
          <w:rStyle w:val="apple-converted-space"/>
          <w:color w:val="000000"/>
          <w:sz w:val="28"/>
          <w:szCs w:val="28"/>
          <w:shd w:val="clear" w:color="auto" w:fill="FFFFFF"/>
        </w:rPr>
        <w:t>р</w:t>
      </w: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proofErr w:type="spellEnd"/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http://www.sedmitza.ru/lib/index.html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4DEEB786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МДА </w:t>
      </w:r>
      <w:hyperlink r:id="rId17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http://www.mpda.ru/elib/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5A0379ED" w14:textId="77777777" w:rsidR="00921B61" w:rsidRP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ПСТГУ </w:t>
      </w:r>
      <w:hyperlink r:id="rId18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http://pstgu.ru/library/</w:t>
        </w:r>
      </w:hyperlink>
      <w:r w:rsidR="008D20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14:paraId="526968AA" w14:textId="77777777" w:rsidR="00921B61" w:rsidRDefault="00921B61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21B6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Радонеж </w:t>
      </w:r>
      <w:hyperlink r:id="rId19" w:history="1">
        <w:r w:rsidR="008D207C" w:rsidRPr="00786B49">
          <w:rPr>
            <w:rStyle w:val="af0"/>
            <w:sz w:val="28"/>
            <w:szCs w:val="28"/>
            <w:shd w:val="clear" w:color="auto" w:fill="FFFFFF"/>
          </w:rPr>
          <w:t>http://www.radonezh.ru/pravoslavie/</w:t>
        </w:r>
      </w:hyperlink>
    </w:p>
    <w:p w14:paraId="30E12D5B" w14:textId="77777777" w:rsidR="008D207C" w:rsidRDefault="008D207C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14:paraId="4995CF9A" w14:textId="77777777" w:rsidR="008D207C" w:rsidRDefault="008D207C" w:rsidP="00921B61">
      <w:pPr>
        <w:spacing w:line="360" w:lineRule="auto"/>
        <w:rPr>
          <w:b/>
          <w:spacing w:val="-2"/>
        </w:rPr>
      </w:pPr>
    </w:p>
    <w:p w14:paraId="134A3518" w14:textId="77777777" w:rsidR="008D207C" w:rsidRPr="00921B61" w:rsidRDefault="008D207C" w:rsidP="00921B61">
      <w:pPr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sectPr w:rsidR="008D207C" w:rsidRPr="00921B61" w:rsidSect="00AF0817">
      <w:footerReference w:type="even" r:id="rId20"/>
      <w:footerReference w:type="default" r:id="rId21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62A4" w14:textId="77777777" w:rsidR="00CF4829" w:rsidRDefault="00CF4829">
      <w:r>
        <w:separator/>
      </w:r>
    </w:p>
  </w:endnote>
  <w:endnote w:type="continuationSeparator" w:id="0">
    <w:p w14:paraId="28EA53D8" w14:textId="77777777" w:rsidR="00CF4829" w:rsidRDefault="00C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C0F1" w14:textId="77777777" w:rsidR="00921B61" w:rsidRDefault="00921B61" w:rsidP="00FA14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E2C061" w14:textId="77777777" w:rsidR="00921B61" w:rsidRDefault="00921B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0145" w14:textId="77777777" w:rsidR="00921B61" w:rsidRDefault="00921B61" w:rsidP="00FA14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35AB">
      <w:rPr>
        <w:rStyle w:val="a8"/>
        <w:noProof/>
      </w:rPr>
      <w:t>1</w:t>
    </w:r>
    <w:r>
      <w:rPr>
        <w:rStyle w:val="a8"/>
      </w:rPr>
      <w:fldChar w:fldCharType="end"/>
    </w:r>
  </w:p>
  <w:p w14:paraId="101288E3" w14:textId="77777777" w:rsidR="00921B61" w:rsidRDefault="00921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E6E5" w14:textId="77777777" w:rsidR="00CF4829" w:rsidRDefault="00CF4829">
      <w:r>
        <w:separator/>
      </w:r>
    </w:p>
  </w:footnote>
  <w:footnote w:type="continuationSeparator" w:id="0">
    <w:p w14:paraId="034E5AA2" w14:textId="77777777" w:rsidR="00CF4829" w:rsidRDefault="00CF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B09"/>
    <w:multiLevelType w:val="multilevel"/>
    <w:tmpl w:val="AF5251A0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-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07A61186"/>
    <w:multiLevelType w:val="hybridMultilevel"/>
    <w:tmpl w:val="501839B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84E5B45"/>
    <w:multiLevelType w:val="hybridMultilevel"/>
    <w:tmpl w:val="60BA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D0F"/>
    <w:multiLevelType w:val="hybridMultilevel"/>
    <w:tmpl w:val="B2E2F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E491B"/>
    <w:multiLevelType w:val="hybridMultilevel"/>
    <w:tmpl w:val="557CF912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" w15:restartNumberingAfterBreak="0">
    <w:nsid w:val="14A82716"/>
    <w:multiLevelType w:val="hybridMultilevel"/>
    <w:tmpl w:val="641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5263"/>
    <w:multiLevelType w:val="hybridMultilevel"/>
    <w:tmpl w:val="5E38EC5E"/>
    <w:lvl w:ilvl="0" w:tplc="E4A8BC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E1A0A4D"/>
    <w:multiLevelType w:val="multilevel"/>
    <w:tmpl w:val="A296C874"/>
    <w:styleLink w:val="WW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1946D21"/>
    <w:multiLevelType w:val="hybridMultilevel"/>
    <w:tmpl w:val="7E342872"/>
    <w:lvl w:ilvl="0" w:tplc="E4D8BC1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7E1FF9"/>
    <w:multiLevelType w:val="hybridMultilevel"/>
    <w:tmpl w:val="7BC23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CE622A"/>
    <w:multiLevelType w:val="hybridMultilevel"/>
    <w:tmpl w:val="84CC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C78BA"/>
    <w:multiLevelType w:val="hybridMultilevel"/>
    <w:tmpl w:val="594E5AE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39DD0713"/>
    <w:multiLevelType w:val="hybridMultilevel"/>
    <w:tmpl w:val="38A45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5320D"/>
    <w:multiLevelType w:val="hybridMultilevel"/>
    <w:tmpl w:val="CD8E7ADC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4" w15:restartNumberingAfterBreak="0">
    <w:nsid w:val="44EE31A7"/>
    <w:multiLevelType w:val="hybridMultilevel"/>
    <w:tmpl w:val="71125D00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5" w15:restartNumberingAfterBreak="0">
    <w:nsid w:val="46EF7E62"/>
    <w:multiLevelType w:val="hybridMultilevel"/>
    <w:tmpl w:val="78B8A39E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139F6"/>
    <w:multiLevelType w:val="hybridMultilevel"/>
    <w:tmpl w:val="96D29D60"/>
    <w:lvl w:ilvl="0" w:tplc="DE526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C1C0817"/>
    <w:multiLevelType w:val="hybridMultilevel"/>
    <w:tmpl w:val="E814F090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 w15:restartNumberingAfterBreak="0">
    <w:nsid w:val="5D002625"/>
    <w:multiLevelType w:val="multilevel"/>
    <w:tmpl w:val="2FD42EFC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-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 w15:restartNumberingAfterBreak="0">
    <w:nsid w:val="5E727706"/>
    <w:multiLevelType w:val="hybridMultilevel"/>
    <w:tmpl w:val="3048C8AC"/>
    <w:lvl w:ilvl="0" w:tplc="0570E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E837F4B"/>
    <w:multiLevelType w:val="hybridMultilevel"/>
    <w:tmpl w:val="5C40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24134"/>
    <w:multiLevelType w:val="hybridMultilevel"/>
    <w:tmpl w:val="6BFCFE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213497D"/>
    <w:multiLevelType w:val="hybridMultilevel"/>
    <w:tmpl w:val="2738FA88"/>
    <w:lvl w:ilvl="0" w:tplc="E4D8BC1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4569E"/>
    <w:multiLevelType w:val="hybridMultilevel"/>
    <w:tmpl w:val="78F2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160E"/>
    <w:multiLevelType w:val="hybridMultilevel"/>
    <w:tmpl w:val="8826AF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66047C9C"/>
    <w:multiLevelType w:val="hybridMultilevel"/>
    <w:tmpl w:val="832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37D29"/>
    <w:multiLevelType w:val="hybridMultilevel"/>
    <w:tmpl w:val="D118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12664"/>
    <w:multiLevelType w:val="hybridMultilevel"/>
    <w:tmpl w:val="E4C2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92831"/>
    <w:multiLevelType w:val="hybridMultilevel"/>
    <w:tmpl w:val="84B249E0"/>
    <w:lvl w:ilvl="0" w:tplc="A236592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9" w15:restartNumberingAfterBreak="0">
    <w:nsid w:val="7FD6085D"/>
    <w:multiLevelType w:val="hybridMultilevel"/>
    <w:tmpl w:val="FC1A09FA"/>
    <w:lvl w:ilvl="0" w:tplc="6D2E05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84794840">
    <w:abstractNumId w:val="24"/>
  </w:num>
  <w:num w:numId="2" w16cid:durableId="924656067">
    <w:abstractNumId w:val="8"/>
  </w:num>
  <w:num w:numId="3" w16cid:durableId="983465117">
    <w:abstractNumId w:val="3"/>
  </w:num>
  <w:num w:numId="4" w16cid:durableId="247085601">
    <w:abstractNumId w:val="22"/>
  </w:num>
  <w:num w:numId="5" w16cid:durableId="1560896057">
    <w:abstractNumId w:val="19"/>
  </w:num>
  <w:num w:numId="6" w16cid:durableId="1437559118">
    <w:abstractNumId w:val="29"/>
  </w:num>
  <w:num w:numId="7" w16cid:durableId="541788804">
    <w:abstractNumId w:val="6"/>
  </w:num>
  <w:num w:numId="8" w16cid:durableId="1904683764">
    <w:abstractNumId w:val="16"/>
  </w:num>
  <w:num w:numId="9" w16cid:durableId="949968852">
    <w:abstractNumId w:val="0"/>
  </w:num>
  <w:num w:numId="10" w16cid:durableId="1271277818">
    <w:abstractNumId w:val="18"/>
  </w:num>
  <w:num w:numId="11" w16cid:durableId="1633444217">
    <w:abstractNumId w:val="12"/>
  </w:num>
  <w:num w:numId="12" w16cid:durableId="2021540823">
    <w:abstractNumId w:val="28"/>
  </w:num>
  <w:num w:numId="13" w16cid:durableId="574821735">
    <w:abstractNumId w:val="15"/>
  </w:num>
  <w:num w:numId="14" w16cid:durableId="630744346">
    <w:abstractNumId w:val="14"/>
  </w:num>
  <w:num w:numId="15" w16cid:durableId="1310553548">
    <w:abstractNumId w:val="13"/>
  </w:num>
  <w:num w:numId="16" w16cid:durableId="719086580">
    <w:abstractNumId w:val="17"/>
  </w:num>
  <w:num w:numId="17" w16cid:durableId="1576891985">
    <w:abstractNumId w:val="4"/>
  </w:num>
  <w:num w:numId="18" w16cid:durableId="819731491">
    <w:abstractNumId w:val="2"/>
  </w:num>
  <w:num w:numId="19" w16cid:durableId="1059476967">
    <w:abstractNumId w:val="25"/>
  </w:num>
  <w:num w:numId="20" w16cid:durableId="1175342290">
    <w:abstractNumId w:val="27"/>
  </w:num>
  <w:num w:numId="21" w16cid:durableId="1170413103">
    <w:abstractNumId w:val="5"/>
  </w:num>
  <w:num w:numId="22" w16cid:durableId="1116945086">
    <w:abstractNumId w:val="9"/>
  </w:num>
  <w:num w:numId="23" w16cid:durableId="1557474572">
    <w:abstractNumId w:val="26"/>
  </w:num>
  <w:num w:numId="24" w16cid:durableId="869414116">
    <w:abstractNumId w:val="23"/>
  </w:num>
  <w:num w:numId="25" w16cid:durableId="1879777926">
    <w:abstractNumId w:val="10"/>
  </w:num>
  <w:num w:numId="26" w16cid:durableId="1444497738">
    <w:abstractNumId w:val="20"/>
  </w:num>
  <w:num w:numId="27" w16cid:durableId="832258061">
    <w:abstractNumId w:val="21"/>
  </w:num>
  <w:num w:numId="28" w16cid:durableId="855584901">
    <w:abstractNumId w:val="11"/>
  </w:num>
  <w:num w:numId="29" w16cid:durableId="866992230">
    <w:abstractNumId w:val="1"/>
  </w:num>
  <w:num w:numId="30" w16cid:durableId="6056255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31" w16cid:durableId="1764296403">
    <w:abstractNumId w:val="7"/>
    <w:lvlOverride w:ilvl="0">
      <w:startOverride w:val="1"/>
    </w:lvlOverride>
  </w:num>
  <w:num w:numId="32" w16cid:durableId="97482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3A"/>
    <w:rsid w:val="00010EB5"/>
    <w:rsid w:val="0002218D"/>
    <w:rsid w:val="00024C56"/>
    <w:rsid w:val="00031D39"/>
    <w:rsid w:val="0003296D"/>
    <w:rsid w:val="0003797E"/>
    <w:rsid w:val="00042814"/>
    <w:rsid w:val="00045AE5"/>
    <w:rsid w:val="0005491E"/>
    <w:rsid w:val="0006253B"/>
    <w:rsid w:val="00076C87"/>
    <w:rsid w:val="000B4D7D"/>
    <w:rsid w:val="000E6D57"/>
    <w:rsid w:val="000F4D10"/>
    <w:rsid w:val="00100A0A"/>
    <w:rsid w:val="00103427"/>
    <w:rsid w:val="0010443B"/>
    <w:rsid w:val="0010542B"/>
    <w:rsid w:val="00115891"/>
    <w:rsid w:val="0012440E"/>
    <w:rsid w:val="0018257F"/>
    <w:rsid w:val="001C3FFC"/>
    <w:rsid w:val="001C4309"/>
    <w:rsid w:val="001D33A9"/>
    <w:rsid w:val="001F5B6A"/>
    <w:rsid w:val="00231372"/>
    <w:rsid w:val="0023353E"/>
    <w:rsid w:val="00235DE2"/>
    <w:rsid w:val="0024563A"/>
    <w:rsid w:val="002471FE"/>
    <w:rsid w:val="00274A52"/>
    <w:rsid w:val="00281593"/>
    <w:rsid w:val="00285E96"/>
    <w:rsid w:val="00292898"/>
    <w:rsid w:val="002A3657"/>
    <w:rsid w:val="002A4DE6"/>
    <w:rsid w:val="002D784B"/>
    <w:rsid w:val="00305445"/>
    <w:rsid w:val="003205BB"/>
    <w:rsid w:val="003266AA"/>
    <w:rsid w:val="003316C0"/>
    <w:rsid w:val="003342F0"/>
    <w:rsid w:val="003412BD"/>
    <w:rsid w:val="0034765C"/>
    <w:rsid w:val="003724AE"/>
    <w:rsid w:val="003742B6"/>
    <w:rsid w:val="00383C9E"/>
    <w:rsid w:val="003964A4"/>
    <w:rsid w:val="003C38AD"/>
    <w:rsid w:val="003F36BB"/>
    <w:rsid w:val="003F57EF"/>
    <w:rsid w:val="00404937"/>
    <w:rsid w:val="00421307"/>
    <w:rsid w:val="00442F49"/>
    <w:rsid w:val="00445266"/>
    <w:rsid w:val="00450A86"/>
    <w:rsid w:val="00461C14"/>
    <w:rsid w:val="0049179E"/>
    <w:rsid w:val="004C2B98"/>
    <w:rsid w:val="004C6658"/>
    <w:rsid w:val="004D2B55"/>
    <w:rsid w:val="0050613B"/>
    <w:rsid w:val="00513F99"/>
    <w:rsid w:val="00532557"/>
    <w:rsid w:val="00532A37"/>
    <w:rsid w:val="00544715"/>
    <w:rsid w:val="00546EDF"/>
    <w:rsid w:val="0055195F"/>
    <w:rsid w:val="00560CE8"/>
    <w:rsid w:val="005806CD"/>
    <w:rsid w:val="005A42F4"/>
    <w:rsid w:val="005C50BE"/>
    <w:rsid w:val="005F1CB3"/>
    <w:rsid w:val="0062289B"/>
    <w:rsid w:val="00637DA6"/>
    <w:rsid w:val="00643650"/>
    <w:rsid w:val="00661DC9"/>
    <w:rsid w:val="00693509"/>
    <w:rsid w:val="006A356C"/>
    <w:rsid w:val="006D35AE"/>
    <w:rsid w:val="006D5D6E"/>
    <w:rsid w:val="006D6181"/>
    <w:rsid w:val="006E18EA"/>
    <w:rsid w:val="006E3318"/>
    <w:rsid w:val="006F547C"/>
    <w:rsid w:val="00702AA9"/>
    <w:rsid w:val="00707C06"/>
    <w:rsid w:val="00720C50"/>
    <w:rsid w:val="007231E3"/>
    <w:rsid w:val="00724197"/>
    <w:rsid w:val="007315AF"/>
    <w:rsid w:val="00736110"/>
    <w:rsid w:val="007402CC"/>
    <w:rsid w:val="00744BD3"/>
    <w:rsid w:val="007465E5"/>
    <w:rsid w:val="007A3D8E"/>
    <w:rsid w:val="007A5307"/>
    <w:rsid w:val="007B69F9"/>
    <w:rsid w:val="007E1A43"/>
    <w:rsid w:val="007F1630"/>
    <w:rsid w:val="007F4D94"/>
    <w:rsid w:val="00805ADE"/>
    <w:rsid w:val="008210EB"/>
    <w:rsid w:val="00823100"/>
    <w:rsid w:val="00831A3A"/>
    <w:rsid w:val="008518D0"/>
    <w:rsid w:val="00861F43"/>
    <w:rsid w:val="0086201B"/>
    <w:rsid w:val="00871DA3"/>
    <w:rsid w:val="008852C7"/>
    <w:rsid w:val="008B4CEC"/>
    <w:rsid w:val="008D207C"/>
    <w:rsid w:val="008D4E50"/>
    <w:rsid w:val="008D766C"/>
    <w:rsid w:val="008E1FD7"/>
    <w:rsid w:val="00921B61"/>
    <w:rsid w:val="009270A4"/>
    <w:rsid w:val="00927648"/>
    <w:rsid w:val="00933E6E"/>
    <w:rsid w:val="00937F02"/>
    <w:rsid w:val="009405A5"/>
    <w:rsid w:val="00950814"/>
    <w:rsid w:val="00977CEC"/>
    <w:rsid w:val="009975DC"/>
    <w:rsid w:val="009B02A2"/>
    <w:rsid w:val="009B4A7D"/>
    <w:rsid w:val="009B50FA"/>
    <w:rsid w:val="009D37D9"/>
    <w:rsid w:val="009D50AB"/>
    <w:rsid w:val="009E0E0A"/>
    <w:rsid w:val="009E27B3"/>
    <w:rsid w:val="009E7AF6"/>
    <w:rsid w:val="00A12A65"/>
    <w:rsid w:val="00A24F76"/>
    <w:rsid w:val="00A61BAD"/>
    <w:rsid w:val="00A72A59"/>
    <w:rsid w:val="00A73923"/>
    <w:rsid w:val="00AE3315"/>
    <w:rsid w:val="00AF0817"/>
    <w:rsid w:val="00AF67B3"/>
    <w:rsid w:val="00B15A2D"/>
    <w:rsid w:val="00B1796D"/>
    <w:rsid w:val="00B21560"/>
    <w:rsid w:val="00B348DD"/>
    <w:rsid w:val="00B5437E"/>
    <w:rsid w:val="00BB2325"/>
    <w:rsid w:val="00BC1C40"/>
    <w:rsid w:val="00BC4BE9"/>
    <w:rsid w:val="00BF2879"/>
    <w:rsid w:val="00BF3789"/>
    <w:rsid w:val="00BF6F6B"/>
    <w:rsid w:val="00C01C86"/>
    <w:rsid w:val="00C01D64"/>
    <w:rsid w:val="00C12A5F"/>
    <w:rsid w:val="00C13410"/>
    <w:rsid w:val="00C24686"/>
    <w:rsid w:val="00C26C5B"/>
    <w:rsid w:val="00C471B5"/>
    <w:rsid w:val="00C72272"/>
    <w:rsid w:val="00C9226F"/>
    <w:rsid w:val="00C96F1C"/>
    <w:rsid w:val="00CB15B4"/>
    <w:rsid w:val="00CC4D48"/>
    <w:rsid w:val="00CF4354"/>
    <w:rsid w:val="00CF4829"/>
    <w:rsid w:val="00D01EC1"/>
    <w:rsid w:val="00D2390C"/>
    <w:rsid w:val="00D2503B"/>
    <w:rsid w:val="00D5283C"/>
    <w:rsid w:val="00D57255"/>
    <w:rsid w:val="00DA0722"/>
    <w:rsid w:val="00E00280"/>
    <w:rsid w:val="00E06C55"/>
    <w:rsid w:val="00E1324C"/>
    <w:rsid w:val="00E15980"/>
    <w:rsid w:val="00E23FE7"/>
    <w:rsid w:val="00E335AB"/>
    <w:rsid w:val="00E34E86"/>
    <w:rsid w:val="00E42F0F"/>
    <w:rsid w:val="00E479F8"/>
    <w:rsid w:val="00E805AC"/>
    <w:rsid w:val="00E94E88"/>
    <w:rsid w:val="00EA154D"/>
    <w:rsid w:val="00EA5A86"/>
    <w:rsid w:val="00EA75F5"/>
    <w:rsid w:val="00EB19C5"/>
    <w:rsid w:val="00EB4721"/>
    <w:rsid w:val="00EC366B"/>
    <w:rsid w:val="00EE059B"/>
    <w:rsid w:val="00EF13CA"/>
    <w:rsid w:val="00F0081C"/>
    <w:rsid w:val="00F057EE"/>
    <w:rsid w:val="00F06EC7"/>
    <w:rsid w:val="00F340B1"/>
    <w:rsid w:val="00F53EDB"/>
    <w:rsid w:val="00F6088A"/>
    <w:rsid w:val="00F62ECF"/>
    <w:rsid w:val="00F730BA"/>
    <w:rsid w:val="00F73293"/>
    <w:rsid w:val="00F76FDB"/>
    <w:rsid w:val="00F80B1B"/>
    <w:rsid w:val="00F83A46"/>
    <w:rsid w:val="00F91791"/>
    <w:rsid w:val="00FA14CA"/>
    <w:rsid w:val="00FA549B"/>
    <w:rsid w:val="00FB320C"/>
    <w:rsid w:val="00FC7D27"/>
    <w:rsid w:val="00FD0AAA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2361"/>
  <w15:docId w15:val="{5A25982C-A904-45CD-8A0C-C793C3F8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3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2335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2335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23353E"/>
    <w:rPr>
      <w:b/>
      <w:bCs/>
    </w:rPr>
  </w:style>
  <w:style w:type="character" w:styleId="a4">
    <w:name w:val="Emphasis"/>
    <w:basedOn w:val="a0"/>
    <w:qFormat/>
    <w:rsid w:val="0023353E"/>
    <w:rPr>
      <w:i/>
      <w:iCs/>
    </w:rPr>
  </w:style>
  <w:style w:type="table" w:styleId="a5">
    <w:name w:val="Table Grid"/>
    <w:basedOn w:val="a1"/>
    <w:rsid w:val="0023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33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3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353E"/>
  </w:style>
  <w:style w:type="paragraph" w:styleId="a9">
    <w:name w:val="List Paragraph"/>
    <w:basedOn w:val="a"/>
    <w:uiPriority w:val="34"/>
    <w:qFormat/>
    <w:rsid w:val="00BC4BE9"/>
    <w:pPr>
      <w:ind w:left="720"/>
      <w:contextualSpacing/>
    </w:pPr>
  </w:style>
  <w:style w:type="paragraph" w:styleId="aa">
    <w:name w:val="Body Text"/>
    <w:basedOn w:val="a"/>
    <w:link w:val="ab"/>
    <w:unhideWhenUsed/>
    <w:rsid w:val="00BB2325"/>
    <w:pPr>
      <w:widowControl w:val="0"/>
      <w:suppressAutoHyphens/>
      <w:spacing w:after="120"/>
    </w:pPr>
    <w:rPr>
      <w:rFonts w:ascii="Calibri" w:hAnsi="Calibri"/>
      <w:kern w:val="2"/>
      <w:lang w:val="x-none" w:eastAsia="ar-SA"/>
    </w:rPr>
  </w:style>
  <w:style w:type="character" w:customStyle="1" w:styleId="ab">
    <w:name w:val="Основной текст Знак"/>
    <w:basedOn w:val="a0"/>
    <w:link w:val="aa"/>
    <w:rsid w:val="00BB2325"/>
    <w:rPr>
      <w:rFonts w:ascii="Calibri" w:eastAsia="Times New Roman" w:hAnsi="Calibri" w:cs="Times New Roman"/>
      <w:kern w:val="2"/>
      <w:sz w:val="24"/>
      <w:szCs w:val="24"/>
      <w:lang w:val="x-none"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B232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2325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BB23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928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28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45266"/>
  </w:style>
  <w:style w:type="character" w:customStyle="1" w:styleId="FontStyle22">
    <w:name w:val="Font Style22"/>
    <w:uiPriority w:val="99"/>
    <w:rsid w:val="007E1A43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7E1A43"/>
    <w:pPr>
      <w:widowControl w:val="0"/>
      <w:autoSpaceDE w:val="0"/>
      <w:autoSpaceDN w:val="0"/>
      <w:adjustRightInd w:val="0"/>
      <w:spacing w:line="326" w:lineRule="exact"/>
    </w:pPr>
  </w:style>
  <w:style w:type="character" w:styleId="af0">
    <w:name w:val="Hyperlink"/>
    <w:basedOn w:val="a0"/>
    <w:uiPriority w:val="99"/>
    <w:unhideWhenUsed/>
    <w:rsid w:val="00921B61"/>
    <w:rPr>
      <w:color w:val="0000FF" w:themeColor="hyperlink"/>
      <w:u w:val="single"/>
    </w:rPr>
  </w:style>
  <w:style w:type="numbering" w:customStyle="1" w:styleId="WWNum75">
    <w:name w:val="WWNum75"/>
    <w:basedOn w:val="a2"/>
    <w:rsid w:val="00EE059B"/>
    <w:pPr>
      <w:numPr>
        <w:numId w:val="32"/>
      </w:numPr>
    </w:pPr>
  </w:style>
  <w:style w:type="paragraph" w:styleId="af1">
    <w:name w:val="header"/>
    <w:basedOn w:val="a"/>
    <w:link w:val="af2"/>
    <w:uiPriority w:val="99"/>
    <w:unhideWhenUsed/>
    <w:rsid w:val="00AF08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F08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slavie.ru/" TargetMode="External"/><Relationship Id="rId18" Type="http://schemas.openxmlformats.org/officeDocument/2006/relationships/hyperlink" Target="http://pstgu.ru/library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atriarchia.ru/" TargetMode="External"/><Relationship Id="rId17" Type="http://schemas.openxmlformats.org/officeDocument/2006/relationships/hyperlink" Target="http://www.mpda.ru/eli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dmitza.ru/lib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.eparhia-saratov.ru/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by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edanie.ru/lib/" TargetMode="External"/><Relationship Id="rId19" Type="http://schemas.openxmlformats.org/officeDocument/2006/relationships/hyperlink" Target="http://www.radonezh.ru/pravoslav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yka.ru/" TargetMode="External"/><Relationship Id="rId14" Type="http://schemas.openxmlformats.org/officeDocument/2006/relationships/hyperlink" Target="http://forum-slov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7BD5-03A2-4B89-9C0E-4B167BD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gimnazia3</dc:creator>
  <cp:lastModifiedBy>Дом</cp:lastModifiedBy>
  <cp:revision>2</cp:revision>
  <cp:lastPrinted>2024-09-20T11:42:00Z</cp:lastPrinted>
  <dcterms:created xsi:type="dcterms:W3CDTF">2024-10-16T04:55:00Z</dcterms:created>
  <dcterms:modified xsi:type="dcterms:W3CDTF">2024-10-16T04:55:00Z</dcterms:modified>
</cp:coreProperties>
</file>