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1286" w14:textId="48A83794" w:rsidR="003242A7" w:rsidRDefault="003242A7" w:rsidP="003242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F70">
        <w:rPr>
          <w:b/>
          <w:noProof/>
          <w:sz w:val="32"/>
          <w:szCs w:val="32"/>
        </w:rPr>
        <w:drawing>
          <wp:inline distT="0" distB="0" distL="0" distR="0" wp14:anchorId="7868FDCE" wp14:editId="3B4419B5">
            <wp:extent cx="6464753" cy="3105150"/>
            <wp:effectExtent l="0" t="0" r="0" b="0"/>
            <wp:docPr id="842551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51679" name=""/>
                    <pic:cNvPicPr/>
                  </pic:nvPicPr>
                  <pic:blipFill rotWithShape="1">
                    <a:blip r:embed="rId8"/>
                    <a:srcRect r="2707"/>
                    <a:stretch/>
                  </pic:blipFill>
                  <pic:spPr bwMode="auto">
                    <a:xfrm>
                      <a:off x="0" y="0"/>
                      <a:ext cx="6467958" cy="310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EEAE5" w14:textId="77777777" w:rsidR="003242A7" w:rsidRPr="003242A7" w:rsidRDefault="003242A7" w:rsidP="003242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6052A" w14:textId="77777777" w:rsidR="003242A7" w:rsidRPr="003242A7" w:rsidRDefault="003242A7" w:rsidP="003242A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12260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>Название предмета: Русский язык</w:t>
      </w:r>
    </w:p>
    <w:p w14:paraId="0440C27A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437170B3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>Учитель: Братухина Людмила Викторовна</w:t>
      </w:r>
    </w:p>
    <w:p w14:paraId="71FD6D93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2261857C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>Класс: 10</w:t>
      </w:r>
    </w:p>
    <w:p w14:paraId="124A9AE0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53243906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>Количество часов в неделю: 2</w:t>
      </w:r>
    </w:p>
    <w:p w14:paraId="2FAC771E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06628EDF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>Общее количество часов в соответствии с программой: 68</w:t>
      </w:r>
    </w:p>
    <w:p w14:paraId="0E0FB3BE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14:paraId="0B6F3261" w14:textId="77777777" w:rsidR="003242A7" w:rsidRPr="003242A7" w:rsidRDefault="003242A7" w:rsidP="003242A7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 xml:space="preserve">Основание для планирования: </w:t>
      </w:r>
      <w:r w:rsidRPr="003242A7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государственный образовательный стандарт среднего общего образования, 2023; учебный план Гимназии 2024-2025 уч. г., Стандарт православного компонента начального общего, основного общего, среднего общего образования для учебных заведений Российской Федерации, 2015. </w:t>
      </w:r>
    </w:p>
    <w:p w14:paraId="43EC691D" w14:textId="77777777" w:rsidR="003242A7" w:rsidRPr="003242A7" w:rsidRDefault="003242A7" w:rsidP="003242A7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894803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>Примерная программа среднего общего образования. Русский язык. Базовый уровень (для 10-11 классов образовательных организаций), М. 2022.</w:t>
      </w:r>
    </w:p>
    <w:p w14:paraId="309C8A0F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3242A7">
        <w:rPr>
          <w:rFonts w:ascii="Times New Roman" w:hAnsi="Times New Roman" w:cs="Times New Roman"/>
          <w:bCs/>
          <w:sz w:val="24"/>
          <w:szCs w:val="24"/>
        </w:rPr>
        <w:t>Программа курса «Русский язык». 10—11 классы. Базовый уровень /авт.-сост. Н.Г. Гольцова. — 4-е изд. — М.: ООО «Русское слово — учебник», 2020. — 56 с. — (ФГОС. Инновационная школа).</w:t>
      </w:r>
    </w:p>
    <w:p w14:paraId="00693BAB" w14:textId="77777777" w:rsid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3242A7">
        <w:rPr>
          <w:rFonts w:ascii="Times New Roman" w:hAnsi="Times New Roman" w:cs="Times New Roman"/>
          <w:bCs/>
          <w:sz w:val="24"/>
          <w:szCs w:val="24"/>
        </w:rPr>
        <w:t xml:space="preserve">Гольцова Н. Г., </w:t>
      </w:r>
      <w:proofErr w:type="spellStart"/>
      <w:r w:rsidRPr="003242A7">
        <w:rPr>
          <w:rFonts w:ascii="Times New Roman" w:hAnsi="Times New Roman" w:cs="Times New Roman"/>
          <w:bCs/>
          <w:sz w:val="24"/>
          <w:szCs w:val="24"/>
        </w:rPr>
        <w:t>Мищерина</w:t>
      </w:r>
      <w:proofErr w:type="spellEnd"/>
      <w:r w:rsidRPr="003242A7">
        <w:rPr>
          <w:rFonts w:ascii="Times New Roman" w:hAnsi="Times New Roman" w:cs="Times New Roman"/>
          <w:bCs/>
          <w:sz w:val="24"/>
          <w:szCs w:val="24"/>
        </w:rPr>
        <w:t xml:space="preserve"> М. А. Методическое пособие. Тематическое планирование. Поурочные разработки к учебнику Н. Г. Гольцовой, И. В. Шамшина, М. А. </w:t>
      </w:r>
      <w:proofErr w:type="spellStart"/>
      <w:r w:rsidRPr="003242A7">
        <w:rPr>
          <w:rFonts w:ascii="Times New Roman" w:hAnsi="Times New Roman" w:cs="Times New Roman"/>
          <w:bCs/>
          <w:sz w:val="24"/>
          <w:szCs w:val="24"/>
        </w:rPr>
        <w:t>Мищериной</w:t>
      </w:r>
      <w:proofErr w:type="spellEnd"/>
      <w:r w:rsidRPr="003242A7">
        <w:rPr>
          <w:rFonts w:ascii="Times New Roman" w:hAnsi="Times New Roman" w:cs="Times New Roman"/>
          <w:bCs/>
          <w:sz w:val="24"/>
          <w:szCs w:val="24"/>
        </w:rPr>
        <w:t xml:space="preserve"> «Русский язык». 10—11 классы. — М.: ООО «Русское слово — учебник», 2021. — 320 с. — (ФГОС. Инновационная школа).</w:t>
      </w:r>
    </w:p>
    <w:p w14:paraId="5D57F138" w14:textId="77777777" w:rsid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1E85A0EC" w14:textId="77777777" w:rsid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1DBF6369" w14:textId="77777777" w:rsid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330F1F43" w14:textId="77777777" w:rsid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35925457" w14:textId="77777777" w:rsid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0B2B7F9D" w14:textId="77777777" w:rsid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79AA0973" w14:textId="77777777" w:rsidR="003242A7" w:rsidRPr="003242A7" w:rsidRDefault="003242A7" w:rsidP="003242A7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</w:p>
    <w:p w14:paraId="44450607" w14:textId="77777777" w:rsidR="003242A7" w:rsidRDefault="003242A7" w:rsidP="00AD47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1CCB4F" w14:textId="0AE31263" w:rsidR="00365DBE" w:rsidRPr="003242A7" w:rsidRDefault="00420CD6" w:rsidP="00AD471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242A7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584EC0DE" w14:textId="77777777" w:rsidR="00AD4717" w:rsidRPr="003242A7" w:rsidRDefault="00AD4717" w:rsidP="00AD47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F8CFB3" w14:textId="1C873AAF" w:rsidR="00365DBE" w:rsidRPr="003242A7" w:rsidRDefault="003242A7" w:rsidP="003242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10 класса разработана на о с н о в е Ф е д е р а л ь н о г о з а к о н а «Об образовании в Российской Федерации» №273-ФЗ, Федерального государственного образовательного стандарта среднего общего образования (Редакция с изменениями N 1028 от 27.12.2023), требований к результатам освоения основной образовательной программы среднего общего образования с учётом Примерной рабочей программы среднего общего образования по предмету «Русский язык», М., 2022 Примерной рабочей программы среднего общего образования по предмету «Русский язык», М., 2022 и авторской программы Н.Г. Гольцовой «Программа курса «Русский язык». 10—11 классы. Базовый уровень» — М.: ООО «Русское слово — учебник», 2020. — 56 с. — (ФГОС. Инновационная школа).</w:t>
      </w:r>
    </w:p>
    <w:p w14:paraId="7444EF99" w14:textId="77777777" w:rsidR="00365DBE" w:rsidRPr="003242A7" w:rsidRDefault="00365DBE" w:rsidP="001F5D9B">
      <w:pPr>
        <w:overflowPunct w:val="0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8BE2A" w14:textId="77777777" w:rsidR="00365DBE" w:rsidRPr="003242A7" w:rsidRDefault="00365DBE" w:rsidP="001F5D9B">
      <w:pPr>
        <w:overflowPunct w:val="0"/>
        <w:ind w:left="840" w:right="3037" w:hanging="132"/>
        <w:jc w:val="both"/>
        <w:rPr>
          <w:rFonts w:ascii="Times New Roman" w:hAnsi="Times New Roman"/>
          <w:i/>
          <w:sz w:val="24"/>
          <w:szCs w:val="24"/>
        </w:rPr>
      </w:pPr>
      <w:r w:rsidRPr="003242A7">
        <w:rPr>
          <w:rFonts w:ascii="Times New Roman" w:hAnsi="Times New Roman"/>
          <w:i/>
          <w:sz w:val="24"/>
          <w:szCs w:val="24"/>
        </w:rPr>
        <w:t>Общие цели учебного предмета.</w:t>
      </w:r>
    </w:p>
    <w:p w14:paraId="4B941538" w14:textId="77777777" w:rsidR="00795D71" w:rsidRPr="003242A7" w:rsidRDefault="00795D71" w:rsidP="001F5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14:paraId="0AFED585" w14:textId="77777777" w:rsidR="00795D71" w:rsidRPr="003242A7" w:rsidRDefault="00795D71" w:rsidP="001F5D9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2A7">
        <w:rPr>
          <w:rFonts w:ascii="Times New Roman" w:hAnsi="Times New Roman" w:cs="Times New Roman"/>
          <w:i/>
          <w:sz w:val="24"/>
          <w:szCs w:val="24"/>
        </w:rPr>
        <w:t>Главными задачами реализации программы являются:</w:t>
      </w:r>
    </w:p>
    <w:p w14:paraId="6D52106D" w14:textId="77777777" w:rsidR="00795D71" w:rsidRPr="003242A7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14:paraId="004D1FE3" w14:textId="77777777" w:rsidR="00795D71" w:rsidRPr="003242A7" w:rsidRDefault="00795D71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14:paraId="29CCE55D" w14:textId="77777777" w:rsidR="00795D71" w:rsidRPr="003242A7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3242A7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14:paraId="3487E679" w14:textId="77777777" w:rsidR="00795D71" w:rsidRPr="003242A7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3242A7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14:paraId="5CA16EF8" w14:textId="77777777" w:rsidR="00795D71" w:rsidRPr="003242A7" w:rsidRDefault="00FB160B" w:rsidP="001F5D9B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795D71" w:rsidRPr="003242A7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14:paraId="382B1715" w14:textId="77777777" w:rsidR="00795D71" w:rsidRPr="003242A7" w:rsidRDefault="00795D71" w:rsidP="001F5D9B">
      <w:pPr>
        <w:overflowPunct w:val="0"/>
        <w:ind w:left="780" w:right="20"/>
        <w:jc w:val="both"/>
        <w:rPr>
          <w:rFonts w:ascii="Times New Roman" w:hAnsi="Times New Roman"/>
          <w:sz w:val="24"/>
          <w:szCs w:val="28"/>
        </w:rPr>
      </w:pPr>
    </w:p>
    <w:p w14:paraId="5F6823FE" w14:textId="35BD2249" w:rsidR="00365DBE" w:rsidRPr="003242A7" w:rsidRDefault="00365DBE" w:rsidP="00CF6F43">
      <w:pPr>
        <w:overflowPunct w:val="0"/>
        <w:ind w:left="780" w:right="20"/>
        <w:jc w:val="both"/>
        <w:rPr>
          <w:rFonts w:ascii="Times New Roman" w:hAnsi="Times New Roman"/>
          <w:i/>
          <w:sz w:val="24"/>
          <w:szCs w:val="24"/>
        </w:rPr>
      </w:pPr>
      <w:r w:rsidRPr="003242A7">
        <w:rPr>
          <w:rFonts w:ascii="Times New Roman" w:hAnsi="Times New Roman"/>
          <w:i/>
          <w:sz w:val="24"/>
          <w:szCs w:val="24"/>
        </w:rPr>
        <w:t xml:space="preserve">Согласно учебному плану </w:t>
      </w:r>
      <w:r w:rsidR="00CF6F43" w:rsidRPr="003242A7">
        <w:rPr>
          <w:rFonts w:ascii="Times New Roman" w:hAnsi="Times New Roman"/>
          <w:i/>
          <w:sz w:val="24"/>
          <w:szCs w:val="24"/>
        </w:rPr>
        <w:t>гимназии</w:t>
      </w:r>
      <w:r w:rsidR="00795D71" w:rsidRPr="003242A7">
        <w:rPr>
          <w:rFonts w:ascii="Times New Roman" w:hAnsi="Times New Roman"/>
          <w:i/>
          <w:sz w:val="24"/>
          <w:szCs w:val="24"/>
        </w:rPr>
        <w:t xml:space="preserve"> </w:t>
      </w:r>
      <w:r w:rsidRPr="003242A7">
        <w:rPr>
          <w:rFonts w:ascii="Times New Roman" w:hAnsi="Times New Roman"/>
          <w:i/>
          <w:sz w:val="24"/>
          <w:szCs w:val="24"/>
        </w:rPr>
        <w:t xml:space="preserve">на </w:t>
      </w:r>
      <w:proofErr w:type="gramStart"/>
      <w:r w:rsidRPr="003242A7">
        <w:rPr>
          <w:rFonts w:ascii="Times New Roman" w:hAnsi="Times New Roman"/>
          <w:i/>
          <w:sz w:val="24"/>
          <w:szCs w:val="24"/>
        </w:rPr>
        <w:t>изучение  предмета</w:t>
      </w:r>
      <w:proofErr w:type="gramEnd"/>
      <w:r w:rsidRPr="003242A7">
        <w:rPr>
          <w:rFonts w:ascii="Times New Roman" w:hAnsi="Times New Roman"/>
          <w:i/>
          <w:sz w:val="24"/>
          <w:szCs w:val="24"/>
        </w:rPr>
        <w:t xml:space="preserve"> «Русский язык» </w:t>
      </w:r>
      <w:r w:rsidR="00CF6F43" w:rsidRPr="003242A7">
        <w:rPr>
          <w:rFonts w:ascii="Times New Roman" w:hAnsi="Times New Roman"/>
          <w:i/>
          <w:sz w:val="24"/>
          <w:szCs w:val="24"/>
        </w:rPr>
        <w:t xml:space="preserve">в 10 классе </w:t>
      </w:r>
      <w:r w:rsidRPr="003242A7">
        <w:rPr>
          <w:rFonts w:ascii="Times New Roman" w:hAnsi="Times New Roman"/>
          <w:i/>
          <w:sz w:val="24"/>
          <w:szCs w:val="24"/>
        </w:rPr>
        <w:t>отводится</w:t>
      </w:r>
      <w:r w:rsidR="00CF6F43" w:rsidRPr="003242A7">
        <w:rPr>
          <w:rFonts w:ascii="Times New Roman" w:hAnsi="Times New Roman"/>
          <w:i/>
          <w:sz w:val="24"/>
          <w:szCs w:val="24"/>
        </w:rPr>
        <w:t xml:space="preserve"> </w:t>
      </w:r>
      <w:r w:rsidR="00CF6F43" w:rsidRPr="003242A7">
        <w:rPr>
          <w:rFonts w:ascii="Times New Roman" w:hAnsi="Times New Roman"/>
          <w:sz w:val="24"/>
          <w:szCs w:val="24"/>
        </w:rPr>
        <w:t>68</w:t>
      </w:r>
      <w:r w:rsidRPr="003242A7">
        <w:rPr>
          <w:rFonts w:ascii="Times New Roman" w:hAnsi="Times New Roman"/>
          <w:sz w:val="24"/>
          <w:szCs w:val="24"/>
        </w:rPr>
        <w:t xml:space="preserve"> часов, из них на развитие речи </w:t>
      </w:r>
      <w:r w:rsidR="0098280A" w:rsidRPr="003242A7">
        <w:rPr>
          <w:rFonts w:ascii="Times New Roman" w:hAnsi="Times New Roman"/>
          <w:sz w:val="24"/>
          <w:szCs w:val="24"/>
        </w:rPr>
        <w:t>4 часа</w:t>
      </w:r>
      <w:r w:rsidR="00795D71" w:rsidRPr="003242A7">
        <w:rPr>
          <w:rFonts w:ascii="Times New Roman" w:hAnsi="Times New Roman"/>
          <w:sz w:val="24"/>
          <w:szCs w:val="24"/>
        </w:rPr>
        <w:t>,  контрольных работ 4</w:t>
      </w:r>
      <w:r w:rsidRPr="003242A7">
        <w:rPr>
          <w:rFonts w:ascii="Times New Roman" w:hAnsi="Times New Roman"/>
          <w:sz w:val="24"/>
          <w:szCs w:val="24"/>
        </w:rPr>
        <w:t>;</w:t>
      </w:r>
    </w:p>
    <w:p w14:paraId="75C0C65B" w14:textId="77777777" w:rsidR="00365DBE" w:rsidRPr="003242A7" w:rsidRDefault="00365DBE" w:rsidP="001F5D9B">
      <w:pPr>
        <w:shd w:val="clear" w:color="auto" w:fill="FFFFFF" w:themeFill="background1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F8685DE" w14:textId="77777777" w:rsidR="00365DBE" w:rsidRPr="003242A7" w:rsidRDefault="00365DBE" w:rsidP="0069399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2A7">
        <w:rPr>
          <w:rFonts w:ascii="Times New Roman" w:hAnsi="Times New Roman" w:cs="Times New Roman"/>
          <w:i/>
          <w:sz w:val="24"/>
          <w:szCs w:val="24"/>
        </w:rPr>
        <w:t xml:space="preserve">Рабочая программа ориентирована на УМК:    </w:t>
      </w:r>
    </w:p>
    <w:p w14:paraId="036865EA" w14:textId="07A1DB7A" w:rsidR="00F34CBE" w:rsidRPr="003242A7" w:rsidRDefault="00F34CBE" w:rsidP="00693992">
      <w:pPr>
        <w:numPr>
          <w:ilvl w:val="0"/>
          <w:numId w:val="1"/>
        </w:numPr>
        <w:tabs>
          <w:tab w:val="clear" w:pos="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42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Русский язык. 10-11 классы. Базовый уровень. В 2 частях. ФГОС., Н. Г. Гольцова. 2022. </w:t>
      </w:r>
    </w:p>
    <w:p w14:paraId="6D7CC07D" w14:textId="77777777" w:rsidR="00693992" w:rsidRPr="003242A7" w:rsidRDefault="00693992" w:rsidP="006939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42A7">
        <w:rPr>
          <w:rFonts w:ascii="Times New Roman" w:hAnsi="Times New Roman" w:cs="Times New Roman"/>
          <w:bCs/>
          <w:sz w:val="24"/>
          <w:szCs w:val="24"/>
        </w:rPr>
        <w:t xml:space="preserve">Гольцова Н. Г., </w:t>
      </w:r>
      <w:proofErr w:type="spellStart"/>
      <w:r w:rsidRPr="003242A7">
        <w:rPr>
          <w:rFonts w:ascii="Times New Roman" w:hAnsi="Times New Roman" w:cs="Times New Roman"/>
          <w:bCs/>
          <w:sz w:val="24"/>
          <w:szCs w:val="24"/>
        </w:rPr>
        <w:t>Мищерина</w:t>
      </w:r>
      <w:proofErr w:type="spellEnd"/>
      <w:r w:rsidRPr="003242A7">
        <w:rPr>
          <w:rFonts w:ascii="Times New Roman" w:hAnsi="Times New Roman" w:cs="Times New Roman"/>
          <w:bCs/>
          <w:sz w:val="24"/>
          <w:szCs w:val="24"/>
        </w:rPr>
        <w:t xml:space="preserve"> М. А. </w:t>
      </w:r>
      <w:r w:rsidRPr="003242A7">
        <w:rPr>
          <w:rFonts w:ascii="Times New Roman" w:hAnsi="Times New Roman" w:cs="Times New Roman"/>
          <w:b/>
          <w:sz w:val="24"/>
          <w:szCs w:val="24"/>
        </w:rPr>
        <w:t>Методическое пособие. Тематическое планирование. Поурочные разработки</w:t>
      </w:r>
      <w:r w:rsidRPr="003242A7">
        <w:rPr>
          <w:rFonts w:ascii="Times New Roman" w:hAnsi="Times New Roman" w:cs="Times New Roman"/>
          <w:bCs/>
          <w:sz w:val="24"/>
          <w:szCs w:val="24"/>
        </w:rPr>
        <w:t xml:space="preserve"> к учебнику Н. Г. Гольцовой, И. В. Шамшина, М. А. </w:t>
      </w:r>
      <w:proofErr w:type="spellStart"/>
      <w:r w:rsidRPr="003242A7">
        <w:rPr>
          <w:rFonts w:ascii="Times New Roman" w:hAnsi="Times New Roman" w:cs="Times New Roman"/>
          <w:bCs/>
          <w:sz w:val="24"/>
          <w:szCs w:val="24"/>
        </w:rPr>
        <w:t>Мищериной</w:t>
      </w:r>
      <w:proofErr w:type="spellEnd"/>
      <w:r w:rsidRPr="003242A7">
        <w:rPr>
          <w:rFonts w:ascii="Times New Roman" w:hAnsi="Times New Roman" w:cs="Times New Roman"/>
          <w:bCs/>
          <w:sz w:val="24"/>
          <w:szCs w:val="24"/>
        </w:rPr>
        <w:t xml:space="preserve"> «Русский язык». 10—11 классы. — М.: ООО «Русское слово — учебник», 2021. — 320 с. — (ФГОС. Инновационная школа).</w:t>
      </w:r>
    </w:p>
    <w:p w14:paraId="46ACF73B" w14:textId="29108A62" w:rsidR="00693992" w:rsidRPr="003242A7" w:rsidRDefault="00693992" w:rsidP="00693992">
      <w:pPr>
        <w:numPr>
          <w:ilvl w:val="0"/>
          <w:numId w:val="1"/>
        </w:numPr>
        <w:tabs>
          <w:tab w:val="clear" w:pos="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42A7">
        <w:rPr>
          <w:rFonts w:ascii="Times New Roman" w:hAnsi="Times New Roman" w:cs="Times New Roman"/>
          <w:iCs/>
          <w:sz w:val="24"/>
          <w:szCs w:val="24"/>
        </w:rPr>
        <w:t>Гольцова Н. Г, Шамшин И. В</w:t>
      </w:r>
      <w:r w:rsidRPr="003242A7">
        <w:rPr>
          <w:rFonts w:ascii="Times New Roman" w:hAnsi="Times New Roman" w:cs="Times New Roman"/>
          <w:b/>
          <w:bCs/>
          <w:i/>
          <w:sz w:val="24"/>
          <w:szCs w:val="24"/>
        </w:rPr>
        <w:t>. Контрольные тесты 10-11кл. Орфография и пунктуация (Русское слово, 2018)</w:t>
      </w:r>
    </w:p>
    <w:p w14:paraId="0217685F" w14:textId="77777777" w:rsidR="00693992" w:rsidRPr="003242A7" w:rsidRDefault="00693992" w:rsidP="00F34CBE">
      <w:pPr>
        <w:numPr>
          <w:ilvl w:val="0"/>
          <w:numId w:val="1"/>
        </w:numPr>
        <w:tabs>
          <w:tab w:val="clear" w:pos="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595B566" w14:textId="33D9105B" w:rsidR="00FB160B" w:rsidRPr="003242A7" w:rsidRDefault="00FB160B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5531A0" w14:textId="445D944D" w:rsidR="00CF6F43" w:rsidRPr="003242A7" w:rsidRDefault="00CF6F43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0F2B42" w14:textId="41FB6249" w:rsidR="00CF6F43" w:rsidRPr="003242A7" w:rsidRDefault="00CF6F43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F66628" w14:textId="7EB9EBFD" w:rsidR="00CF6F43" w:rsidRPr="003242A7" w:rsidRDefault="00CF6F43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9F327C" w14:textId="1F609657" w:rsidR="00CF6F43" w:rsidRPr="003242A7" w:rsidRDefault="00CF6F43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745288" w14:textId="248F1DD3" w:rsidR="00CF6F43" w:rsidRPr="003242A7" w:rsidRDefault="00CF6F43" w:rsidP="00365DBE">
      <w:pPr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81AA97" w14:textId="77777777" w:rsidR="00365DBE" w:rsidRPr="003242A7" w:rsidRDefault="00365DBE" w:rsidP="00365DBE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657A1BA6" w14:textId="77777777" w:rsidR="00FB160B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1883A35F" w14:textId="77777777" w:rsidR="00FB160B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себе, к своему здоровью, к познанию себя:</w:t>
      </w:r>
    </w:p>
    <w:p w14:paraId="0D1F34DA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013B51A9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5BB8784A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4EEB9C0E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3FCE9CFA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14:paraId="7468FF21" w14:textId="77777777" w:rsidR="00FB160B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России как к Родине (Отечеству):</w:t>
      </w:r>
    </w:p>
    <w:p w14:paraId="7B108CCC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44F65908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39C2698A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7257A09B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•воспитание уважения к культуре, языкам, традициям и обычаям народов, проживающих в Российской Федерации.</w:t>
      </w:r>
    </w:p>
    <w:p w14:paraId="26B95378" w14:textId="77777777" w:rsidR="00FB160B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закону, государству и к гражданскому обществу:</w:t>
      </w:r>
    </w:p>
    <w:p w14:paraId="2EC3F17F" w14:textId="77777777" w:rsidR="00E77677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14:paraId="2E1452E1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5CBC4EFD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</w:t>
      </w:r>
      <w:r w:rsidRPr="00324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религиозным убеждениям;</w:t>
      </w:r>
    </w:p>
    <w:p w14:paraId="3F2F242A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0E8B3A73" w14:textId="77777777" w:rsidR="00FB160B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с окружающими людьми:</w:t>
      </w:r>
    </w:p>
    <w:p w14:paraId="0E4E036E" w14:textId="77777777" w:rsidR="00E77677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61E64888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5A7984BD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02E61FC1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515CE177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73426E77" w14:textId="77777777" w:rsidR="00FB160B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окружающему миру, живой природе, художественной культуре:</w:t>
      </w:r>
    </w:p>
    <w:p w14:paraId="5694D313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267265E2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0DBB4ABF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</w:t>
      </w:r>
      <w:r w:rsidR="00DC4231" w:rsidRPr="003242A7">
        <w:rPr>
          <w:rFonts w:ascii="Times New Roman" w:hAnsi="Times New Roman" w:cs="Times New Roman"/>
          <w:color w:val="000000"/>
          <w:sz w:val="24"/>
          <w:szCs w:val="24"/>
        </w:rPr>
        <w:t>ретение опыта эколого-направлен</w:t>
      </w:r>
      <w:r w:rsidRPr="003242A7">
        <w:rPr>
          <w:rFonts w:ascii="Times New Roman" w:hAnsi="Times New Roman" w:cs="Times New Roman"/>
          <w:color w:val="000000"/>
          <w:sz w:val="24"/>
          <w:szCs w:val="24"/>
        </w:rPr>
        <w:t>ной деятельности;</w:t>
      </w:r>
    </w:p>
    <w:p w14:paraId="652F4B57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эстетическое отношения к миру, готовность к эстетическому обустройству собственного быта.</w:t>
      </w:r>
    </w:p>
    <w:p w14:paraId="626A2D28" w14:textId="77777777" w:rsidR="00FB160B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В сфере отношений обучающихся к семье и родителям, в том числе подготовка к семейной жизни:</w:t>
      </w:r>
    </w:p>
    <w:p w14:paraId="1E534E98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ответственное отношение к созданию семьи на основе осознанного принятия ценностей семейной жизни;</w:t>
      </w:r>
    </w:p>
    <w:p w14:paraId="7CFAE8BE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положительный образ семьи, родительства (отцовства и материнства), интериоризация традиционных семейных ценностей.</w:t>
      </w:r>
    </w:p>
    <w:p w14:paraId="40BFC4D3" w14:textId="77777777" w:rsidR="00FB160B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В сфере отношения обучающихся к труду, в сфере социально-экономических отношений:</w:t>
      </w:r>
    </w:p>
    <w:p w14:paraId="17EE999D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уважение ко всем формам собственности, готовность к защите своей собственности;</w:t>
      </w:r>
    </w:p>
    <w:p w14:paraId="3787D009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осознанный выбор будущей профессии как путь и способ реализации собственных жизненных планов;</w:t>
      </w:r>
    </w:p>
    <w:p w14:paraId="7044C55B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195416F7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4A01D294" w14:textId="77777777" w:rsidR="00FB160B" w:rsidRPr="003242A7" w:rsidRDefault="00FB160B" w:rsidP="00FB160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готовность к самообслуживанию, включая обучение и выполнение домашних обязанностей.</w:t>
      </w:r>
    </w:p>
    <w:p w14:paraId="42F8513B" w14:textId="77777777" w:rsidR="00FB160B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В сфере физического, психологического, социального и академического благополучия обучающихся:</w:t>
      </w:r>
    </w:p>
    <w:p w14:paraId="4B5119A0" w14:textId="77777777" w:rsidR="00FB160B" w:rsidRPr="003242A7" w:rsidRDefault="00FB160B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•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0150FD20" w14:textId="77777777" w:rsidR="00FB160B" w:rsidRPr="003242A7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B0B5A9E" w14:textId="77777777" w:rsidR="00FB160B" w:rsidRPr="003242A7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1DA01666" w14:textId="77777777" w:rsidR="00DC4231" w:rsidRPr="003242A7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 УУД: </w:t>
      </w:r>
    </w:p>
    <w:p w14:paraId="21881279" w14:textId="77777777" w:rsidR="00DC4231" w:rsidRPr="003242A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</w:t>
      </w:r>
    </w:p>
    <w:p w14:paraId="7C396BC1" w14:textId="77777777" w:rsidR="00DC4231" w:rsidRPr="003242A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41E7D1B9" w14:textId="77777777" w:rsidR="000E02E0" w:rsidRPr="003242A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75657926" w14:textId="77777777" w:rsidR="000E02E0" w:rsidRPr="003242A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14:paraId="50E5A9EE" w14:textId="77777777" w:rsidR="000E02E0" w:rsidRPr="003242A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15B4E482" w14:textId="77777777" w:rsidR="000E02E0" w:rsidRPr="003242A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14:paraId="57AF08EC" w14:textId="77777777" w:rsidR="00FB160B" w:rsidRPr="003242A7" w:rsidRDefault="00FB160B" w:rsidP="00E77677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70F61A53" w14:textId="77777777" w:rsidR="000E02E0" w:rsidRPr="003242A7" w:rsidRDefault="00FB160B" w:rsidP="000E02E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Познавательные УУД: </w:t>
      </w:r>
    </w:p>
    <w:p w14:paraId="2C5CE521" w14:textId="77777777" w:rsidR="000E02E0" w:rsidRPr="003242A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14:paraId="02CEE9F3" w14:textId="77777777" w:rsidR="000E02E0" w:rsidRPr="003242A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56F1C347" w14:textId="77777777" w:rsidR="000E02E0" w:rsidRPr="003242A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14:paraId="13DD56E3" w14:textId="77777777" w:rsidR="000E02E0" w:rsidRPr="003242A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приводить критические аргументы в отношении действий и суждений другого; </w:t>
      </w:r>
    </w:p>
    <w:p w14:paraId="2D5AEFA6" w14:textId="77777777" w:rsidR="000E02E0" w:rsidRPr="003242A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14:paraId="14A87B17" w14:textId="77777777" w:rsidR="000E02E0" w:rsidRPr="003242A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14:paraId="1E86D548" w14:textId="77777777" w:rsidR="000E02E0" w:rsidRPr="003242A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35B10047" w14:textId="77777777" w:rsidR="00FB160B" w:rsidRPr="003242A7" w:rsidRDefault="00FB160B" w:rsidP="00E7767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14:paraId="62646474" w14:textId="77777777" w:rsidR="000E02E0" w:rsidRPr="003242A7" w:rsidRDefault="00FB160B" w:rsidP="00DC4231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УУД: </w:t>
      </w:r>
    </w:p>
    <w:p w14:paraId="406EACFA" w14:textId="77777777" w:rsidR="000E02E0" w:rsidRPr="003242A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</w:t>
      </w:r>
      <w:r w:rsidRPr="003242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результативности взаимодействия, а не личных симпатий; </w:t>
      </w:r>
    </w:p>
    <w:p w14:paraId="70EECFCE" w14:textId="77777777" w:rsidR="000E02E0" w:rsidRPr="003242A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14:paraId="14A6FBA3" w14:textId="77777777" w:rsidR="000E02E0" w:rsidRPr="003242A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14:paraId="651061F9" w14:textId="77777777" w:rsidR="000E02E0" w:rsidRPr="003242A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14:paraId="408B6B6B" w14:textId="77777777" w:rsidR="00FB160B" w:rsidRPr="003242A7" w:rsidRDefault="00FB160B" w:rsidP="00E77677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 w:rsidRPr="003242A7">
        <w:rPr>
          <w:rFonts w:ascii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 w:rsidRPr="003242A7">
        <w:rPr>
          <w:rFonts w:ascii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3FA4B92B" w14:textId="77777777" w:rsidR="000E02E0" w:rsidRPr="003242A7" w:rsidRDefault="000E02E0" w:rsidP="000E02E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08389" w14:textId="77777777" w:rsidR="00DC4231" w:rsidRPr="003242A7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14:paraId="6AA2DB3C" w14:textId="77777777" w:rsidR="00DC4231" w:rsidRPr="003242A7" w:rsidRDefault="00DC4231" w:rsidP="00D658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04C17D0B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14:paraId="0DE6C639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14:paraId="694F2729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1C9E416A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14:paraId="7E403A19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14:paraId="0101D2F0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14:paraId="3E05EC6C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044BBDA9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68B7B3D7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6A7B28D4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14:paraId="11DA322C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14:paraId="7AC37DB3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</w:t>
      </w:r>
    </w:p>
    <w:p w14:paraId="38BA3350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14:paraId="5A4F647E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14:paraId="32CF2D36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5106389F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14:paraId="76B71AF4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6991F1C2" w14:textId="77777777" w:rsidR="00DC4231" w:rsidRPr="003242A7" w:rsidRDefault="00DC4231" w:rsidP="00E77677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1EF487B4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14:paraId="2606D145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6E97057A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32BA091D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14:paraId="25FC77AD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6187EF07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14:paraId="36E9CED0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42AFD149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6DFCC18C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149A0482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14:paraId="73ABB163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1CC10BB8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14:paraId="34EB42EC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соблюдать культуру чтения, говорения, аудирования и письма;</w:t>
      </w:r>
    </w:p>
    <w:p w14:paraId="4073309A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1E1C47C2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3DF99FB7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14:paraId="2C70F8D6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0506FCEB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7821684F" w14:textId="77777777" w:rsidR="00DC4231" w:rsidRPr="003242A7" w:rsidRDefault="00E77677" w:rsidP="00E77677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- </w:t>
      </w:r>
      <w:r w:rsidR="00DC4231" w:rsidRPr="003242A7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34AB8D98" w14:textId="77777777" w:rsidR="00DC4231" w:rsidRPr="003242A7" w:rsidRDefault="00DC4231" w:rsidP="00D658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3D377" w14:textId="77777777" w:rsidR="00D658DB" w:rsidRPr="003242A7" w:rsidRDefault="00D658DB" w:rsidP="00D6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5964B216" w14:textId="60F9DD5A" w:rsidR="00165B4F" w:rsidRPr="003242A7" w:rsidRDefault="00165B4F" w:rsidP="00165B4F">
      <w:pPr>
        <w:pStyle w:val="c56c6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"/>
          <w:b/>
          <w:bCs/>
          <w:color w:val="000000"/>
        </w:rPr>
        <w:t> Введение (2 ч.)</w:t>
      </w:r>
    </w:p>
    <w:p w14:paraId="0710C99E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Слово о русском языке.</w:t>
      </w:r>
      <w:r w:rsidRPr="003242A7">
        <w:rPr>
          <w:color w:val="000000"/>
        </w:rPr>
        <w:t xml:space="preserve"> Русский язык среди языков мира. Богатство и выразительность русского языка.</w:t>
      </w:r>
      <w:r w:rsidRPr="003242A7">
        <w:t xml:space="preserve"> Литературный язык как высшая форма существования национального языка.</w:t>
      </w:r>
    </w:p>
    <w:p w14:paraId="2A135AC9" w14:textId="77777777" w:rsidR="00165B4F" w:rsidRPr="003242A7" w:rsidRDefault="00165B4F" w:rsidP="00165B4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"/>
          <w:b/>
          <w:bCs/>
          <w:color w:val="000000"/>
        </w:rPr>
        <w:t>Лексика. Фразеология. (11 ч.)</w:t>
      </w:r>
    </w:p>
    <w:p w14:paraId="438EA730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Слово и его значение. Однозначные и многозначные слова.</w:t>
      </w:r>
    </w:p>
    <w:p w14:paraId="52B0B1EE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Изобразительно-выразительные средства русского языка.</w:t>
      </w:r>
    </w:p>
    <w:p w14:paraId="5FA6DAF7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 xml:space="preserve">Синонимы, антонимы, омонимы, </w:t>
      </w:r>
      <w:proofErr w:type="gramStart"/>
      <w:r w:rsidRPr="003242A7">
        <w:rPr>
          <w:rStyle w:val="c4"/>
          <w:color w:val="000000"/>
        </w:rPr>
        <w:t>паронимы  и</w:t>
      </w:r>
      <w:proofErr w:type="gramEnd"/>
      <w:r w:rsidRPr="003242A7">
        <w:rPr>
          <w:rStyle w:val="c4"/>
          <w:color w:val="000000"/>
        </w:rPr>
        <w:t xml:space="preserve"> их употребление. Работа со словарями.</w:t>
      </w:r>
    </w:p>
    <w:p w14:paraId="1F2B17F7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Происхождение лексики современного русского языка. Лексика общеупотребительная и лексика, имеющая ограниченную сферу употребления.</w:t>
      </w:r>
    </w:p>
    <w:p w14:paraId="5343173A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Фразеология. Фразеологические единицы и их употребление.</w:t>
      </w:r>
    </w:p>
    <w:p w14:paraId="4FDEE443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42A7">
        <w:rPr>
          <w:rStyle w:val="c4"/>
          <w:color w:val="000000"/>
        </w:rPr>
        <w:t>Лексический анализ текста с решением тестовых задач.</w:t>
      </w:r>
    </w:p>
    <w:p w14:paraId="34E7B02A" w14:textId="77777777" w:rsidR="00165B4F" w:rsidRPr="003242A7" w:rsidRDefault="00165B4F" w:rsidP="00165B4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"/>
          <w:b/>
          <w:bCs/>
          <w:color w:val="000000"/>
        </w:rPr>
        <w:t>Фонетика. Графика.  (4 ч.)</w:t>
      </w:r>
    </w:p>
    <w:p w14:paraId="375DFC39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242A7">
        <w:rPr>
          <w:rStyle w:val="c4"/>
          <w:color w:val="000000"/>
        </w:rPr>
        <w:t xml:space="preserve">Основные понятия фонетики, графики, орфоэпии. Звуки и буквы. Орфоэпия. Основные правила произношения гласных и согласных звуков. Ударения. Орфоэпические нормы современного русского языка. </w:t>
      </w:r>
    </w:p>
    <w:p w14:paraId="2BA1DCB1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proofErr w:type="spellStart"/>
      <w:r w:rsidRPr="003242A7">
        <w:rPr>
          <w:rStyle w:val="c5"/>
          <w:b/>
          <w:bCs/>
          <w:color w:val="000000"/>
        </w:rPr>
        <w:t>Морфемика</w:t>
      </w:r>
      <w:proofErr w:type="spellEnd"/>
      <w:r w:rsidRPr="003242A7">
        <w:rPr>
          <w:rStyle w:val="c5"/>
          <w:b/>
          <w:bCs/>
          <w:color w:val="000000"/>
        </w:rPr>
        <w:t xml:space="preserve"> и словообразование.</w:t>
      </w:r>
    </w:p>
    <w:p w14:paraId="7B9C3ECD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42A7">
        <w:rPr>
          <w:rStyle w:val="c5"/>
          <w:b/>
          <w:bCs/>
          <w:color w:val="000000"/>
        </w:rPr>
        <w:t xml:space="preserve">Состав </w:t>
      </w:r>
      <w:proofErr w:type="gramStart"/>
      <w:r w:rsidRPr="003242A7">
        <w:rPr>
          <w:rStyle w:val="c5"/>
          <w:b/>
          <w:bCs/>
          <w:color w:val="000000"/>
        </w:rPr>
        <w:t>слова  (</w:t>
      </w:r>
      <w:proofErr w:type="gramEnd"/>
      <w:r w:rsidRPr="003242A7">
        <w:rPr>
          <w:rStyle w:val="c5"/>
          <w:b/>
          <w:bCs/>
          <w:color w:val="000000"/>
        </w:rPr>
        <w:t>6 ч.)</w:t>
      </w:r>
    </w:p>
    <w:p w14:paraId="342229C5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Состав слова. Система морфем русского языка.</w:t>
      </w:r>
    </w:p>
    <w:p w14:paraId="1DA9489B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Словообразование. Морфологические и неморфологические способы словообразования</w:t>
      </w:r>
    </w:p>
    <w:p w14:paraId="02531437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242A7">
        <w:rPr>
          <w:rStyle w:val="c4"/>
          <w:color w:val="000000"/>
        </w:rPr>
        <w:lastRenderedPageBreak/>
        <w:t>Словообразовательный разбор слова. Формообразование</w:t>
      </w:r>
    </w:p>
    <w:p w14:paraId="483B3468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2565CFE" w14:textId="77777777" w:rsidR="00165B4F" w:rsidRPr="003242A7" w:rsidRDefault="00165B4F" w:rsidP="00165B4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"/>
          <w:b/>
          <w:bCs/>
          <w:color w:val="000000"/>
        </w:rPr>
        <w:t>Орфография (10 ч.)</w:t>
      </w:r>
    </w:p>
    <w:p w14:paraId="663A3345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Принципы русской орфографии.</w:t>
      </w:r>
    </w:p>
    <w:p w14:paraId="61CDC457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Правописание безударных гласных в корне слова.  Правописание чередующихся гласных в корне слова.</w:t>
      </w:r>
    </w:p>
    <w:p w14:paraId="2DF23B7D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Употребление гласных после шипящих и Ц. Правописание звонких, глухих и двойных согласных.</w:t>
      </w:r>
    </w:p>
    <w:p w14:paraId="40E0E3E1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Правописание гласных и согласных в приставках. Правописание приставок </w:t>
      </w:r>
      <w:r w:rsidRPr="003242A7">
        <w:rPr>
          <w:rStyle w:val="c4c19"/>
          <w:i/>
          <w:iCs/>
          <w:color w:val="000000"/>
        </w:rPr>
        <w:t>пре-при-.</w:t>
      </w:r>
    </w:p>
    <w:p w14:paraId="0E9314CB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Правописание приставок. Буквы ы-и после приставок. Употребление Ъ и Ь.</w:t>
      </w:r>
    </w:p>
    <w:p w14:paraId="3B91725C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3242A7">
        <w:rPr>
          <w:rStyle w:val="c4"/>
          <w:color w:val="000000"/>
        </w:rPr>
        <w:t>Употребление прописных букв. Правила переноса.</w:t>
      </w:r>
    </w:p>
    <w:p w14:paraId="55DCF941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53178B" w14:textId="77777777" w:rsidR="00165B4F" w:rsidRPr="003242A7" w:rsidRDefault="00165B4F" w:rsidP="00165B4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"/>
          <w:b/>
          <w:bCs/>
          <w:color w:val="000000"/>
        </w:rPr>
        <w:t>Морфология (34 ч.)</w:t>
      </w:r>
    </w:p>
    <w:p w14:paraId="23BAFCAD" w14:textId="77777777" w:rsidR="00165B4F" w:rsidRPr="003242A7" w:rsidRDefault="00165B4F" w:rsidP="00165B4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c19"/>
          <w:b/>
          <w:bCs/>
          <w:i/>
          <w:iCs/>
          <w:color w:val="000000"/>
        </w:rPr>
        <w:t>Имя существительное (5 ч.)</w:t>
      </w:r>
    </w:p>
    <w:p w14:paraId="577C2FC5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Имя существительное как часть речи. Правописание падежных окончаний имен существительных.  Морфологические нормы имен существительных.</w:t>
      </w:r>
    </w:p>
    <w:p w14:paraId="524177E0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Гласные в суффиксах имен существительных.</w:t>
      </w:r>
    </w:p>
    <w:p w14:paraId="34A0A803" w14:textId="77777777" w:rsidR="00165B4F" w:rsidRPr="003242A7" w:rsidRDefault="00165B4F" w:rsidP="00165B4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c19"/>
          <w:b/>
          <w:bCs/>
          <w:i/>
          <w:iCs/>
          <w:color w:val="000000"/>
        </w:rPr>
        <w:t>Имя прилагательное (5 ч.)</w:t>
      </w:r>
    </w:p>
    <w:p w14:paraId="125A5A8D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Имя прилагательное как часть речи.</w:t>
      </w:r>
    </w:p>
    <w:p w14:paraId="2F50966F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Правописание Н и НН в суффиксах имен прилагательных. Правописание сложных имен прилагательных и существительных.</w:t>
      </w:r>
    </w:p>
    <w:p w14:paraId="41A7F78A" w14:textId="77777777" w:rsidR="00165B4F" w:rsidRPr="003242A7" w:rsidRDefault="00165B4F" w:rsidP="00165B4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c19"/>
          <w:b/>
          <w:bCs/>
          <w:i/>
          <w:iCs/>
          <w:color w:val="000000"/>
        </w:rPr>
        <w:t>Имя числительное (3 ч.)</w:t>
      </w:r>
    </w:p>
    <w:p w14:paraId="63D05374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Имя числительное как часть речи.</w:t>
      </w:r>
    </w:p>
    <w:p w14:paraId="4A1E7FAD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Правописание и употребление числительных.</w:t>
      </w:r>
    </w:p>
    <w:p w14:paraId="0F14F754" w14:textId="77777777" w:rsidR="00165B4F" w:rsidRPr="003242A7" w:rsidRDefault="00165B4F" w:rsidP="00165B4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c19"/>
          <w:b/>
          <w:bCs/>
          <w:i/>
          <w:iCs/>
          <w:color w:val="000000"/>
        </w:rPr>
        <w:t>Местоимение (2 ч.</w:t>
      </w:r>
      <w:r w:rsidRPr="003242A7">
        <w:rPr>
          <w:rStyle w:val="c5"/>
          <w:b/>
          <w:bCs/>
          <w:color w:val="000000"/>
        </w:rPr>
        <w:t>)</w:t>
      </w:r>
    </w:p>
    <w:p w14:paraId="3260FF13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 xml:space="preserve">Местоимение как часть </w:t>
      </w:r>
      <w:proofErr w:type="gramStart"/>
      <w:r w:rsidRPr="003242A7">
        <w:rPr>
          <w:rStyle w:val="c4c34"/>
          <w:color w:val="000000"/>
        </w:rPr>
        <w:t>речи..</w:t>
      </w:r>
      <w:proofErr w:type="gramEnd"/>
    </w:p>
    <w:p w14:paraId="4E264029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Правописание местоимений.</w:t>
      </w:r>
    </w:p>
    <w:p w14:paraId="2C7850F1" w14:textId="77777777" w:rsidR="00165B4F" w:rsidRPr="003242A7" w:rsidRDefault="00165B4F" w:rsidP="00165B4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c19"/>
          <w:b/>
          <w:bCs/>
          <w:i/>
          <w:iCs/>
          <w:color w:val="000000"/>
        </w:rPr>
        <w:t>Глагол и его формы (8 ч.</w:t>
      </w:r>
      <w:r w:rsidRPr="003242A7">
        <w:rPr>
          <w:rStyle w:val="c4c34c19"/>
          <w:i/>
          <w:iCs/>
          <w:color w:val="000000"/>
        </w:rPr>
        <w:t>)</w:t>
      </w:r>
    </w:p>
    <w:p w14:paraId="1EC6048B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Глагол как часть речи. </w:t>
      </w:r>
      <w:r w:rsidRPr="003242A7">
        <w:rPr>
          <w:rStyle w:val="c4"/>
          <w:color w:val="000000"/>
        </w:rPr>
        <w:t>Правописание личных окончаний глагола.</w:t>
      </w:r>
    </w:p>
    <w:p w14:paraId="2DA91DEA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Причастие как глагольная форма. Правописание суффиксов причастий</w:t>
      </w:r>
      <w:r w:rsidRPr="003242A7">
        <w:rPr>
          <w:rStyle w:val="c4c34"/>
          <w:color w:val="000000"/>
        </w:rPr>
        <w:t> </w:t>
      </w:r>
    </w:p>
    <w:p w14:paraId="4BED768B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Н и НН в причастиях и отглагольных прилагательных.</w:t>
      </w:r>
    </w:p>
    <w:p w14:paraId="6FE998D8" w14:textId="77777777" w:rsidR="00165B4F" w:rsidRPr="003242A7" w:rsidRDefault="00165B4F" w:rsidP="00165B4F">
      <w:pPr>
        <w:pStyle w:val="c2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Деепричастие как глагольная форма.</w:t>
      </w:r>
    </w:p>
    <w:p w14:paraId="6F999B50" w14:textId="77777777" w:rsidR="00165B4F" w:rsidRPr="003242A7" w:rsidRDefault="00165B4F" w:rsidP="00165B4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c19"/>
          <w:b/>
          <w:bCs/>
          <w:i/>
          <w:iCs/>
          <w:color w:val="000000"/>
        </w:rPr>
        <w:t>Наречие (2 ч.)</w:t>
      </w:r>
    </w:p>
    <w:p w14:paraId="72E84E36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Наречие как часть речи.</w:t>
      </w:r>
    </w:p>
    <w:p w14:paraId="550D5B16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Слитное, раздельное и дефисное написание наречий.</w:t>
      </w:r>
    </w:p>
    <w:p w14:paraId="7C6C435D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Слова категории состояния.</w:t>
      </w:r>
    </w:p>
    <w:p w14:paraId="606147F6" w14:textId="77777777" w:rsidR="00165B4F" w:rsidRPr="003242A7" w:rsidRDefault="00165B4F" w:rsidP="00165B4F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242A7">
        <w:rPr>
          <w:rStyle w:val="c5c19"/>
          <w:b/>
          <w:bCs/>
          <w:i/>
          <w:iCs/>
          <w:color w:val="000000"/>
        </w:rPr>
        <w:t>Служебные части речи (9 ч.)</w:t>
      </w:r>
    </w:p>
    <w:p w14:paraId="0F1287E7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Понятие служебных частей речи, их отличие от знаменательных частей речи.</w:t>
      </w:r>
    </w:p>
    <w:p w14:paraId="54F47319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Предлог. Правописание производных предлогов.</w:t>
      </w:r>
    </w:p>
    <w:p w14:paraId="40F0592E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Союз. Правописание союзов.</w:t>
      </w:r>
    </w:p>
    <w:p w14:paraId="5F99FE0B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c34"/>
          <w:color w:val="000000"/>
        </w:rPr>
        <w:t>Частицы. Правописание частиц.</w:t>
      </w:r>
    </w:p>
    <w:p w14:paraId="31B3DF03" w14:textId="77777777" w:rsidR="00165B4F" w:rsidRPr="003242A7" w:rsidRDefault="00165B4F" w:rsidP="00165B4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242A7">
        <w:rPr>
          <w:rStyle w:val="c4"/>
          <w:color w:val="000000"/>
        </w:rPr>
        <w:t>Частицы НЕ и НИ. Их значение и употребление. Правописание частицы НЕ</w:t>
      </w:r>
      <w:r w:rsidRPr="003242A7">
        <w:rPr>
          <w:rStyle w:val="c4c19"/>
          <w:i/>
          <w:iCs/>
          <w:color w:val="000000"/>
        </w:rPr>
        <w:t> </w:t>
      </w:r>
      <w:r w:rsidRPr="003242A7">
        <w:rPr>
          <w:rStyle w:val="c4"/>
          <w:color w:val="000000"/>
        </w:rPr>
        <w:t>с разными частями речи.</w:t>
      </w:r>
    </w:p>
    <w:p w14:paraId="5C7F48F6" w14:textId="77777777" w:rsidR="00165B4F" w:rsidRPr="003242A7" w:rsidRDefault="00165B4F" w:rsidP="00165B4F">
      <w:pPr>
        <w:jc w:val="center"/>
        <w:rPr>
          <w:b/>
          <w:sz w:val="24"/>
        </w:rPr>
      </w:pPr>
    </w:p>
    <w:p w14:paraId="1A1EDB2A" w14:textId="77777777" w:rsidR="00165B4F" w:rsidRPr="003242A7" w:rsidRDefault="00165B4F" w:rsidP="00165B4F">
      <w:pPr>
        <w:jc w:val="center"/>
        <w:rPr>
          <w:b/>
          <w:sz w:val="24"/>
        </w:rPr>
      </w:pPr>
      <w:r w:rsidRPr="003242A7">
        <w:rPr>
          <w:b/>
          <w:sz w:val="24"/>
        </w:rPr>
        <w:t>Итоговое повторение и контроль (3 ч.)</w:t>
      </w:r>
    </w:p>
    <w:p w14:paraId="399C6FD7" w14:textId="2CCA8CE9" w:rsidR="00D658DB" w:rsidRPr="003242A7" w:rsidRDefault="00D658DB" w:rsidP="00165B4F">
      <w:pPr>
        <w:pStyle w:val="a4"/>
        <w:jc w:val="both"/>
        <w:rPr>
          <w:b/>
          <w:bCs/>
        </w:rPr>
      </w:pPr>
    </w:p>
    <w:p w14:paraId="417B5C54" w14:textId="77777777" w:rsidR="00D658DB" w:rsidRPr="003242A7" w:rsidRDefault="00D658DB" w:rsidP="00F5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66BB5" w14:textId="5944CB20" w:rsidR="00F7375B" w:rsidRPr="003242A7" w:rsidRDefault="00F7375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91463" w14:textId="6CADB2F0" w:rsidR="00CF6F43" w:rsidRPr="003242A7" w:rsidRDefault="00CF6F43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765A9" w14:textId="258757AC" w:rsidR="00165B4F" w:rsidRPr="003242A7" w:rsidRDefault="00165B4F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143CE" w14:textId="2AB1C38F" w:rsidR="00165B4F" w:rsidRPr="003242A7" w:rsidRDefault="00165B4F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815E0" w14:textId="0EF69A3A" w:rsidR="00165B4F" w:rsidRPr="003242A7" w:rsidRDefault="00165B4F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2A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-1700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7095"/>
        <w:gridCol w:w="1440"/>
        <w:gridCol w:w="1980"/>
      </w:tblGrid>
      <w:tr w:rsidR="00BF6AA6" w:rsidRPr="003242A7" w14:paraId="3DA5ED34" w14:textId="77777777" w:rsidTr="00CD381B">
        <w:trPr>
          <w:trHeight w:val="8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0288" w14:textId="77777777" w:rsidR="00BF6AA6" w:rsidRPr="003242A7" w:rsidRDefault="00BF6AA6" w:rsidP="00165B4F">
            <w:pPr>
              <w:ind w:righ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  <w:p w14:paraId="72F023D9" w14:textId="77777777" w:rsidR="00BF6AA6" w:rsidRPr="003242A7" w:rsidRDefault="00BF6AA6" w:rsidP="00165B4F">
            <w:pPr>
              <w:ind w:righ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332" w14:textId="77777777" w:rsidR="00BF6AA6" w:rsidRPr="003242A7" w:rsidRDefault="00BF6AA6" w:rsidP="00165B4F">
            <w:pPr>
              <w:ind w:righ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646" w14:textId="77777777" w:rsidR="00BF6AA6" w:rsidRPr="003242A7" w:rsidRDefault="00BF6AA6" w:rsidP="00165B4F">
            <w:pPr>
              <w:ind w:righ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Количество часов на изучение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765B7" w14:textId="7E59524D" w:rsidR="00BF6AA6" w:rsidRPr="003242A7" w:rsidRDefault="005F7BC1" w:rsidP="00165B4F">
            <w:pPr>
              <w:ind w:right="41"/>
              <w:jc w:val="center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</w:tr>
      <w:tr w:rsidR="0013343D" w:rsidRPr="003242A7" w14:paraId="4E057686" w14:textId="77777777" w:rsidTr="00CD381B">
        <w:trPr>
          <w:trHeight w:val="27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887" w14:textId="77777777" w:rsidR="0013343D" w:rsidRPr="003242A7" w:rsidRDefault="0013343D" w:rsidP="00165B4F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242A7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</w:rPr>
              <w:t>Введение (2 ч.)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26B" w14:textId="699790F3" w:rsidR="0013343D" w:rsidRPr="003242A7" w:rsidRDefault="0013343D" w:rsidP="00165B4F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F7BC1" w:rsidRPr="003242A7" w14:paraId="30E099FF" w14:textId="77777777" w:rsidTr="00CD381B">
        <w:trPr>
          <w:trHeight w:val="6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2D9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573" w14:textId="77777777" w:rsidR="005F7BC1" w:rsidRPr="003242A7" w:rsidRDefault="005F7BC1" w:rsidP="00165B4F">
            <w:pPr>
              <w:pStyle w:val="c20c49"/>
              <w:shd w:val="clear" w:color="auto" w:fill="FFFFFF"/>
              <w:spacing w:before="0" w:beforeAutospacing="0" w:after="0" w:afterAutospacing="0"/>
              <w:ind w:firstLine="10"/>
              <w:rPr>
                <w:color w:val="000000"/>
              </w:rPr>
            </w:pPr>
            <w:r w:rsidRPr="003242A7">
              <w:rPr>
                <w:color w:val="000000"/>
              </w:rPr>
              <w:t>Русский язык среди языков мира. Богатство и выразительность русского языка.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95B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E64" w14:textId="026D9BC4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5F7BC1" w:rsidRPr="003242A7" w14:paraId="65A273F7" w14:textId="77777777" w:rsidTr="00CD381B">
        <w:trPr>
          <w:trHeight w:val="5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30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AC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 xml:space="preserve">Литературный язык как высшая форма существования национального языка.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A90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886" w14:textId="5DD8A27A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Задание на карточках</w:t>
            </w:r>
          </w:p>
        </w:tc>
      </w:tr>
      <w:tr w:rsidR="00165B4F" w:rsidRPr="003242A7" w14:paraId="6C7E3B54" w14:textId="77777777" w:rsidTr="00165B4F">
        <w:trPr>
          <w:trHeight w:val="165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B2A" w14:textId="77777777" w:rsidR="00165B4F" w:rsidRPr="003242A7" w:rsidRDefault="00165B4F" w:rsidP="00165B4F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242A7">
              <w:rPr>
                <w:rStyle w:val="c5"/>
                <w:b/>
                <w:bCs/>
                <w:color w:val="000000"/>
              </w:rPr>
              <w:t>Лексика. Фразеология. (11 ч.)</w:t>
            </w:r>
          </w:p>
        </w:tc>
      </w:tr>
      <w:tr w:rsidR="005F7BC1" w:rsidRPr="003242A7" w14:paraId="6E9E03FB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3E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45F" w14:textId="3E475E44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 xml:space="preserve"> Слово и его значение.</w:t>
            </w:r>
            <w:r w:rsidRPr="003242A7">
              <w:rPr>
                <w:rFonts w:ascii="Times New Roman" w:hAnsi="Times New Roman" w:cs="Times New Roman"/>
              </w:rPr>
              <w:t xml:space="preserve"> </w:t>
            </w:r>
            <w:r w:rsidRPr="003242A7">
              <w:rPr>
                <w:rFonts w:ascii="Times New Roman" w:hAnsi="Times New Roman" w:cs="Times New Roman"/>
                <w:sz w:val="24"/>
              </w:rPr>
              <w:t>Однозначные и многозначные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03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84D" w14:textId="0E91D6A8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§§1,2, упр. 5</w:t>
            </w:r>
          </w:p>
        </w:tc>
      </w:tr>
      <w:tr w:rsidR="005F7BC1" w:rsidRPr="003242A7" w14:paraId="3F260E71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55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9F5" w14:textId="77777777" w:rsidR="005F7BC1" w:rsidRPr="003242A7" w:rsidRDefault="005F7BC1" w:rsidP="00165B4F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242A7">
              <w:rPr>
                <w:rStyle w:val="c4"/>
                <w:color w:val="000000"/>
              </w:rPr>
              <w:t>Изобразительно-выразительные средства русского языка.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630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5852" w14:textId="4CAD1E9A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§3, упр. 7</w:t>
            </w:r>
          </w:p>
        </w:tc>
      </w:tr>
      <w:tr w:rsidR="005F7BC1" w:rsidRPr="003242A7" w14:paraId="555F6FC8" w14:textId="77777777" w:rsidTr="00CD381B">
        <w:trPr>
          <w:trHeight w:val="1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7E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E86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Омонимы и их употребление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A0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586" w14:textId="34AF1EE3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§4, упр. 13, 15</w:t>
            </w:r>
          </w:p>
        </w:tc>
      </w:tr>
      <w:tr w:rsidR="005F7BC1" w:rsidRPr="003242A7" w14:paraId="5ED5EBCC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E2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04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Паронимы и их употребление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69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CC9" w14:textId="2E868771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5, задание на карточках</w:t>
            </w:r>
          </w:p>
        </w:tc>
      </w:tr>
      <w:tr w:rsidR="005F7BC1" w:rsidRPr="003242A7" w14:paraId="0D8E7D17" w14:textId="77777777" w:rsidTr="00CD381B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47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D8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Синонимы, антонимы и их употребление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D4C7" w14:textId="01CED362" w:rsidR="005F7BC1" w:rsidRPr="003242A7" w:rsidRDefault="0007328C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F9BF2" w14:textId="64A8A141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§§6,7, упр. 25,26</w:t>
            </w:r>
          </w:p>
        </w:tc>
      </w:tr>
      <w:tr w:rsidR="005F7BC1" w:rsidRPr="003242A7" w14:paraId="09B5C591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DA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971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Происхождение лексики современного русского языка.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97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BFB1087" w14:textId="4EE691BA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§8, упр. 33,34</w:t>
            </w:r>
          </w:p>
        </w:tc>
      </w:tr>
      <w:tr w:rsidR="005F7BC1" w:rsidRPr="003242A7" w14:paraId="7219219F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9D6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60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Лексика общеупотребительная и лексика, имеющая ограниченную сферу употребления.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4F41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B79936A" w14:textId="5B53F4B6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§§9,10, задание на карточках</w:t>
            </w:r>
          </w:p>
        </w:tc>
      </w:tr>
      <w:tr w:rsidR="005F7BC1" w:rsidRPr="003242A7" w14:paraId="7E005FC0" w14:textId="77777777" w:rsidTr="00CD381B">
        <w:trPr>
          <w:trHeight w:val="36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1FA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F58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Фразеология. Фразеологические единицы и их употребление.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F8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1D27DAF" w14:textId="77777777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§11, упр. 44, 47,</w:t>
            </w:r>
          </w:p>
          <w:p w14:paraId="163157C2" w14:textId="613BB839" w:rsidR="00CD381B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Подготовка к контрольной работе</w:t>
            </w:r>
          </w:p>
        </w:tc>
      </w:tr>
      <w:tr w:rsidR="005F7BC1" w:rsidRPr="003242A7" w14:paraId="76A8BC8A" w14:textId="77777777" w:rsidTr="00CD381B">
        <w:trPr>
          <w:trHeight w:val="1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461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25A" w14:textId="7BF45631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3242A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Контрольная работа №1 «Лексика, фразеология, лексикография».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CF0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33BC2B1" w14:textId="4D20F2C6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5F7BC1" w:rsidRPr="003242A7" w14:paraId="726DA3C5" w14:textId="77777777" w:rsidTr="00CD381B">
        <w:trPr>
          <w:trHeight w:val="3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BD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466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42A7"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 w:rsidRPr="003242A7">
              <w:rPr>
                <w:rFonts w:ascii="Times New Roman" w:hAnsi="Times New Roman" w:cs="Times New Roman"/>
                <w:sz w:val="24"/>
              </w:rPr>
              <w:t>. Стили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E1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C4E" w14:textId="6ED3510D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165B4F" w:rsidRPr="003242A7" w14:paraId="2D2041D6" w14:textId="77777777" w:rsidTr="00165B4F">
        <w:trPr>
          <w:trHeight w:val="315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B15" w14:textId="77777777" w:rsidR="00165B4F" w:rsidRPr="003242A7" w:rsidRDefault="00165B4F" w:rsidP="00165B4F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242A7">
              <w:rPr>
                <w:rStyle w:val="c5"/>
                <w:b/>
                <w:bCs/>
                <w:color w:val="000000"/>
              </w:rPr>
              <w:t>Фонетика. Графика. Орфоэпия.  (4 ч.)</w:t>
            </w:r>
          </w:p>
        </w:tc>
      </w:tr>
      <w:tr w:rsidR="005F7BC1" w:rsidRPr="003242A7" w14:paraId="57B80DC6" w14:textId="77777777" w:rsidTr="00CD381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64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D5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Основные понятия фонетики, графики, орфоэпии. Звуки и буквы.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DD8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47D4E" w14:textId="23C0B09D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§13, упр. 49</w:t>
            </w:r>
          </w:p>
        </w:tc>
      </w:tr>
      <w:tr w:rsidR="005F7BC1" w:rsidRPr="003242A7" w14:paraId="2352544A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942" w14:textId="34822919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  <w:r w:rsidR="007B67B8" w:rsidRPr="003242A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4B22" w14:textId="6CD7EF03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 xml:space="preserve">Орфоэпия. Основные правила произношения гласных и согласных звуков.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2F3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1E39830" w14:textId="1A1C88D7" w:rsidR="005F7BC1" w:rsidRPr="003242A7" w:rsidRDefault="00CD381B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14, упр. 50, 52</w:t>
            </w:r>
          </w:p>
        </w:tc>
      </w:tr>
      <w:tr w:rsidR="005F7BC1" w:rsidRPr="003242A7" w14:paraId="20D46CFC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F1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FCD" w14:textId="6435D256" w:rsidR="005F7BC1" w:rsidRPr="003242A7" w:rsidRDefault="007B67B8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Орфоэпия. Ударения.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20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6DDBB5A5" w14:textId="2F458DDE" w:rsidR="005F7BC1" w:rsidRPr="003242A7" w:rsidRDefault="00420CD6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14, задание на карточке</w:t>
            </w:r>
          </w:p>
        </w:tc>
      </w:tr>
      <w:tr w:rsidR="005F7BC1" w:rsidRPr="003242A7" w14:paraId="2D54C78E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4B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05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42A7"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 w:rsidRPr="003242A7">
              <w:rPr>
                <w:rFonts w:ascii="Times New Roman" w:hAnsi="Times New Roman" w:cs="Times New Roman"/>
                <w:sz w:val="24"/>
              </w:rPr>
              <w:t>. Сочинение-рассуждение.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8C9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E696BAD" w14:textId="40D80F72" w:rsidR="005F7BC1" w:rsidRPr="003242A7" w:rsidRDefault="00420CD6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5F7BC1" w:rsidRPr="003242A7" w14:paraId="4D2FBF3B" w14:textId="77777777" w:rsidTr="00CD381B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83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A83" w14:textId="77777777" w:rsidR="005F7BC1" w:rsidRPr="003242A7" w:rsidRDefault="005F7BC1" w:rsidP="00165B4F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3242A7">
              <w:rPr>
                <w:rStyle w:val="c5"/>
                <w:b/>
                <w:bCs/>
                <w:color w:val="000000"/>
              </w:rPr>
              <w:t>Морфемика</w:t>
            </w:r>
            <w:proofErr w:type="spellEnd"/>
            <w:r w:rsidRPr="003242A7">
              <w:rPr>
                <w:rStyle w:val="c5"/>
                <w:b/>
                <w:bCs/>
                <w:color w:val="000000"/>
              </w:rPr>
              <w:t xml:space="preserve"> и словообразование. Состав слова (6 ч.)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D9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7359206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BC1" w:rsidRPr="003242A7" w14:paraId="3E8EBC7E" w14:textId="77777777" w:rsidTr="00CD381B">
        <w:trPr>
          <w:trHeight w:val="36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61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B8C" w14:textId="77777777" w:rsidR="005F7BC1" w:rsidRPr="003242A7" w:rsidRDefault="005F7BC1" w:rsidP="00165B4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42A7">
              <w:rPr>
                <w:color w:val="000000"/>
              </w:rPr>
              <w:t xml:space="preserve">Основные понятия </w:t>
            </w:r>
            <w:proofErr w:type="spellStart"/>
            <w:r w:rsidRPr="003242A7">
              <w:rPr>
                <w:color w:val="000000"/>
              </w:rPr>
              <w:t>морфемики</w:t>
            </w:r>
            <w:proofErr w:type="spellEnd"/>
            <w:r w:rsidRPr="003242A7">
              <w:rPr>
                <w:color w:val="000000"/>
              </w:rPr>
              <w:t xml:space="preserve"> и словообразования. Состав слова.</w:t>
            </w:r>
            <w:r w:rsidRPr="003242A7">
              <w:rPr>
                <w:color w:val="000000"/>
                <w:shd w:val="clear" w:color="auto" w:fill="FFFFFF"/>
              </w:rPr>
              <w:t xml:space="preserve"> Корневые и аффиксальные морфемы. </w:t>
            </w:r>
            <w:r w:rsidRPr="003242A7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881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5D6051B" w14:textId="4392B12E" w:rsidR="005F7BC1" w:rsidRPr="003242A7" w:rsidRDefault="00420CD6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§15, упр.58, 61</w:t>
            </w:r>
          </w:p>
        </w:tc>
      </w:tr>
      <w:tr w:rsidR="005F7BC1" w:rsidRPr="003242A7" w14:paraId="45471E49" w14:textId="77777777" w:rsidTr="00CD381B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05E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6A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Словообразование. Основные способы словообразования.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CA8" w14:textId="2A0E9C15" w:rsidR="005F7BC1" w:rsidRPr="003242A7" w:rsidRDefault="0007328C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6F9F1720" w14:textId="275AD80F" w:rsidR="005F7BC1" w:rsidRPr="003242A7" w:rsidRDefault="00420CD6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16, упр. 74</w:t>
            </w:r>
          </w:p>
        </w:tc>
      </w:tr>
      <w:tr w:rsidR="005F7BC1" w:rsidRPr="003242A7" w14:paraId="549EC43F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381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45AA" w14:textId="66154B19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 xml:space="preserve">Формообразование. Основные способы формообразования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08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E090F29" w14:textId="77777777" w:rsidR="005F7BC1" w:rsidRPr="003242A7" w:rsidRDefault="00420CD6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17, упр. 84</w:t>
            </w:r>
          </w:p>
          <w:p w14:paraId="41EDA34E" w14:textId="33D45EE3" w:rsidR="00420CD6" w:rsidRPr="003242A7" w:rsidRDefault="00420CD6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Подготовка к контрольной работе</w:t>
            </w:r>
          </w:p>
        </w:tc>
      </w:tr>
      <w:tr w:rsidR="005F7BC1" w:rsidRPr="003242A7" w14:paraId="5AFC3BF9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7B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7BA" w14:textId="60982078" w:rsidR="005F7BC1" w:rsidRPr="003242A7" w:rsidRDefault="007B67B8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 xml:space="preserve">Контрольная </w:t>
            </w:r>
            <w:r w:rsidR="005F7BC1" w:rsidRPr="003242A7">
              <w:rPr>
                <w:rFonts w:ascii="Times New Roman" w:hAnsi="Times New Roman" w:cs="Times New Roman"/>
                <w:sz w:val="24"/>
              </w:rPr>
              <w:t xml:space="preserve">работа </w:t>
            </w:r>
            <w:r w:rsidRPr="003242A7">
              <w:rPr>
                <w:rFonts w:ascii="Times New Roman" w:hAnsi="Times New Roman" w:cs="Times New Roman"/>
                <w:sz w:val="24"/>
              </w:rPr>
              <w:t xml:space="preserve">№2 </w:t>
            </w:r>
            <w:r w:rsidR="00681F6F" w:rsidRPr="003242A7">
              <w:rPr>
                <w:rFonts w:ascii="Times New Roman" w:hAnsi="Times New Roman" w:cs="Times New Roman"/>
                <w:sz w:val="24"/>
              </w:rPr>
              <w:t xml:space="preserve">Тест </w:t>
            </w:r>
            <w:r w:rsidRPr="003242A7">
              <w:rPr>
                <w:rFonts w:ascii="Times New Roman" w:hAnsi="Times New Roman" w:cs="Times New Roman"/>
                <w:sz w:val="24"/>
              </w:rPr>
              <w:t xml:space="preserve">«Фонетика. Орфоэпия» </w:t>
            </w:r>
            <w:r w:rsidR="005F7BC1" w:rsidRPr="003242A7">
              <w:rPr>
                <w:rFonts w:ascii="Times New Roman" w:hAnsi="Times New Roman" w:cs="Times New Roman"/>
                <w:sz w:val="24"/>
              </w:rPr>
              <w:t>«Словообразование и формообразование».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1CA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C288ED5" w14:textId="3CDFD6D9" w:rsidR="005F7BC1" w:rsidRPr="003242A7" w:rsidRDefault="00420CD6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5F7BC1" w:rsidRPr="003242A7" w14:paraId="1FE0704F" w14:textId="77777777" w:rsidTr="00CD381B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AF2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770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42A7"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 w:rsidRPr="003242A7">
              <w:rPr>
                <w:rFonts w:ascii="Times New Roman" w:hAnsi="Times New Roman" w:cs="Times New Roman"/>
                <w:sz w:val="24"/>
              </w:rPr>
              <w:t>. Сочинение-рассуждение.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F2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BDD" w14:textId="5478C6F9" w:rsidR="005F7BC1" w:rsidRPr="003242A7" w:rsidRDefault="00420CD6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165B4F" w:rsidRPr="003242A7" w14:paraId="62DD10F2" w14:textId="77777777" w:rsidTr="00165B4F">
        <w:trPr>
          <w:trHeight w:val="315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412" w14:textId="77777777" w:rsidR="00165B4F" w:rsidRPr="003242A7" w:rsidRDefault="00165B4F" w:rsidP="00165B4F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242A7">
              <w:rPr>
                <w:rStyle w:val="c5"/>
                <w:b/>
                <w:bCs/>
                <w:color w:val="000000"/>
              </w:rPr>
              <w:t>Орфография (10 ч.)</w:t>
            </w:r>
          </w:p>
        </w:tc>
      </w:tr>
      <w:tr w:rsidR="005F7BC1" w:rsidRPr="003242A7" w14:paraId="787486CB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CC6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FA2" w14:textId="1A6856E9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 xml:space="preserve">Принципы русской орфографии.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C51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81F6" w14:textId="7DF71463" w:rsidR="005F7BC1" w:rsidRPr="003242A7" w:rsidRDefault="002F643D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18, задание на карточке</w:t>
            </w:r>
          </w:p>
        </w:tc>
      </w:tr>
      <w:tr w:rsidR="005F7BC1" w:rsidRPr="003242A7" w14:paraId="755211B4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98A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D45" w14:textId="2FDAD71A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безударных гласных в корне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D9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5CBC505" w14:textId="454189F4" w:rsidR="005F7BC1" w:rsidRPr="003242A7" w:rsidRDefault="002F643D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19, упр. 93, 95</w:t>
            </w:r>
          </w:p>
        </w:tc>
      </w:tr>
      <w:tr w:rsidR="005F7BC1" w:rsidRPr="003242A7" w14:paraId="596C9696" w14:textId="77777777" w:rsidTr="00CD381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BC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54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чередующихся гласных в корне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D3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E381AE5" w14:textId="5C6C12A4" w:rsidR="005F7BC1" w:rsidRPr="003242A7" w:rsidRDefault="002F643D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20, упр. 106</w:t>
            </w:r>
          </w:p>
        </w:tc>
      </w:tr>
      <w:tr w:rsidR="005F7BC1" w:rsidRPr="003242A7" w14:paraId="44ED8CE5" w14:textId="77777777" w:rsidTr="00CD381B">
        <w:trPr>
          <w:trHeight w:val="4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8B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2D90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Употребление гласных после шипящих. Употребление гласных после ц.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B52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B50C6F5" w14:textId="445FD5A7" w:rsidR="005F7BC1" w:rsidRPr="003242A7" w:rsidRDefault="002F643D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§§21, 22, упр. 112, 113</w:t>
            </w:r>
          </w:p>
        </w:tc>
      </w:tr>
      <w:tr w:rsidR="005F7BC1" w:rsidRPr="003242A7" w14:paraId="20C41EC7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C3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A23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звонких, глухих согласных.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69E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16AFEF7" w14:textId="45764DE6" w:rsidR="005F7BC1" w:rsidRPr="003242A7" w:rsidRDefault="002F643D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§23, упр. 119,120</w:t>
            </w:r>
          </w:p>
        </w:tc>
      </w:tr>
      <w:tr w:rsidR="005F7BC1" w:rsidRPr="003242A7" w14:paraId="498B179E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1F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B81" w14:textId="6E8D91B5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гласных в приставках. Приставки ПРЕ -и ПРИ-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07A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62BB6128" w14:textId="0AEF883F" w:rsidR="005F7BC1" w:rsidRPr="003242A7" w:rsidRDefault="002F643D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§§24, 27 задание на карточках</w:t>
            </w:r>
          </w:p>
        </w:tc>
      </w:tr>
      <w:tr w:rsidR="005F7BC1" w:rsidRPr="003242A7" w14:paraId="08218D41" w14:textId="77777777" w:rsidTr="00CD381B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B4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lastRenderedPageBreak/>
              <w:t>28.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02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 xml:space="preserve">Гласные И </w:t>
            </w:r>
            <w:proofErr w:type="spellStart"/>
            <w:r w:rsidRPr="003242A7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r w:rsidRPr="003242A7">
              <w:rPr>
                <w:rFonts w:ascii="Times New Roman" w:hAnsi="Times New Roman" w:cs="Times New Roman"/>
                <w:sz w:val="24"/>
              </w:rPr>
              <w:t xml:space="preserve"> Ы после приставок.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49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6A7A2E9" w14:textId="01DB7AD7" w:rsidR="005F7BC1" w:rsidRPr="003242A7" w:rsidRDefault="002F643D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28, упр. 148</w:t>
            </w:r>
          </w:p>
        </w:tc>
      </w:tr>
      <w:tr w:rsidR="005F7BC1" w:rsidRPr="003242A7" w14:paraId="59A79ED4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A78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562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Употребление прописных букв. Правила переноса слов.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56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D46A152" w14:textId="099EF38E" w:rsidR="005F7BC1" w:rsidRPr="003242A7" w:rsidRDefault="002F643D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§§30, 31, упр. 160, 164</w:t>
            </w:r>
          </w:p>
        </w:tc>
      </w:tr>
      <w:tr w:rsidR="005F7BC1" w:rsidRPr="003242A7" w14:paraId="55678443" w14:textId="77777777" w:rsidTr="00CD381B">
        <w:trPr>
          <w:trHeight w:val="3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54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9AE9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Употребление Ъ и 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A1E1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C59A04D" w14:textId="73998091" w:rsidR="005F7BC1" w:rsidRPr="003242A7" w:rsidRDefault="002F643D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§29, подготовка к контрольной работе</w:t>
            </w:r>
          </w:p>
        </w:tc>
      </w:tr>
      <w:tr w:rsidR="005F7BC1" w:rsidRPr="003242A7" w14:paraId="3EE0B8B0" w14:textId="77777777" w:rsidTr="00CD381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37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688" w14:textId="5CC530BA" w:rsidR="005F7BC1" w:rsidRPr="003242A7" w:rsidRDefault="00681F6F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Контрольная работа №3 «Орфография»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FF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7E5" w14:textId="5295BF44" w:rsidR="005F7BC1" w:rsidRPr="003242A7" w:rsidRDefault="002D5596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165B4F" w:rsidRPr="003242A7" w14:paraId="593FCFEE" w14:textId="77777777" w:rsidTr="00165B4F">
        <w:trPr>
          <w:trHeight w:val="330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260" w14:textId="77777777" w:rsidR="00165B4F" w:rsidRPr="003242A7" w:rsidRDefault="00165B4F" w:rsidP="00165B4F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242A7">
              <w:rPr>
                <w:rStyle w:val="c5"/>
                <w:b/>
                <w:bCs/>
                <w:color w:val="000000"/>
              </w:rPr>
              <w:t>Морфология (33 часа)</w:t>
            </w:r>
          </w:p>
        </w:tc>
      </w:tr>
      <w:tr w:rsidR="005F7BC1" w:rsidRPr="003242A7" w14:paraId="4E9CBB37" w14:textId="77777777" w:rsidTr="00CD381B">
        <w:trPr>
          <w:trHeight w:val="38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C40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E1C" w14:textId="77777777" w:rsidR="005F7BC1" w:rsidRPr="003242A7" w:rsidRDefault="005F7BC1" w:rsidP="00165B4F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3242A7">
              <w:rPr>
                <w:color w:val="000000"/>
              </w:rPr>
              <w:t>Имя существительное как часть речи. Морфологический разбор существительного.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E1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49E61" w14:textId="2BBF59A5" w:rsidR="005F7BC1" w:rsidRPr="003242A7" w:rsidRDefault="00214D74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§32, упр. 165, 168</w:t>
            </w:r>
          </w:p>
        </w:tc>
      </w:tr>
      <w:tr w:rsidR="005F7BC1" w:rsidRPr="003242A7" w14:paraId="31E80EA0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DD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BCF" w14:textId="77777777" w:rsidR="005F7BC1" w:rsidRPr="003242A7" w:rsidRDefault="005F7BC1" w:rsidP="00165B4F">
            <w:pPr>
              <w:pStyle w:val="c10c49"/>
              <w:shd w:val="clear" w:color="auto" w:fill="FFFFFF"/>
              <w:spacing w:before="0" w:beforeAutospacing="0" w:after="0" w:afterAutospacing="0"/>
              <w:ind w:firstLine="10"/>
              <w:rPr>
                <w:color w:val="000000"/>
              </w:rPr>
            </w:pPr>
            <w:r w:rsidRPr="003242A7">
              <w:rPr>
                <w:color w:val="000000"/>
                <w:shd w:val="clear" w:color="auto" w:fill="FFFFFF"/>
              </w:rPr>
              <w:t>Правописание падежных окончаний имен существительных.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37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5DE72D4" w14:textId="753A463E" w:rsidR="005F7BC1" w:rsidRPr="003242A7" w:rsidRDefault="00214D74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§33, упр. 179, 181</w:t>
            </w:r>
          </w:p>
        </w:tc>
      </w:tr>
      <w:tr w:rsidR="005F7BC1" w:rsidRPr="003242A7" w14:paraId="35B2A187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146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96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Гласные в суффиксах имен существительных.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9F7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E491B8C" w14:textId="76240B9E" w:rsidR="005F7BC1" w:rsidRPr="003242A7" w:rsidRDefault="00214D74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§34, задание на карточках</w:t>
            </w:r>
          </w:p>
        </w:tc>
      </w:tr>
      <w:tr w:rsidR="005F7BC1" w:rsidRPr="003242A7" w14:paraId="4DEBB03F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F7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C9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3242A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Правописание сложных имен существительных.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03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709616F" w14:textId="560D41D1" w:rsidR="005F7BC1" w:rsidRPr="003242A7" w:rsidRDefault="00214D74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35, упр. 194</w:t>
            </w:r>
          </w:p>
        </w:tc>
      </w:tr>
      <w:tr w:rsidR="005F7BC1" w:rsidRPr="003242A7" w14:paraId="4276EAF8" w14:textId="77777777" w:rsidTr="00CD381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151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7D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42A7">
              <w:rPr>
                <w:rFonts w:ascii="Times New Roman" w:hAnsi="Times New Roman" w:cs="Times New Roman"/>
                <w:sz w:val="24"/>
              </w:rPr>
              <w:t>Р.р</w:t>
            </w:r>
            <w:proofErr w:type="spellEnd"/>
            <w:r w:rsidRPr="003242A7">
              <w:rPr>
                <w:rFonts w:ascii="Times New Roman" w:hAnsi="Times New Roman" w:cs="Times New Roman"/>
                <w:sz w:val="24"/>
              </w:rPr>
              <w:t>. Сочинение-рассуждение.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14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9941F05" w14:textId="0D4F619B" w:rsidR="005F7BC1" w:rsidRPr="003242A7" w:rsidRDefault="00214D74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5F7BC1" w:rsidRPr="003242A7" w14:paraId="138D61DC" w14:textId="77777777" w:rsidTr="00CD381B">
        <w:trPr>
          <w:trHeight w:val="51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226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5A3" w14:textId="77777777" w:rsidR="005F7BC1" w:rsidRPr="003242A7" w:rsidRDefault="005F7BC1" w:rsidP="00165B4F">
            <w:pPr>
              <w:pStyle w:val="c32c5"/>
              <w:spacing w:before="0" w:beforeAutospacing="0" w:after="0" w:afterAutospacing="0" w:line="0" w:lineRule="atLeast"/>
              <w:rPr>
                <w:color w:val="000000"/>
              </w:rPr>
            </w:pPr>
            <w:r w:rsidRPr="003242A7">
              <w:rPr>
                <w:rStyle w:val="c12c8"/>
                <w:color w:val="000000"/>
              </w:rPr>
              <w:t>Имя прилагательное как часть речи.</w:t>
            </w:r>
            <w:r w:rsidRPr="003242A7">
              <w:t xml:space="preserve"> Морфологический разбор прилагательного.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56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63321646" w14:textId="76E510A9" w:rsidR="005F7BC1" w:rsidRPr="003242A7" w:rsidRDefault="00EA171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36, упр. 199, 200</w:t>
            </w:r>
          </w:p>
        </w:tc>
      </w:tr>
      <w:tr w:rsidR="005F7BC1" w:rsidRPr="003242A7" w14:paraId="785F85EE" w14:textId="77777777" w:rsidTr="00CD381B">
        <w:trPr>
          <w:trHeight w:val="1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40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EA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окончаний имен прилагательных.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00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ED47A2A" w14:textId="7142FB1E" w:rsidR="005F7BC1" w:rsidRPr="003242A7" w:rsidRDefault="00EA171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37</w:t>
            </w:r>
            <w:r w:rsidR="00CD0A03" w:rsidRPr="003242A7">
              <w:rPr>
                <w:rFonts w:ascii="Times New Roman" w:hAnsi="Times New Roman" w:cs="Times New Roman"/>
                <w:sz w:val="24"/>
              </w:rPr>
              <w:t>, задание на карточках</w:t>
            </w:r>
          </w:p>
        </w:tc>
      </w:tr>
      <w:tr w:rsidR="005F7BC1" w:rsidRPr="003242A7" w14:paraId="58806C0D" w14:textId="77777777" w:rsidTr="00CD381B">
        <w:trPr>
          <w:trHeight w:val="38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22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ADA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суффиксов имен прилагательных.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F3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44F125E" w14:textId="22A89C26" w:rsidR="005F7BC1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38, задание на карточках</w:t>
            </w:r>
          </w:p>
        </w:tc>
      </w:tr>
      <w:tr w:rsidR="005F7BC1" w:rsidRPr="003242A7" w14:paraId="464C5D85" w14:textId="77777777" w:rsidTr="00CD381B">
        <w:trPr>
          <w:trHeight w:val="1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8A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2DDC" w14:textId="13EB28BD" w:rsidR="005F7BC1" w:rsidRPr="003242A7" w:rsidRDefault="005F7BC1" w:rsidP="00165B4F">
            <w:pPr>
              <w:pStyle w:val="a7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3242A7">
              <w:rPr>
                <w:color w:val="000000"/>
                <w:shd w:val="clear" w:color="auto" w:fill="FFFFFF"/>
              </w:rPr>
              <w:t>Правописание Н</w:t>
            </w:r>
            <w:r w:rsidR="00681F6F" w:rsidRPr="003242A7">
              <w:rPr>
                <w:color w:val="000000"/>
                <w:shd w:val="clear" w:color="auto" w:fill="FFFFFF"/>
              </w:rPr>
              <w:t xml:space="preserve"> </w:t>
            </w:r>
            <w:r w:rsidRPr="003242A7">
              <w:rPr>
                <w:color w:val="000000"/>
                <w:shd w:val="clear" w:color="auto" w:fill="FFFFFF"/>
              </w:rPr>
              <w:t>и НН в суффиксах имен прилагательных.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FD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28C2AA2" w14:textId="7FFF2406" w:rsidR="005F7BC1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§39, упр. 216</w:t>
            </w:r>
          </w:p>
        </w:tc>
      </w:tr>
      <w:tr w:rsidR="005F7BC1" w:rsidRPr="003242A7" w14:paraId="3ED5B0E0" w14:textId="77777777" w:rsidTr="00CD381B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AE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C6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сложных имен прилагательных.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312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C4B4654" w14:textId="3C0EBC03" w:rsidR="005F7BC1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§40, упр. 218</w:t>
            </w:r>
          </w:p>
        </w:tc>
      </w:tr>
      <w:tr w:rsidR="005F7BC1" w:rsidRPr="003242A7" w14:paraId="46731160" w14:textId="77777777" w:rsidTr="00CD381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93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3DB1" w14:textId="77777777" w:rsidR="005F7BC1" w:rsidRPr="003242A7" w:rsidRDefault="005F7BC1" w:rsidP="00165B4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42A7">
              <w:rPr>
                <w:color w:val="000000"/>
                <w:shd w:val="clear" w:color="auto" w:fill="FFFFFF"/>
              </w:rPr>
              <w:t>Имя числительное как часть речи.</w:t>
            </w:r>
            <w:r w:rsidRPr="003242A7">
              <w:t xml:space="preserve"> Морфологический разбор числительного.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04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B06FF0B" w14:textId="1BC2A656" w:rsidR="005F7BC1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41, задание на карточках</w:t>
            </w:r>
          </w:p>
        </w:tc>
      </w:tr>
      <w:tr w:rsidR="005F7BC1" w:rsidRPr="003242A7" w14:paraId="22F0D50C" w14:textId="77777777" w:rsidTr="00CD381B">
        <w:trPr>
          <w:trHeight w:val="1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B8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45F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имен числительных. Склонение имен числительных.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A88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1EC57CB" w14:textId="22815C06" w:rsidR="005F7BC1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 42, 43, упр. 226, 227</w:t>
            </w:r>
          </w:p>
        </w:tc>
      </w:tr>
      <w:tr w:rsidR="005F7BC1" w:rsidRPr="003242A7" w14:paraId="77453F1B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01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D7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Употребление имен числительных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F4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9B9C848" w14:textId="0A44E674" w:rsidR="005F7BC1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44, упр. 230</w:t>
            </w:r>
          </w:p>
        </w:tc>
      </w:tr>
      <w:tr w:rsidR="005F7BC1" w:rsidRPr="003242A7" w14:paraId="76267D18" w14:textId="77777777" w:rsidTr="00CD381B">
        <w:trPr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48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CE4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Местоимение как часть речи.</w:t>
            </w:r>
            <w:r w:rsidRPr="003242A7">
              <w:rPr>
                <w:rFonts w:ascii="Times New Roman" w:hAnsi="Times New Roman" w:cs="Times New Roman"/>
              </w:rPr>
              <w:t xml:space="preserve"> </w:t>
            </w:r>
            <w:r w:rsidRPr="003242A7">
              <w:rPr>
                <w:rFonts w:ascii="Times New Roman" w:hAnsi="Times New Roman" w:cs="Times New Roman"/>
                <w:sz w:val="24"/>
              </w:rPr>
              <w:t>Морфологический разбор местоимения.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902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641E36BB" w14:textId="75FF57E7" w:rsidR="005F7BC1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45, упр. 236</w:t>
            </w:r>
          </w:p>
        </w:tc>
      </w:tr>
      <w:tr w:rsidR="005F7BC1" w:rsidRPr="003242A7" w14:paraId="4E8A46B6" w14:textId="77777777" w:rsidTr="00CD381B">
        <w:trPr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7C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26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местоимений. Употребление в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6E8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F993575" w14:textId="77777777" w:rsidR="005F7BC1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46, задание на карточках</w:t>
            </w:r>
          </w:p>
          <w:p w14:paraId="3DA3C35B" w14:textId="6E270AD4" w:rsidR="00CD0A03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Подготовка к контрольной работе</w:t>
            </w:r>
          </w:p>
        </w:tc>
      </w:tr>
      <w:tr w:rsidR="005F7BC1" w:rsidRPr="003242A7" w14:paraId="7BB9FE85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6F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DB3" w14:textId="6AD76AE3" w:rsidR="005F7BC1" w:rsidRPr="003242A7" w:rsidRDefault="00B92EBF" w:rsidP="00B92EB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42A7">
              <w:t>Контрольная работа №4 «Самостоятельные част</w:t>
            </w:r>
            <w:r w:rsidR="00CD0A03" w:rsidRPr="003242A7">
              <w:t>и</w:t>
            </w:r>
            <w:r w:rsidRPr="003242A7">
              <w:t xml:space="preserve"> речи»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B68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F0E8966" w14:textId="4F83F175" w:rsidR="005F7BC1" w:rsidRPr="003242A7" w:rsidRDefault="00CD0A03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B92EBF" w:rsidRPr="003242A7" w14:paraId="45BF58E2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3C6F" w14:textId="37552781" w:rsidR="00B92EBF" w:rsidRPr="003242A7" w:rsidRDefault="00B92EBF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9D0" w14:textId="1FEAAF89" w:rsidR="00B92EBF" w:rsidRPr="003242A7" w:rsidRDefault="00B92EBF" w:rsidP="00165B4F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242A7">
              <w:rPr>
                <w:color w:val="000000"/>
                <w:shd w:val="clear" w:color="auto" w:fill="FFFFFF"/>
              </w:rPr>
              <w:t>Глагол как часть речи.</w:t>
            </w:r>
            <w:r w:rsidRPr="003242A7">
              <w:t xml:space="preserve"> Морфологический разбор глагола.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217" w14:textId="77777777" w:rsidR="00B92EBF" w:rsidRPr="003242A7" w:rsidRDefault="00B92EBF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4965171" w14:textId="6FD1273B" w:rsidR="00B92EBF" w:rsidRPr="003242A7" w:rsidRDefault="00142D1E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47, упр. 241</w:t>
            </w:r>
          </w:p>
        </w:tc>
      </w:tr>
      <w:tr w:rsidR="005F7BC1" w:rsidRPr="003242A7" w14:paraId="75D86C40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6CF" w14:textId="25E5B978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4</w:t>
            </w:r>
            <w:r w:rsidR="00B92EBF" w:rsidRPr="003242A7">
              <w:rPr>
                <w:rFonts w:ascii="Times New Roman" w:hAnsi="Times New Roman" w:cs="Times New Roman"/>
                <w:sz w:val="24"/>
              </w:rPr>
              <w:t>9</w:t>
            </w:r>
            <w:r w:rsidRPr="003242A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BA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глаголов.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84F" w14:textId="4A2A23FF" w:rsidR="005F7BC1" w:rsidRPr="003242A7" w:rsidRDefault="00B92EBF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A0CBDC2" w14:textId="40563AC8" w:rsidR="005F7BC1" w:rsidRPr="003242A7" w:rsidRDefault="00142D1E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48, задание на карточках</w:t>
            </w:r>
          </w:p>
        </w:tc>
      </w:tr>
      <w:tr w:rsidR="005F7BC1" w:rsidRPr="003242A7" w14:paraId="5B36C740" w14:textId="77777777" w:rsidTr="00CD381B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CF9" w14:textId="552E64BE" w:rsidR="005F7BC1" w:rsidRPr="003242A7" w:rsidRDefault="00B92EBF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50</w:t>
            </w:r>
            <w:r w:rsidR="005F7BC1" w:rsidRPr="003242A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A8A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Причастие как глагольная форма. Образование причастий.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ECF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E4514AC" w14:textId="4D14B1BF" w:rsidR="005F7BC1" w:rsidRPr="003242A7" w:rsidRDefault="00142D1E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§§49, 50, упр. 261, 262</w:t>
            </w:r>
          </w:p>
        </w:tc>
      </w:tr>
      <w:tr w:rsidR="005F7BC1" w:rsidRPr="003242A7" w14:paraId="655E886B" w14:textId="77777777" w:rsidTr="00CD381B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800" w14:textId="406E00B8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</w:t>
            </w:r>
            <w:r w:rsidR="00B92EBF" w:rsidRPr="003242A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B77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суффиксов причастий.  Н и НН в причастиях и отглагольных прилагательных.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A8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226" w14:textId="70FF1B87" w:rsidR="005F7BC1" w:rsidRPr="003242A7" w:rsidRDefault="00142D1E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51, упр. 270</w:t>
            </w:r>
          </w:p>
        </w:tc>
      </w:tr>
      <w:tr w:rsidR="005F7BC1" w:rsidRPr="003242A7" w14:paraId="326536DA" w14:textId="77777777" w:rsidTr="00CD381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A1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F75A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Деепричастие как глагольная форма. Образование деепричастий.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BB9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1CEB792" w14:textId="08072FE3" w:rsidR="005F7BC1" w:rsidRPr="003242A7" w:rsidRDefault="00142D1E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§52, упр. 274</w:t>
            </w:r>
          </w:p>
        </w:tc>
      </w:tr>
      <w:tr w:rsidR="005F7BC1" w:rsidRPr="003242A7" w14:paraId="64077DA1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8BA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81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3242A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Правописание деепричастий. Синтаксические нормы употребления деепричастий.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3C9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24C4BDF" w14:textId="2C969F2C" w:rsidR="005F7BC1" w:rsidRPr="003242A7" w:rsidRDefault="00142D1E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Задание на карточках</w:t>
            </w:r>
          </w:p>
        </w:tc>
      </w:tr>
      <w:tr w:rsidR="005F7BC1" w:rsidRPr="003242A7" w14:paraId="5C37BBB7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7E9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lastRenderedPageBreak/>
              <w:t>54.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01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Наречие как часть речи. Правописание наречий.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1E06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C296C96" w14:textId="5B3BD6A8" w:rsidR="005F7BC1" w:rsidRPr="003242A7" w:rsidRDefault="00142D1E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§53, упр. 277, 279</w:t>
            </w:r>
          </w:p>
        </w:tc>
      </w:tr>
      <w:tr w:rsidR="005F7BC1" w:rsidRPr="003242A7" w14:paraId="05A5492A" w14:textId="77777777" w:rsidTr="00CD381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ABF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77A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Слитное, раздельное и дефисное написание наречий.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0F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25D702C" w14:textId="32594936" w:rsidR="005F7BC1" w:rsidRPr="003242A7" w:rsidRDefault="00D225C2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54, упр. 287, 288</w:t>
            </w:r>
          </w:p>
        </w:tc>
      </w:tr>
      <w:tr w:rsidR="005F7BC1" w:rsidRPr="003242A7" w14:paraId="049BD6F2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96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B24" w14:textId="77777777" w:rsidR="005F7BC1" w:rsidRPr="003242A7" w:rsidRDefault="005F7BC1" w:rsidP="00165B4F">
            <w:pPr>
              <w:pStyle w:val="c32c5"/>
              <w:spacing w:before="0" w:beforeAutospacing="0" w:after="0" w:afterAutospacing="0" w:line="0" w:lineRule="atLeast"/>
              <w:rPr>
                <w:color w:val="000000"/>
              </w:rPr>
            </w:pPr>
            <w:r w:rsidRPr="003242A7">
              <w:rPr>
                <w:rStyle w:val="c12c8"/>
                <w:color w:val="000000"/>
              </w:rPr>
              <w:t>Слова категории состояния.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72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51437D0" w14:textId="77777777" w:rsidR="005F7BC1" w:rsidRPr="003242A7" w:rsidRDefault="00D225C2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55, задание на карточках</w:t>
            </w:r>
          </w:p>
          <w:p w14:paraId="66346F39" w14:textId="25C681EF" w:rsidR="00D225C2" w:rsidRPr="003242A7" w:rsidRDefault="00D225C2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Подготовка к контрольной работе</w:t>
            </w:r>
          </w:p>
        </w:tc>
      </w:tr>
      <w:tr w:rsidR="00B92EBF" w:rsidRPr="003242A7" w14:paraId="1437EE7F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A16" w14:textId="20990C08" w:rsidR="00B92EBF" w:rsidRPr="003242A7" w:rsidRDefault="00B92EBF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D03" w14:textId="4B73869D" w:rsidR="00B92EBF" w:rsidRPr="003242A7" w:rsidRDefault="00B92EBF" w:rsidP="00165B4F">
            <w:pPr>
              <w:pStyle w:val="c32c5"/>
              <w:spacing w:before="0" w:beforeAutospacing="0" w:after="0" w:afterAutospacing="0" w:line="0" w:lineRule="atLeast"/>
              <w:rPr>
                <w:rStyle w:val="c12c8"/>
                <w:color w:val="000000"/>
              </w:rPr>
            </w:pPr>
            <w:r w:rsidRPr="003242A7">
              <w:rPr>
                <w:rStyle w:val="c12c8"/>
                <w:color w:val="000000"/>
              </w:rPr>
              <w:t>Контрольная работа №5 «Самостоятельные част</w:t>
            </w:r>
            <w:r w:rsidR="00D225C2" w:rsidRPr="003242A7">
              <w:rPr>
                <w:rStyle w:val="c12c8"/>
                <w:color w:val="000000"/>
              </w:rPr>
              <w:t>и</w:t>
            </w:r>
            <w:r w:rsidRPr="003242A7">
              <w:rPr>
                <w:rStyle w:val="c12c8"/>
                <w:color w:val="000000"/>
              </w:rPr>
              <w:t xml:space="preserve"> речи»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65B" w14:textId="2A00183E" w:rsidR="00B92EBF" w:rsidRPr="003242A7" w:rsidRDefault="00D225C2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2B2E640" w14:textId="6A39BFAD" w:rsidR="00B92EBF" w:rsidRPr="003242A7" w:rsidRDefault="00D225C2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5F7BC1" w:rsidRPr="003242A7" w14:paraId="02DC35A4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157" w14:textId="0C26DAB0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</w:t>
            </w:r>
            <w:r w:rsidR="00B92EBF" w:rsidRPr="003242A7">
              <w:rPr>
                <w:rFonts w:ascii="Times New Roman" w:hAnsi="Times New Roman" w:cs="Times New Roman"/>
                <w:sz w:val="24"/>
              </w:rPr>
              <w:t>8</w:t>
            </w:r>
            <w:r w:rsidRPr="003242A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5FD" w14:textId="2FAB99DD" w:rsidR="005F7BC1" w:rsidRPr="003242A7" w:rsidRDefault="005F7BC1" w:rsidP="00165B4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42A7">
              <w:rPr>
                <w:color w:val="000000"/>
              </w:rPr>
              <w:t>Предлог как служебная часть речи. Особенности употребления предлогов.</w:t>
            </w:r>
            <w:r w:rsidR="00B92EBF" w:rsidRPr="003242A7">
              <w:rPr>
                <w:color w:val="000000"/>
              </w:rPr>
              <w:t xml:space="preserve"> </w:t>
            </w:r>
            <w:r w:rsidR="00B92EBF" w:rsidRPr="003242A7">
              <w:t xml:space="preserve"> Правописание предлогов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64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8D7336A" w14:textId="099C6FCA" w:rsidR="005F7BC1" w:rsidRPr="003242A7" w:rsidRDefault="0032701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§§56, 57 упр. 301</w:t>
            </w:r>
          </w:p>
        </w:tc>
      </w:tr>
      <w:tr w:rsidR="005F7BC1" w:rsidRPr="003242A7" w14:paraId="55F72BB8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40F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EA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Союз как служебная часть речи. Союзные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38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D014D17" w14:textId="0623F8CA" w:rsidR="005F7BC1" w:rsidRPr="003242A7" w:rsidRDefault="0032701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58, задание на карточках</w:t>
            </w:r>
          </w:p>
        </w:tc>
      </w:tr>
      <w:tr w:rsidR="005F7BC1" w:rsidRPr="003242A7" w14:paraId="4C9C35C3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CCF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284F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союзов.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0A3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C42E01B" w14:textId="195BB99E" w:rsidR="005F7BC1" w:rsidRPr="003242A7" w:rsidRDefault="0032701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59, упр. 306</w:t>
            </w:r>
          </w:p>
        </w:tc>
      </w:tr>
      <w:tr w:rsidR="005F7BC1" w:rsidRPr="003242A7" w14:paraId="29BB94B7" w14:textId="77777777" w:rsidTr="00CD381B">
        <w:trPr>
          <w:trHeight w:val="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E6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96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Частица как служебная часть речи. Правописание частиц.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CD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552EF86" w14:textId="75A80D5A" w:rsidR="005F7BC1" w:rsidRPr="003242A7" w:rsidRDefault="0032701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§§60, 61, упр. 308</w:t>
            </w:r>
          </w:p>
        </w:tc>
      </w:tr>
      <w:tr w:rsidR="005F7BC1" w:rsidRPr="003242A7" w14:paraId="500521DE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A5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4B0" w14:textId="77777777" w:rsidR="005F7BC1" w:rsidRPr="003242A7" w:rsidRDefault="005F7BC1" w:rsidP="00165B4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3242A7">
              <w:rPr>
                <w:color w:val="000000"/>
                <w:shd w:val="clear" w:color="auto" w:fill="FFFFFF"/>
              </w:rPr>
              <w:t>Частицы НЕ и НИ. Их значение и употребление.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1F1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0D17F16" w14:textId="480DEB6D" w:rsidR="005F7BC1" w:rsidRPr="003242A7" w:rsidRDefault="0032701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§ 62, 63, упр. 314, 315</w:t>
            </w:r>
          </w:p>
        </w:tc>
      </w:tr>
      <w:tr w:rsidR="005F7BC1" w:rsidRPr="003242A7" w14:paraId="5B5334EE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84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5F8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Правописание частицы НЕ с разными частями речи.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665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81150BD" w14:textId="7902ECD3" w:rsidR="005F7BC1" w:rsidRPr="003242A7" w:rsidRDefault="0032701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Упр. 310, 313</w:t>
            </w:r>
          </w:p>
        </w:tc>
      </w:tr>
      <w:tr w:rsidR="005F7BC1" w:rsidRPr="003242A7" w14:paraId="176C2126" w14:textId="77777777" w:rsidTr="00CD381B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93C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66B" w14:textId="77777777" w:rsidR="005F7BC1" w:rsidRPr="003242A7" w:rsidRDefault="005F7BC1" w:rsidP="00165B4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3242A7">
              <w:rPr>
                <w:color w:val="000000"/>
                <w:shd w:val="clear" w:color="auto" w:fill="FFFFFF"/>
              </w:rPr>
              <w:t>Междометие как особый разряд слов. Звукоподражательные слова.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59F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1F5" w14:textId="51B0C0F3" w:rsidR="005F7BC1" w:rsidRPr="003242A7" w:rsidRDefault="0032701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 xml:space="preserve">§ 64, </w:t>
            </w:r>
            <w:r w:rsidR="00F143A5" w:rsidRPr="003242A7">
              <w:rPr>
                <w:rFonts w:ascii="Times New Roman" w:hAnsi="Times New Roman" w:cs="Times New Roman"/>
                <w:sz w:val="24"/>
              </w:rPr>
              <w:t>упр. 320.</w:t>
            </w:r>
          </w:p>
        </w:tc>
      </w:tr>
      <w:tr w:rsidR="005F7BC1" w:rsidRPr="003242A7" w14:paraId="04D11730" w14:textId="77777777" w:rsidTr="00CD381B">
        <w:trPr>
          <w:trHeight w:val="3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AAD" w14:textId="5E302D3D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65-66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759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32A" w14:textId="4E0F6991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CCF" w14:textId="114F5AD6" w:rsidR="005F7BC1" w:rsidRPr="003242A7" w:rsidRDefault="00F143A5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Упр. 322, 323; задание на карточках</w:t>
            </w:r>
          </w:p>
        </w:tc>
      </w:tr>
      <w:tr w:rsidR="00165B4F" w:rsidRPr="003242A7" w14:paraId="32681CB3" w14:textId="77777777" w:rsidTr="00165B4F">
        <w:trPr>
          <w:trHeight w:val="150"/>
        </w:trPr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293" w14:textId="77777777" w:rsidR="00165B4F" w:rsidRPr="003242A7" w:rsidRDefault="00165B4F" w:rsidP="00165B4F">
            <w:pPr>
              <w:ind w:right="4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BC1" w:rsidRPr="003242A7" w14:paraId="6637654A" w14:textId="77777777" w:rsidTr="00CD381B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D10" w14:textId="7BC15A55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714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 xml:space="preserve">Итоговая контрольная работа.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30E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A9B" w14:textId="4ED93B63" w:rsidR="005F7BC1" w:rsidRPr="003242A7" w:rsidRDefault="00F143A5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  <w:tr w:rsidR="005F7BC1" w:rsidRPr="003242A7" w14:paraId="09AC1BC3" w14:textId="77777777" w:rsidTr="00CD381B">
        <w:trPr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593" w14:textId="546339B1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59D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Анализ контрольной работы.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93B" w14:textId="77777777" w:rsidR="005F7BC1" w:rsidRPr="003242A7" w:rsidRDefault="005F7BC1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068" w14:textId="33168ABC" w:rsidR="005F7BC1" w:rsidRPr="003242A7" w:rsidRDefault="00F143A5" w:rsidP="00165B4F">
            <w:pPr>
              <w:ind w:right="41"/>
              <w:rPr>
                <w:rFonts w:ascii="Times New Roman" w:hAnsi="Times New Roman" w:cs="Times New Roman"/>
                <w:sz w:val="24"/>
              </w:rPr>
            </w:pPr>
            <w:r w:rsidRPr="003242A7">
              <w:rPr>
                <w:rFonts w:ascii="Times New Roman" w:hAnsi="Times New Roman" w:cs="Times New Roman"/>
                <w:sz w:val="24"/>
              </w:rPr>
              <w:t>Не задано</w:t>
            </w:r>
          </w:p>
        </w:tc>
      </w:tr>
    </w:tbl>
    <w:p w14:paraId="74BFA114" w14:textId="1E3C6B8C" w:rsidR="00D658DB" w:rsidRPr="003242A7" w:rsidRDefault="00D658DB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14B8F" w14:textId="77777777" w:rsidR="00165B4F" w:rsidRPr="003242A7" w:rsidRDefault="00165B4F" w:rsidP="00A1072C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E69E1" w14:textId="03131CA2" w:rsidR="007965A8" w:rsidRPr="003242A7" w:rsidRDefault="007965A8" w:rsidP="00165B4F">
      <w:pPr>
        <w:ind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A7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14:paraId="09A0BA2D" w14:textId="77777777" w:rsidR="007965A8" w:rsidRPr="003242A7" w:rsidRDefault="007965A8" w:rsidP="007965A8">
      <w:pPr>
        <w:ind w:right="851"/>
        <w:rPr>
          <w:rFonts w:ascii="Times New Roman" w:hAnsi="Times New Roman"/>
          <w:b/>
          <w:sz w:val="24"/>
          <w:szCs w:val="24"/>
        </w:rPr>
      </w:pPr>
      <w:r w:rsidRPr="003242A7">
        <w:rPr>
          <w:rFonts w:ascii="Times New Roman" w:hAnsi="Times New Roman"/>
          <w:b/>
          <w:sz w:val="24"/>
          <w:szCs w:val="24"/>
        </w:rPr>
        <w:t>Основная литература</w:t>
      </w:r>
    </w:p>
    <w:p w14:paraId="1269436A" w14:textId="2245A6B1" w:rsidR="007965A8" w:rsidRPr="003242A7" w:rsidRDefault="007965A8" w:rsidP="007965A8">
      <w:pPr>
        <w:jc w:val="both"/>
        <w:rPr>
          <w:rFonts w:ascii="Times New Roman" w:hAnsi="Times New Roman" w:cs="Times New Roman"/>
          <w:sz w:val="24"/>
          <w:szCs w:val="24"/>
        </w:rPr>
      </w:pPr>
      <w:r w:rsidRPr="003242A7">
        <w:rPr>
          <w:rFonts w:ascii="Times New Roman" w:hAnsi="Times New Roman" w:cs="Times New Roman"/>
          <w:sz w:val="24"/>
          <w:szCs w:val="24"/>
        </w:rPr>
        <w:t xml:space="preserve">1.Гольцова Н.Г., Шамшин И.В., </w:t>
      </w:r>
      <w:proofErr w:type="spellStart"/>
      <w:r w:rsidRPr="003242A7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3242A7">
        <w:rPr>
          <w:rFonts w:ascii="Times New Roman" w:hAnsi="Times New Roman" w:cs="Times New Roman"/>
          <w:sz w:val="24"/>
          <w:szCs w:val="24"/>
        </w:rPr>
        <w:t xml:space="preserve"> М.А. Русский язык 10-11 классы. Учебник для общеобразовательных </w:t>
      </w:r>
      <w:proofErr w:type="gramStart"/>
      <w:r w:rsidRPr="003242A7">
        <w:rPr>
          <w:rFonts w:ascii="Times New Roman" w:hAnsi="Times New Roman" w:cs="Times New Roman"/>
          <w:sz w:val="24"/>
          <w:szCs w:val="24"/>
        </w:rPr>
        <w:t>учреждений.-</w:t>
      </w:r>
      <w:proofErr w:type="gramEnd"/>
      <w:r w:rsidRPr="003242A7">
        <w:rPr>
          <w:rFonts w:ascii="Times New Roman" w:hAnsi="Times New Roman" w:cs="Times New Roman"/>
          <w:sz w:val="24"/>
          <w:szCs w:val="24"/>
        </w:rPr>
        <w:t xml:space="preserve"> М.: ООО «Русское слово – учебник», 2018.</w:t>
      </w:r>
    </w:p>
    <w:p w14:paraId="7613173A" w14:textId="5E84F489" w:rsidR="007965A8" w:rsidRPr="003242A7" w:rsidRDefault="007965A8" w:rsidP="007965A8">
      <w:pPr>
        <w:pStyle w:val="a3"/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556F05D4" w14:textId="7941FA85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r w:rsidRPr="003242A7">
        <w:rPr>
          <w:rFonts w:ascii="Times New Roman" w:hAnsi="Times New Roman"/>
          <w:sz w:val="24"/>
          <w:szCs w:val="24"/>
        </w:rPr>
        <w:t xml:space="preserve">2 Н.Г. Гольцова, М.А. </w:t>
      </w:r>
      <w:proofErr w:type="spellStart"/>
      <w:r w:rsidRPr="003242A7">
        <w:rPr>
          <w:rFonts w:ascii="Times New Roman" w:hAnsi="Times New Roman"/>
          <w:sz w:val="24"/>
          <w:szCs w:val="24"/>
        </w:rPr>
        <w:t>Мищерина</w:t>
      </w:r>
      <w:proofErr w:type="spellEnd"/>
      <w:r w:rsidRPr="003242A7">
        <w:rPr>
          <w:rFonts w:ascii="Times New Roman" w:hAnsi="Times New Roman"/>
          <w:sz w:val="24"/>
          <w:szCs w:val="24"/>
        </w:rPr>
        <w:t>. Русский язык. 10-11 классы: Книга для учителя. – М.: ООО «ТИД «Русское слово – РС», 2008</w:t>
      </w:r>
    </w:p>
    <w:p w14:paraId="1F3F764D" w14:textId="7B9BD240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  <w:lang w:eastAsia="en-US"/>
        </w:rPr>
      </w:pPr>
    </w:p>
    <w:p w14:paraId="60AA2B1B" w14:textId="77777777" w:rsidR="007965A8" w:rsidRPr="003242A7" w:rsidRDefault="007965A8" w:rsidP="007965A8">
      <w:pPr>
        <w:ind w:right="851"/>
        <w:rPr>
          <w:rFonts w:ascii="Times New Roman" w:hAnsi="Times New Roman"/>
          <w:b/>
          <w:sz w:val="24"/>
          <w:szCs w:val="24"/>
        </w:rPr>
      </w:pPr>
      <w:r w:rsidRPr="003242A7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7B44A16B" w14:textId="3E672206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r w:rsidRPr="003242A7">
        <w:rPr>
          <w:rFonts w:ascii="Times New Roman" w:hAnsi="Times New Roman"/>
          <w:sz w:val="24"/>
          <w:szCs w:val="24"/>
        </w:rPr>
        <w:t xml:space="preserve">1.Пособие для занятий по русскому языку в старших </w:t>
      </w:r>
      <w:proofErr w:type="spellStart"/>
      <w:proofErr w:type="gramStart"/>
      <w:r w:rsidRPr="003242A7">
        <w:rPr>
          <w:rFonts w:ascii="Times New Roman" w:hAnsi="Times New Roman"/>
          <w:sz w:val="24"/>
          <w:szCs w:val="24"/>
        </w:rPr>
        <w:t>классах.В.Ф.Греков</w:t>
      </w:r>
      <w:proofErr w:type="spellEnd"/>
      <w:proofErr w:type="gramEnd"/>
      <w:r w:rsidRPr="00324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42A7">
        <w:rPr>
          <w:rFonts w:ascii="Times New Roman" w:hAnsi="Times New Roman"/>
          <w:sz w:val="24"/>
          <w:szCs w:val="24"/>
        </w:rPr>
        <w:t>С.Е.Крючков</w:t>
      </w:r>
      <w:proofErr w:type="spellEnd"/>
      <w:r w:rsidRPr="003242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42A7">
        <w:rPr>
          <w:rFonts w:ascii="Times New Roman" w:hAnsi="Times New Roman"/>
          <w:sz w:val="24"/>
          <w:szCs w:val="24"/>
        </w:rPr>
        <w:t>Л.А.Чешко</w:t>
      </w:r>
      <w:proofErr w:type="spellEnd"/>
      <w:r w:rsidRPr="003242A7">
        <w:rPr>
          <w:rFonts w:ascii="Times New Roman" w:hAnsi="Times New Roman"/>
          <w:sz w:val="24"/>
          <w:szCs w:val="24"/>
        </w:rPr>
        <w:t xml:space="preserve"> Власенков А.И., </w:t>
      </w:r>
      <w:proofErr w:type="spellStart"/>
      <w:r w:rsidRPr="003242A7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3242A7">
        <w:rPr>
          <w:rFonts w:ascii="Times New Roman" w:hAnsi="Times New Roman"/>
          <w:sz w:val="24"/>
          <w:szCs w:val="24"/>
        </w:rPr>
        <w:t xml:space="preserve"> Л.М. Методические рекомендации к учебнику «Русский язык.  Грамматика. Текст. Стили речи» для 10-11 классов общеобразовательных учреждений. - М., «Просвещение»,2010</w:t>
      </w:r>
    </w:p>
    <w:p w14:paraId="54081760" w14:textId="7FFE3B5A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r w:rsidRPr="003242A7">
        <w:rPr>
          <w:rFonts w:ascii="Times New Roman" w:hAnsi="Times New Roman"/>
          <w:sz w:val="24"/>
          <w:szCs w:val="24"/>
        </w:rPr>
        <w:t xml:space="preserve">2. Н.Н. Будникова, Н.И. Дмитриева, Т.Г. Холявина. Поурочные разработки по русскому языку. 10-11 классы: к учебнику Н.Г. Гольцовой, И.В. </w:t>
      </w:r>
      <w:proofErr w:type="gramStart"/>
      <w:r w:rsidRPr="003242A7">
        <w:rPr>
          <w:rFonts w:ascii="Times New Roman" w:hAnsi="Times New Roman"/>
          <w:sz w:val="24"/>
          <w:szCs w:val="24"/>
        </w:rPr>
        <w:t>Шамшина.-</w:t>
      </w:r>
      <w:proofErr w:type="gramEnd"/>
      <w:r w:rsidRPr="003242A7">
        <w:rPr>
          <w:rFonts w:ascii="Times New Roman" w:hAnsi="Times New Roman"/>
          <w:sz w:val="24"/>
          <w:szCs w:val="24"/>
        </w:rPr>
        <w:t xml:space="preserve"> М.: Вако, 2010</w:t>
      </w:r>
    </w:p>
    <w:p w14:paraId="55759072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r w:rsidRPr="003242A7">
        <w:rPr>
          <w:rFonts w:ascii="Times New Roman" w:hAnsi="Times New Roman"/>
          <w:sz w:val="24"/>
          <w:szCs w:val="24"/>
        </w:rPr>
        <w:t>4. Сборник диктантов 10-11 класс. Москва. «ВАКО», 2009</w:t>
      </w:r>
    </w:p>
    <w:p w14:paraId="1A3345B3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r w:rsidRPr="003242A7">
        <w:rPr>
          <w:rFonts w:ascii="Times New Roman" w:hAnsi="Times New Roman"/>
          <w:sz w:val="24"/>
          <w:szCs w:val="24"/>
        </w:rPr>
        <w:t>5. Тесты по всем разделам лингвистики. Москва. «ВАКО», 2009</w:t>
      </w:r>
    </w:p>
    <w:p w14:paraId="3C05A72A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r w:rsidRPr="003242A7">
        <w:rPr>
          <w:rFonts w:ascii="Times New Roman" w:hAnsi="Times New Roman"/>
          <w:sz w:val="24"/>
          <w:szCs w:val="24"/>
        </w:rPr>
        <w:t xml:space="preserve">6. Н.Г. Гольцова, И.В. Шамшин. Контрольные тесты: орфография и пунктуация, 10-11 </w:t>
      </w:r>
      <w:proofErr w:type="gramStart"/>
      <w:r w:rsidRPr="003242A7">
        <w:rPr>
          <w:rFonts w:ascii="Times New Roman" w:hAnsi="Times New Roman"/>
          <w:sz w:val="24"/>
          <w:szCs w:val="24"/>
        </w:rPr>
        <w:t>класс.-</w:t>
      </w:r>
      <w:proofErr w:type="gramEnd"/>
      <w:r w:rsidRPr="003242A7">
        <w:rPr>
          <w:rFonts w:ascii="Times New Roman" w:hAnsi="Times New Roman"/>
          <w:sz w:val="24"/>
          <w:szCs w:val="24"/>
        </w:rPr>
        <w:t xml:space="preserve"> М.: «Русское слово», 2005.</w:t>
      </w:r>
    </w:p>
    <w:p w14:paraId="3FEAC682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r w:rsidRPr="003242A7">
        <w:rPr>
          <w:rFonts w:ascii="Times New Roman" w:hAnsi="Times New Roman"/>
          <w:sz w:val="24"/>
          <w:szCs w:val="24"/>
        </w:rPr>
        <w:lastRenderedPageBreak/>
        <w:t xml:space="preserve">7. Сенина Н.А. Русский язык: Подготовка к ЕГЭ-2010. Вступительные испытания: </w:t>
      </w:r>
      <w:proofErr w:type="spellStart"/>
      <w:r w:rsidRPr="003242A7">
        <w:rPr>
          <w:rFonts w:ascii="Times New Roman" w:hAnsi="Times New Roman"/>
          <w:sz w:val="24"/>
          <w:szCs w:val="24"/>
        </w:rPr>
        <w:t>Учебно</w:t>
      </w:r>
      <w:proofErr w:type="spellEnd"/>
      <w:r w:rsidRPr="003242A7">
        <w:rPr>
          <w:rFonts w:ascii="Times New Roman" w:hAnsi="Times New Roman"/>
          <w:sz w:val="24"/>
          <w:szCs w:val="24"/>
        </w:rPr>
        <w:t xml:space="preserve"> – методическое </w:t>
      </w:r>
      <w:proofErr w:type="gramStart"/>
      <w:r w:rsidRPr="003242A7">
        <w:rPr>
          <w:rFonts w:ascii="Times New Roman" w:hAnsi="Times New Roman"/>
          <w:sz w:val="24"/>
          <w:szCs w:val="24"/>
        </w:rPr>
        <w:t>пособие.-</w:t>
      </w:r>
      <w:proofErr w:type="gramEnd"/>
      <w:r w:rsidRPr="00324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2A7">
        <w:rPr>
          <w:rFonts w:ascii="Times New Roman" w:hAnsi="Times New Roman"/>
          <w:sz w:val="24"/>
          <w:szCs w:val="24"/>
        </w:rPr>
        <w:t>Ростов</w:t>
      </w:r>
      <w:proofErr w:type="spellEnd"/>
      <w:r w:rsidRPr="003242A7">
        <w:rPr>
          <w:rFonts w:ascii="Times New Roman" w:hAnsi="Times New Roman"/>
          <w:sz w:val="24"/>
          <w:szCs w:val="24"/>
        </w:rPr>
        <w:t xml:space="preserve"> н/Д: Легион, 2008.</w:t>
      </w:r>
    </w:p>
    <w:p w14:paraId="2CCE314F" w14:textId="77777777" w:rsidR="007965A8" w:rsidRPr="003242A7" w:rsidRDefault="007965A8" w:rsidP="007965A8">
      <w:pPr>
        <w:ind w:right="851"/>
        <w:rPr>
          <w:rFonts w:ascii="Times New Roman" w:hAnsi="Times New Roman"/>
          <w:b/>
          <w:spacing w:val="2"/>
          <w:sz w:val="24"/>
          <w:szCs w:val="24"/>
        </w:rPr>
      </w:pPr>
      <w:r w:rsidRPr="003242A7">
        <w:rPr>
          <w:rFonts w:ascii="Times New Roman" w:hAnsi="Times New Roman"/>
          <w:b/>
          <w:sz w:val="24"/>
          <w:szCs w:val="24"/>
        </w:rPr>
        <w:t>Информационные ресурсы</w:t>
      </w:r>
    </w:p>
    <w:p w14:paraId="7D46737F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r w:rsidRPr="003242A7">
        <w:rPr>
          <w:rFonts w:ascii="Times New Roman" w:eastAsia="SimSun" w:hAnsi="Times New Roman"/>
          <w:sz w:val="24"/>
          <w:szCs w:val="24"/>
          <w:lang w:eastAsia="zh-CN"/>
        </w:rPr>
        <w:t xml:space="preserve">Сайт учителя русского языка и литературы Акимовой С.А. </w:t>
      </w:r>
      <w:hyperlink r:id="rId9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http://asa.my1.ru/</w:t>
        </w:r>
      </w:hyperlink>
    </w:p>
    <w:p w14:paraId="12C9BA23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r w:rsidRPr="003242A7">
        <w:rPr>
          <w:rFonts w:ascii="Times New Roman" w:hAnsi="Times New Roman"/>
          <w:sz w:val="24"/>
          <w:szCs w:val="24"/>
        </w:rPr>
        <w:t xml:space="preserve">Сайт учителя русского языка </w:t>
      </w:r>
      <w:proofErr w:type="spellStart"/>
      <w:r w:rsidRPr="003242A7">
        <w:rPr>
          <w:rFonts w:ascii="Times New Roman" w:hAnsi="Times New Roman"/>
          <w:sz w:val="24"/>
          <w:szCs w:val="24"/>
        </w:rPr>
        <w:t>Боровлевой</w:t>
      </w:r>
      <w:proofErr w:type="spellEnd"/>
      <w:r w:rsidRPr="003242A7">
        <w:rPr>
          <w:rFonts w:ascii="Times New Roman" w:hAnsi="Times New Roman"/>
          <w:sz w:val="24"/>
          <w:szCs w:val="24"/>
        </w:rPr>
        <w:t xml:space="preserve"> С.В. </w:t>
      </w:r>
      <w:hyperlink r:id="rId10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http://sv.ucoz.ru/</w:t>
        </w:r>
      </w:hyperlink>
    </w:p>
    <w:p w14:paraId="5FF692E0" w14:textId="77777777" w:rsidR="007965A8" w:rsidRPr="003242A7" w:rsidRDefault="007965A8" w:rsidP="007965A8">
      <w:pPr>
        <w:ind w:right="851"/>
        <w:rPr>
          <w:rFonts w:ascii="Times New Roman" w:eastAsia="SimSun" w:hAnsi="Times New Roman"/>
          <w:sz w:val="24"/>
          <w:szCs w:val="24"/>
          <w:lang w:eastAsia="zh-CN"/>
        </w:rPr>
      </w:pPr>
      <w:r w:rsidRPr="003242A7">
        <w:rPr>
          <w:rFonts w:ascii="Times New Roman" w:hAnsi="Times New Roman"/>
          <w:sz w:val="24"/>
          <w:szCs w:val="24"/>
        </w:rPr>
        <w:t xml:space="preserve">Фразеологический калейдоскоп </w:t>
      </w:r>
      <w:hyperlink r:id="rId11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http://svb.ucoz.ru/index/0-2</w:t>
        </w:r>
      </w:hyperlink>
      <w:r w:rsidRPr="003242A7"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t>Сайт предназначен для учителей, учеников и всех, кто интересуется русским языком и его историей.</w:t>
      </w:r>
    </w:p>
    <w:p w14:paraId="116D8421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12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3242A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ege</w:t>
        </w:r>
        <w:proofErr w:type="spellEnd"/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242A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242A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242A7">
        <w:rPr>
          <w:rFonts w:ascii="Times New Roman" w:hAnsi="Times New Roman"/>
          <w:sz w:val="24"/>
          <w:szCs w:val="24"/>
        </w:rPr>
        <w:t xml:space="preserve"> Портал информационной поддержки ЕГЭ</w:t>
      </w:r>
    </w:p>
    <w:p w14:paraId="317296EB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13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://</w:t>
        </w:r>
        <w:r w:rsidRPr="003242A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.9151394.</w:t>
        </w:r>
        <w:proofErr w:type="spellStart"/>
        <w:r w:rsidRPr="003242A7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3242A7">
        <w:rPr>
          <w:rFonts w:ascii="Times New Roman" w:hAnsi="Times New Roman"/>
          <w:sz w:val="24"/>
          <w:szCs w:val="24"/>
        </w:rPr>
        <w:t xml:space="preserve"> - Информационные и коммуникационные технологии в обучении</w:t>
      </w:r>
    </w:p>
    <w:p w14:paraId="1414804D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14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http://repetitor.1c.ru/</w:t>
        </w:r>
      </w:hyperlink>
      <w:r w:rsidRPr="003242A7">
        <w:rPr>
          <w:rFonts w:ascii="Times New Roman" w:hAnsi="Times New Roman"/>
          <w:b/>
          <w:sz w:val="24"/>
          <w:szCs w:val="24"/>
        </w:rPr>
        <w:t xml:space="preserve"> - </w:t>
      </w:r>
      <w:r w:rsidRPr="003242A7">
        <w:rPr>
          <w:rFonts w:ascii="Times New Roman" w:hAnsi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14:paraId="718AD606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15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http://som.fio.ru/</w:t>
        </w:r>
      </w:hyperlink>
      <w:r w:rsidRPr="003242A7">
        <w:rPr>
          <w:rFonts w:ascii="Times New Roman" w:hAnsi="Times New Roman"/>
          <w:sz w:val="24"/>
          <w:szCs w:val="24"/>
        </w:rPr>
        <w:t xml:space="preserve"> - сетевое объединение методистов</w:t>
      </w:r>
    </w:p>
    <w:p w14:paraId="76418C07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16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http://www.ug.ru/</w:t>
        </w:r>
      </w:hyperlink>
      <w:r w:rsidRPr="003242A7">
        <w:rPr>
          <w:rFonts w:ascii="Times New Roman" w:hAnsi="Times New Roman"/>
          <w:sz w:val="24"/>
          <w:szCs w:val="24"/>
        </w:rPr>
        <w:t xml:space="preserve"> -«Учительская газета»</w:t>
      </w:r>
    </w:p>
    <w:p w14:paraId="4BA5DF74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17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http://www.school.edu.ru/</w:t>
        </w:r>
      </w:hyperlink>
      <w:r w:rsidRPr="003242A7">
        <w:rPr>
          <w:rFonts w:ascii="Times New Roman" w:hAnsi="Times New Roman"/>
          <w:sz w:val="24"/>
          <w:szCs w:val="24"/>
        </w:rPr>
        <w:t xml:space="preserve"> -Российский образовательный портал</w:t>
      </w:r>
    </w:p>
    <w:p w14:paraId="357A492C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18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http://schools.techno.ru/</w:t>
        </w:r>
      </w:hyperlink>
      <w:r w:rsidRPr="003242A7">
        <w:rPr>
          <w:rFonts w:ascii="Times New Roman" w:hAnsi="Times New Roman"/>
          <w:sz w:val="24"/>
          <w:szCs w:val="24"/>
        </w:rPr>
        <w:t xml:space="preserve"> - образовательный сервер «Школы в Интернет»</w:t>
      </w:r>
    </w:p>
    <w:p w14:paraId="2F55E345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19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http://www.1september.ru/ru/</w:t>
        </w:r>
      </w:hyperlink>
      <w:r w:rsidRPr="003242A7">
        <w:rPr>
          <w:rFonts w:ascii="Times New Roman" w:hAnsi="Times New Roman"/>
          <w:sz w:val="24"/>
          <w:szCs w:val="24"/>
        </w:rPr>
        <w:t xml:space="preserve"> - газета «Первое сентября»</w:t>
      </w:r>
    </w:p>
    <w:p w14:paraId="0CFC9015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20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http://all.edu.ru/</w:t>
        </w:r>
      </w:hyperlink>
      <w:r w:rsidRPr="003242A7">
        <w:rPr>
          <w:rFonts w:ascii="Times New Roman" w:hAnsi="Times New Roman"/>
          <w:sz w:val="24"/>
          <w:szCs w:val="24"/>
        </w:rPr>
        <w:t xml:space="preserve"> - Все образование Интернета</w:t>
      </w:r>
    </w:p>
    <w:p w14:paraId="50302A14" w14:textId="77777777" w:rsidR="007965A8" w:rsidRPr="003242A7" w:rsidRDefault="007965A8" w:rsidP="007965A8">
      <w:pPr>
        <w:ind w:right="851"/>
        <w:rPr>
          <w:rFonts w:ascii="Times New Roman" w:hAnsi="Times New Roman"/>
          <w:sz w:val="24"/>
          <w:szCs w:val="24"/>
        </w:rPr>
      </w:pPr>
      <w:hyperlink r:id="rId21" w:history="1">
        <w:r w:rsidRPr="003242A7">
          <w:rPr>
            <w:rStyle w:val="a6"/>
            <w:rFonts w:ascii="Times New Roman" w:hAnsi="Times New Roman"/>
            <w:color w:val="auto"/>
            <w:sz w:val="24"/>
            <w:szCs w:val="24"/>
          </w:rPr>
          <w:t>http://www.mediaterra.ru/ruslang/</w:t>
        </w:r>
      </w:hyperlink>
      <w:r w:rsidRPr="003242A7">
        <w:rPr>
          <w:rFonts w:ascii="Times New Roman" w:hAnsi="Times New Roman"/>
          <w:sz w:val="24"/>
          <w:szCs w:val="24"/>
        </w:rPr>
        <w:t xml:space="preserve"> - теория и практика русской орфографии и пунктуации</w:t>
      </w:r>
    </w:p>
    <w:p w14:paraId="62CB20CC" w14:textId="77777777" w:rsidR="007965A8" w:rsidRDefault="007965A8" w:rsidP="007965A8">
      <w:pPr>
        <w:ind w:right="851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3242A7">
        <w:rPr>
          <w:rFonts w:ascii="Times New Roman" w:eastAsia="SimSun" w:hAnsi="Times New Roman"/>
          <w:bCs/>
          <w:sz w:val="24"/>
          <w:szCs w:val="24"/>
          <w:lang w:eastAsia="zh-CN"/>
        </w:rPr>
        <w:t>Навигатор. Грамота.ру</w:t>
      </w:r>
      <w:r w:rsidRPr="003242A7">
        <w:rPr>
          <w:rFonts w:ascii="Times New Roman" w:hAnsi="Times New Roman"/>
          <w:sz w:val="24"/>
          <w:szCs w:val="24"/>
          <w:u w:val="single"/>
        </w:rPr>
        <w:t>http://www.gramota.ru/slovari/dic/?word=&amp;all=x</w:t>
      </w:r>
      <w:r w:rsidRPr="003242A7">
        <w:rPr>
          <w:rFonts w:ascii="Times New Roman" w:eastAsia="SimSun" w:hAnsi="Times New Roman"/>
          <w:sz w:val="24"/>
          <w:szCs w:val="24"/>
          <w:u w:val="single"/>
          <w:lang w:eastAsia="zh-CN"/>
        </w:rPr>
        <w:t>http://www.slova.ru/</w:t>
      </w:r>
    </w:p>
    <w:p w14:paraId="122C6B2C" w14:textId="77777777"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072C" w:rsidRPr="00F56BEA" w:rsidSect="00CF6F43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8BBF9" w14:textId="77777777" w:rsidR="00CE412C" w:rsidRDefault="00CE412C" w:rsidP="00142D1E">
      <w:r>
        <w:separator/>
      </w:r>
    </w:p>
  </w:endnote>
  <w:endnote w:type="continuationSeparator" w:id="0">
    <w:p w14:paraId="4174B0E1" w14:textId="77777777" w:rsidR="00CE412C" w:rsidRDefault="00CE412C" w:rsidP="0014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0CC7" w14:textId="77777777" w:rsidR="00CE412C" w:rsidRDefault="00CE412C" w:rsidP="00142D1E">
      <w:r>
        <w:separator/>
      </w:r>
    </w:p>
  </w:footnote>
  <w:footnote w:type="continuationSeparator" w:id="0">
    <w:p w14:paraId="1EA0C6DA" w14:textId="77777777" w:rsidR="00CE412C" w:rsidRDefault="00CE412C" w:rsidP="0014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FE0954"/>
    <w:multiLevelType w:val="hybridMultilevel"/>
    <w:tmpl w:val="0CC8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22E3"/>
    <w:multiLevelType w:val="hybridMultilevel"/>
    <w:tmpl w:val="F17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7295C"/>
    <w:multiLevelType w:val="hybridMultilevel"/>
    <w:tmpl w:val="1DDA8F3A"/>
    <w:lvl w:ilvl="0" w:tplc="5D46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07EB7"/>
    <w:multiLevelType w:val="hybridMultilevel"/>
    <w:tmpl w:val="FF38A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CD5B05"/>
    <w:multiLevelType w:val="hybridMultilevel"/>
    <w:tmpl w:val="1F1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14E03"/>
    <w:multiLevelType w:val="hybridMultilevel"/>
    <w:tmpl w:val="1944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4F86"/>
    <w:multiLevelType w:val="hybridMultilevel"/>
    <w:tmpl w:val="3E6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B3E5D"/>
    <w:multiLevelType w:val="hybridMultilevel"/>
    <w:tmpl w:val="74021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EF0379"/>
    <w:multiLevelType w:val="hybridMultilevel"/>
    <w:tmpl w:val="C7B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53878"/>
    <w:multiLevelType w:val="hybridMultilevel"/>
    <w:tmpl w:val="1F9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93969"/>
    <w:multiLevelType w:val="hybridMultilevel"/>
    <w:tmpl w:val="5D6ED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50228922">
    <w:abstractNumId w:val="0"/>
  </w:num>
  <w:num w:numId="2" w16cid:durableId="1867252283">
    <w:abstractNumId w:val="1"/>
  </w:num>
  <w:num w:numId="3" w16cid:durableId="976227465">
    <w:abstractNumId w:val="10"/>
  </w:num>
  <w:num w:numId="4" w16cid:durableId="50885413">
    <w:abstractNumId w:val="8"/>
  </w:num>
  <w:num w:numId="5" w16cid:durableId="393238482">
    <w:abstractNumId w:val="4"/>
  </w:num>
  <w:num w:numId="6" w16cid:durableId="95830431">
    <w:abstractNumId w:val="11"/>
  </w:num>
  <w:num w:numId="7" w16cid:durableId="1241134410">
    <w:abstractNumId w:val="2"/>
  </w:num>
  <w:num w:numId="8" w16cid:durableId="548304891">
    <w:abstractNumId w:val="9"/>
  </w:num>
  <w:num w:numId="9" w16cid:durableId="1270043167">
    <w:abstractNumId w:val="7"/>
  </w:num>
  <w:num w:numId="10" w16cid:durableId="814302456">
    <w:abstractNumId w:val="6"/>
  </w:num>
  <w:num w:numId="11" w16cid:durableId="2053456286">
    <w:abstractNumId w:val="5"/>
  </w:num>
  <w:num w:numId="12" w16cid:durableId="143925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BE"/>
    <w:rsid w:val="00005A8A"/>
    <w:rsid w:val="00021705"/>
    <w:rsid w:val="0007328C"/>
    <w:rsid w:val="000E02E0"/>
    <w:rsid w:val="001076A9"/>
    <w:rsid w:val="0013343D"/>
    <w:rsid w:val="00142D1E"/>
    <w:rsid w:val="00165B4F"/>
    <w:rsid w:val="0017095F"/>
    <w:rsid w:val="00182489"/>
    <w:rsid w:val="001B070E"/>
    <w:rsid w:val="001F5D9B"/>
    <w:rsid w:val="00214D74"/>
    <w:rsid w:val="00235AD0"/>
    <w:rsid w:val="0029786E"/>
    <w:rsid w:val="002C7C7D"/>
    <w:rsid w:val="002D1403"/>
    <w:rsid w:val="002D5596"/>
    <w:rsid w:val="002D60B9"/>
    <w:rsid w:val="002E7759"/>
    <w:rsid w:val="002F643D"/>
    <w:rsid w:val="003201C3"/>
    <w:rsid w:val="003242A7"/>
    <w:rsid w:val="00327011"/>
    <w:rsid w:val="00365DBE"/>
    <w:rsid w:val="00394975"/>
    <w:rsid w:val="003F0111"/>
    <w:rsid w:val="003F7E8C"/>
    <w:rsid w:val="004204E8"/>
    <w:rsid w:val="00420CD6"/>
    <w:rsid w:val="004302FD"/>
    <w:rsid w:val="0043523A"/>
    <w:rsid w:val="004A7480"/>
    <w:rsid w:val="004B49FF"/>
    <w:rsid w:val="00542C84"/>
    <w:rsid w:val="0059743E"/>
    <w:rsid w:val="005D7612"/>
    <w:rsid w:val="005F7BC1"/>
    <w:rsid w:val="00600255"/>
    <w:rsid w:val="00643DA8"/>
    <w:rsid w:val="00655CDF"/>
    <w:rsid w:val="00681F6F"/>
    <w:rsid w:val="00686393"/>
    <w:rsid w:val="00693992"/>
    <w:rsid w:val="00702205"/>
    <w:rsid w:val="007372B4"/>
    <w:rsid w:val="00795D71"/>
    <w:rsid w:val="007965A8"/>
    <w:rsid w:val="007B67B8"/>
    <w:rsid w:val="007F1118"/>
    <w:rsid w:val="008860A2"/>
    <w:rsid w:val="008928AF"/>
    <w:rsid w:val="00926A3F"/>
    <w:rsid w:val="00954A64"/>
    <w:rsid w:val="0098280A"/>
    <w:rsid w:val="00A1072C"/>
    <w:rsid w:val="00A170C8"/>
    <w:rsid w:val="00A204A8"/>
    <w:rsid w:val="00A31F35"/>
    <w:rsid w:val="00A41999"/>
    <w:rsid w:val="00A55A5B"/>
    <w:rsid w:val="00A6682A"/>
    <w:rsid w:val="00A75FD2"/>
    <w:rsid w:val="00AB3D28"/>
    <w:rsid w:val="00AD4717"/>
    <w:rsid w:val="00B04E68"/>
    <w:rsid w:val="00B64105"/>
    <w:rsid w:val="00B83DE6"/>
    <w:rsid w:val="00B92EBF"/>
    <w:rsid w:val="00BF6AA6"/>
    <w:rsid w:val="00C02782"/>
    <w:rsid w:val="00C10C91"/>
    <w:rsid w:val="00C30E4F"/>
    <w:rsid w:val="00C37053"/>
    <w:rsid w:val="00CC40AE"/>
    <w:rsid w:val="00CD0A03"/>
    <w:rsid w:val="00CD381B"/>
    <w:rsid w:val="00CE412C"/>
    <w:rsid w:val="00CF6F43"/>
    <w:rsid w:val="00D0520D"/>
    <w:rsid w:val="00D225C2"/>
    <w:rsid w:val="00D6224A"/>
    <w:rsid w:val="00D658DB"/>
    <w:rsid w:val="00D82336"/>
    <w:rsid w:val="00D93210"/>
    <w:rsid w:val="00D9331A"/>
    <w:rsid w:val="00DB5721"/>
    <w:rsid w:val="00DC4231"/>
    <w:rsid w:val="00E11402"/>
    <w:rsid w:val="00E35A3A"/>
    <w:rsid w:val="00E77677"/>
    <w:rsid w:val="00E77F19"/>
    <w:rsid w:val="00EA1711"/>
    <w:rsid w:val="00EC6F68"/>
    <w:rsid w:val="00ED4D9A"/>
    <w:rsid w:val="00F143A5"/>
    <w:rsid w:val="00F34CBE"/>
    <w:rsid w:val="00F35960"/>
    <w:rsid w:val="00F56BEA"/>
    <w:rsid w:val="00F7375B"/>
    <w:rsid w:val="00F77599"/>
    <w:rsid w:val="00FB160B"/>
    <w:rsid w:val="00FC108D"/>
    <w:rsid w:val="00FC14E2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A692"/>
  <w15:docId w15:val="{73F44076-5229-4476-B3D7-2241F790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DBE"/>
    <w:pPr>
      <w:keepNext/>
      <w:keepLines/>
      <w:widowControl/>
      <w:numPr>
        <w:numId w:val="1"/>
      </w:numPr>
      <w:overflowPunct w:val="0"/>
      <w:autoSpaceDN/>
      <w:adjustRightInd/>
      <w:spacing w:before="480"/>
      <w:textAlignment w:val="baseline"/>
      <w:outlineLvl w:val="0"/>
    </w:pPr>
    <w:rPr>
      <w:rFonts w:ascii="Cambria" w:hAnsi="Cambria" w:cs="Cambria"/>
      <w:b/>
      <w:color w:val="00808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65DBE"/>
    <w:pPr>
      <w:keepNext/>
      <w:keepLines/>
      <w:widowControl/>
      <w:numPr>
        <w:ilvl w:val="1"/>
        <w:numId w:val="1"/>
      </w:numPr>
      <w:overflowPunct w:val="0"/>
      <w:autoSpaceDN/>
      <w:adjustRightInd/>
      <w:spacing w:before="200"/>
      <w:textAlignment w:val="baseline"/>
      <w:outlineLvl w:val="1"/>
    </w:pPr>
    <w:rPr>
      <w:rFonts w:ascii="Cambria" w:hAnsi="Cambria" w:cs="Cambria"/>
      <w:b/>
      <w:color w:val="808080"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365DBE"/>
    <w:pPr>
      <w:widowControl/>
      <w:numPr>
        <w:ilvl w:val="4"/>
        <w:numId w:val="1"/>
      </w:numPr>
      <w:overflowPunct w:val="0"/>
      <w:autoSpaceDN/>
      <w:adjustRightInd/>
      <w:spacing w:before="240" w:after="60"/>
      <w:textAlignment w:val="baseline"/>
      <w:outlineLvl w:val="4"/>
    </w:pPr>
    <w:rPr>
      <w:rFonts w:ascii="Times New Roman" w:hAnsi="Times New Roman" w:cs="Times New Roman"/>
      <w:b/>
      <w:i/>
      <w:sz w:val="26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DBE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5DBE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65DBE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paragraph" w:styleId="a3">
    <w:name w:val="List Paragraph"/>
    <w:basedOn w:val="a"/>
    <w:uiPriority w:val="34"/>
    <w:qFormat/>
    <w:rsid w:val="00DC4231"/>
    <w:pPr>
      <w:ind w:left="720"/>
      <w:contextualSpacing/>
    </w:pPr>
  </w:style>
  <w:style w:type="paragraph" w:styleId="a4">
    <w:name w:val="No Spacing"/>
    <w:basedOn w:val="a"/>
    <w:link w:val="a5"/>
    <w:qFormat/>
    <w:rsid w:val="00D658D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D6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965A8"/>
    <w:rPr>
      <w:color w:val="0000FF" w:themeColor="hyperlink"/>
      <w:u w:val="single"/>
    </w:rPr>
  </w:style>
  <w:style w:type="character" w:customStyle="1" w:styleId="c4">
    <w:name w:val="c4"/>
    <w:basedOn w:val="a0"/>
    <w:rsid w:val="00165B4F"/>
  </w:style>
  <w:style w:type="paragraph" w:customStyle="1" w:styleId="c56c61">
    <w:name w:val="c56 c61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character" w:customStyle="1" w:styleId="c5">
    <w:name w:val="c5"/>
    <w:basedOn w:val="a0"/>
    <w:rsid w:val="00165B4F"/>
  </w:style>
  <w:style w:type="paragraph" w:customStyle="1" w:styleId="c9">
    <w:name w:val="c9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c15">
    <w:name w:val="c15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c22">
    <w:name w:val="c22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c16">
    <w:name w:val="c16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character" w:customStyle="1" w:styleId="c4c19">
    <w:name w:val="c4 c19"/>
    <w:basedOn w:val="a0"/>
    <w:rsid w:val="00165B4F"/>
  </w:style>
  <w:style w:type="character" w:customStyle="1" w:styleId="c5c19">
    <w:name w:val="c5 c19"/>
    <w:basedOn w:val="a0"/>
    <w:rsid w:val="00165B4F"/>
  </w:style>
  <w:style w:type="character" w:customStyle="1" w:styleId="c4c34">
    <w:name w:val="c4 c34"/>
    <w:basedOn w:val="a0"/>
    <w:rsid w:val="00165B4F"/>
  </w:style>
  <w:style w:type="character" w:customStyle="1" w:styleId="c4c34c19">
    <w:name w:val="c4 c34 c19"/>
    <w:basedOn w:val="a0"/>
    <w:rsid w:val="00165B4F"/>
  </w:style>
  <w:style w:type="paragraph" w:styleId="a7">
    <w:name w:val="Normal (Web)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c20c49">
    <w:name w:val="c20 c49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c8">
    <w:name w:val="c8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c10">
    <w:name w:val="c10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c10c49">
    <w:name w:val="c10 c49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paragraph" w:customStyle="1" w:styleId="c32c5">
    <w:name w:val="c32 c5"/>
    <w:basedOn w:val="a"/>
    <w:rsid w:val="00165B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he-IL"/>
    </w:rPr>
  </w:style>
  <w:style w:type="character" w:customStyle="1" w:styleId="c12c8">
    <w:name w:val="c12 c8"/>
    <w:basedOn w:val="a0"/>
    <w:rsid w:val="00165B4F"/>
  </w:style>
  <w:style w:type="paragraph" w:styleId="a8">
    <w:name w:val="header"/>
    <w:basedOn w:val="a"/>
    <w:link w:val="a9"/>
    <w:uiPriority w:val="99"/>
    <w:unhideWhenUsed/>
    <w:rsid w:val="00142D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2D1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42D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2D1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9151394.ru/" TargetMode="External"/><Relationship Id="rId18" Type="http://schemas.openxmlformats.org/officeDocument/2006/relationships/hyperlink" Target="http://schools.techn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iaterra.ru/rusla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g.ru/" TargetMode="External"/><Relationship Id="rId20" Type="http://schemas.openxmlformats.org/officeDocument/2006/relationships/hyperlink" Target="http://al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b.ucoz.ru/index/0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m.fi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v.ucoz.ru/" TargetMode="External"/><Relationship Id="rId19" Type="http://schemas.openxmlformats.org/officeDocument/2006/relationships/hyperlink" Target="http://www.1september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a.my1.ru/" TargetMode="External"/><Relationship Id="rId14" Type="http://schemas.openxmlformats.org/officeDocument/2006/relationships/hyperlink" Target="http://repetitor.1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51C49-A6AF-4976-8707-A27C1848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Дом</cp:lastModifiedBy>
  <cp:revision>2</cp:revision>
  <dcterms:created xsi:type="dcterms:W3CDTF">2024-11-09T12:29:00Z</dcterms:created>
  <dcterms:modified xsi:type="dcterms:W3CDTF">2024-11-09T12:29:00Z</dcterms:modified>
</cp:coreProperties>
</file>